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117" w:rsidRDefault="00D62117" w:rsidP="00D62117">
      <w:pPr>
        <w:widowControl w:val="0"/>
        <w:jc w:val="center"/>
      </w:pPr>
      <w:r w:rsidRPr="00D62117">
        <w:rPr>
          <w:b/>
        </w:rPr>
        <w:t>South Carolina General Assembly</w:t>
      </w:r>
    </w:p>
    <w:p w:rsidR="00D62117" w:rsidRDefault="00D62117" w:rsidP="00D62117">
      <w:pPr>
        <w:widowControl w:val="0"/>
        <w:jc w:val="center"/>
      </w:pPr>
      <w:r>
        <w:t>122nd Session, 2017-2018</w:t>
      </w:r>
    </w:p>
    <w:p w:rsidR="00D62117" w:rsidRDefault="00D62117" w:rsidP="00D62117">
      <w:pPr>
        <w:widowControl w:val="0"/>
        <w:jc w:val="left"/>
      </w:pPr>
    </w:p>
    <w:p w:rsidR="00D62117" w:rsidRDefault="00D62117" w:rsidP="00D62117">
      <w:pPr>
        <w:widowControl w:val="0"/>
        <w:jc w:val="left"/>
        <w:rPr>
          <w:b/>
        </w:rPr>
      </w:pPr>
      <w:r w:rsidRPr="00D62117">
        <w:rPr>
          <w:b/>
        </w:rPr>
        <w:t>H. 4240</w:t>
      </w:r>
    </w:p>
    <w:p w:rsidR="00D62117" w:rsidRDefault="00D62117" w:rsidP="00D62117">
      <w:pPr>
        <w:widowControl w:val="0"/>
        <w:jc w:val="left"/>
        <w:rPr>
          <w:b/>
        </w:rPr>
      </w:pPr>
    </w:p>
    <w:p w:rsidR="00D62117" w:rsidRDefault="00D62117" w:rsidP="00D62117">
      <w:pPr>
        <w:widowControl w:val="0"/>
        <w:jc w:val="left"/>
      </w:pPr>
      <w:r w:rsidRPr="00D62117">
        <w:rPr>
          <w:b/>
        </w:rPr>
        <w:t>STATUS INFORMATION</w:t>
      </w:r>
    </w:p>
    <w:p w:rsidR="00D62117" w:rsidRDefault="00D62117" w:rsidP="00D62117">
      <w:pPr>
        <w:widowControl w:val="0"/>
        <w:jc w:val="left"/>
      </w:pPr>
    </w:p>
    <w:p w:rsidR="00D62117" w:rsidRDefault="00D62117" w:rsidP="00D62117">
      <w:pPr>
        <w:widowControl w:val="0"/>
        <w:jc w:val="left"/>
      </w:pPr>
      <w:r>
        <w:t>House Resolution</w:t>
      </w:r>
    </w:p>
    <w:p w:rsidR="00D62117" w:rsidRDefault="00D62117" w:rsidP="00D62117">
      <w:pPr>
        <w:widowControl w:val="0"/>
        <w:jc w:val="left"/>
      </w:pPr>
      <w:r>
        <w:t>Sponsors: Reps. Hayes,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Henderson, Henegan,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D62117" w:rsidRDefault="00D62117" w:rsidP="00D62117">
      <w:pPr>
        <w:widowControl w:val="0"/>
        <w:jc w:val="left"/>
      </w:pPr>
      <w:r>
        <w:t>Document Path: l:\council\bills\rt\17172zw17.docx</w:t>
      </w:r>
    </w:p>
    <w:p w:rsidR="00D62117" w:rsidRDefault="00D62117" w:rsidP="00D62117">
      <w:pPr>
        <w:widowControl w:val="0"/>
        <w:jc w:val="left"/>
      </w:pPr>
    </w:p>
    <w:p w:rsidR="00D62117" w:rsidRDefault="00D62117" w:rsidP="00D62117">
      <w:pPr>
        <w:widowControl w:val="0"/>
        <w:jc w:val="left"/>
      </w:pPr>
      <w:r>
        <w:t>Introduced in the House on May 3, 2017</w:t>
      </w:r>
    </w:p>
    <w:p w:rsidR="00D62117" w:rsidRDefault="00D62117" w:rsidP="00D62117">
      <w:pPr>
        <w:widowControl w:val="0"/>
        <w:jc w:val="left"/>
      </w:pPr>
      <w:r>
        <w:t>Adopted by the House on May 3, 2017</w:t>
      </w:r>
    </w:p>
    <w:p w:rsidR="00D62117" w:rsidRDefault="00D62117" w:rsidP="00D62117">
      <w:pPr>
        <w:widowControl w:val="0"/>
        <w:jc w:val="left"/>
      </w:pPr>
    </w:p>
    <w:p w:rsidR="00D62117" w:rsidRDefault="00D62117" w:rsidP="00D62117">
      <w:pPr>
        <w:widowControl w:val="0"/>
        <w:jc w:val="left"/>
      </w:pPr>
      <w:r>
        <w:t xml:space="preserve">Summary: </w:t>
      </w:r>
      <w:r w:rsidR="00772579">
        <w:t>Jerry L. Huggins</w:t>
      </w:r>
    </w:p>
    <w:p w:rsidR="00D62117" w:rsidRDefault="00D62117" w:rsidP="00D62117">
      <w:pPr>
        <w:widowControl w:val="0"/>
        <w:jc w:val="left"/>
      </w:pPr>
    </w:p>
    <w:p w:rsidR="00D62117" w:rsidRDefault="00D62117" w:rsidP="00D62117">
      <w:pPr>
        <w:widowControl w:val="0"/>
        <w:jc w:val="left"/>
      </w:pPr>
    </w:p>
    <w:p w:rsidR="00D62117" w:rsidRDefault="00D62117" w:rsidP="00D62117">
      <w:pPr>
        <w:widowControl w:val="0"/>
        <w:tabs>
          <w:tab w:val="center" w:pos="590"/>
          <w:tab w:val="center" w:pos="1440"/>
          <w:tab w:val="left" w:pos="1872"/>
          <w:tab w:val="left" w:pos="9187"/>
        </w:tabs>
        <w:jc w:val="left"/>
      </w:pPr>
      <w:r w:rsidRPr="00D62117">
        <w:rPr>
          <w:b/>
        </w:rPr>
        <w:t>HISTORY OF LEGISLATIVE ACTIONS</w:t>
      </w:r>
    </w:p>
    <w:p w:rsidR="00D62117" w:rsidRDefault="00D62117" w:rsidP="00D62117">
      <w:pPr>
        <w:widowControl w:val="0"/>
        <w:tabs>
          <w:tab w:val="center" w:pos="590"/>
          <w:tab w:val="center" w:pos="1440"/>
          <w:tab w:val="left" w:pos="1872"/>
          <w:tab w:val="left" w:pos="9187"/>
        </w:tabs>
        <w:jc w:val="left"/>
      </w:pPr>
    </w:p>
    <w:p w:rsidR="00D62117" w:rsidRPr="00D62117" w:rsidRDefault="00D62117" w:rsidP="00D62117">
      <w:pPr>
        <w:widowControl w:val="0"/>
        <w:tabs>
          <w:tab w:val="center" w:pos="590"/>
          <w:tab w:val="center" w:pos="1440"/>
          <w:tab w:val="left" w:pos="1872"/>
          <w:tab w:val="left" w:pos="9187"/>
        </w:tabs>
        <w:jc w:val="left"/>
      </w:pPr>
      <w:r w:rsidRPr="00D62117">
        <w:rPr>
          <w:u w:val="single"/>
        </w:rPr>
        <w:tab/>
        <w:t>Date</w:t>
      </w:r>
      <w:r w:rsidRPr="00D62117">
        <w:rPr>
          <w:u w:val="single"/>
        </w:rPr>
        <w:tab/>
        <w:t>Body</w:t>
      </w:r>
      <w:r w:rsidRPr="00D62117">
        <w:rPr>
          <w:u w:val="single"/>
        </w:rPr>
        <w:tab/>
        <w:t>Action Description with journal page number</w:t>
      </w:r>
      <w:r w:rsidRPr="00D62117">
        <w:rPr>
          <w:u w:val="single"/>
        </w:rPr>
        <w:tab/>
      </w:r>
    </w:p>
    <w:p w:rsidR="005A459D" w:rsidRDefault="005A459D" w:rsidP="005A459D">
      <w:pPr>
        <w:widowControl w:val="0"/>
        <w:tabs>
          <w:tab w:val="right" w:pos="1008"/>
          <w:tab w:val="left" w:pos="1152"/>
          <w:tab w:val="left" w:pos="1872"/>
          <w:tab w:val="left" w:pos="9187"/>
        </w:tabs>
        <w:ind w:left="2088" w:hanging="2088"/>
        <w:jc w:val="left"/>
      </w:pPr>
      <w:r>
        <w:tab/>
        <w:t>5/3/2017</w:t>
      </w:r>
      <w:r>
        <w:tab/>
        <w:t>House</w:t>
      </w:r>
      <w:r>
        <w:tab/>
      </w:r>
      <w:r w:rsidRPr="006D2171">
        <w:t>Introduced and adopted (</w:t>
      </w:r>
      <w:hyperlink r:id="rId7" w:history="1">
        <w:r w:rsidRPr="006D2171">
          <w:rPr>
            <w:rStyle w:val="Hyperlink"/>
          </w:rPr>
          <w:t>House Journal</w:t>
        </w:r>
        <w:r w:rsidRPr="006D2171">
          <w:rPr>
            <w:rStyle w:val="Hyperlink"/>
          </w:rPr>
          <w:noBreakHyphen/>
          <w:t>page 74</w:t>
        </w:r>
      </w:hyperlink>
      <w:r w:rsidRPr="006D2171">
        <w:t>)</w:t>
      </w:r>
    </w:p>
    <w:p w:rsidR="005A459D" w:rsidRDefault="005A459D" w:rsidP="005A459D">
      <w:pPr>
        <w:widowControl w:val="0"/>
        <w:tabs>
          <w:tab w:val="right" w:pos="1008"/>
          <w:tab w:val="left" w:pos="1152"/>
          <w:tab w:val="left" w:pos="1872"/>
          <w:tab w:val="left" w:pos="9187"/>
        </w:tabs>
        <w:ind w:left="2088" w:hanging="2088"/>
        <w:jc w:val="left"/>
      </w:pPr>
    </w:p>
    <w:p w:rsidR="00D62117" w:rsidRDefault="00D62117" w:rsidP="00D6211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62117">
          <w:rPr>
            <w:rStyle w:val="Hyperlink"/>
          </w:rPr>
          <w:t>legislative information</w:t>
        </w:r>
      </w:hyperlink>
      <w:r>
        <w:t xml:space="preserve"> at the website</w:t>
      </w:r>
    </w:p>
    <w:p w:rsidR="00D62117" w:rsidRDefault="00D62117" w:rsidP="00D62117">
      <w:pPr>
        <w:widowControl w:val="0"/>
        <w:tabs>
          <w:tab w:val="right" w:pos="1008"/>
          <w:tab w:val="left" w:pos="1152"/>
          <w:tab w:val="left" w:pos="1872"/>
          <w:tab w:val="left" w:pos="9187"/>
        </w:tabs>
        <w:ind w:left="2088" w:hanging="2088"/>
        <w:jc w:val="left"/>
      </w:pPr>
    </w:p>
    <w:p w:rsidR="00D62117" w:rsidRPr="00D62117" w:rsidRDefault="00D62117" w:rsidP="00D62117">
      <w:pPr>
        <w:widowControl w:val="0"/>
        <w:tabs>
          <w:tab w:val="right" w:pos="1008"/>
          <w:tab w:val="left" w:pos="1152"/>
          <w:tab w:val="left" w:pos="1872"/>
          <w:tab w:val="left" w:pos="9187"/>
        </w:tabs>
        <w:ind w:left="2088" w:hanging="2088"/>
        <w:jc w:val="left"/>
      </w:pPr>
    </w:p>
    <w:p w:rsidR="00D62117" w:rsidRDefault="00D62117" w:rsidP="00D62117">
      <w:r w:rsidRPr="00D62117">
        <w:rPr>
          <w:b/>
        </w:rPr>
        <w:t>VERSIONS OF THIS BILL</w:t>
      </w:r>
    </w:p>
    <w:p w:rsidR="00D62117" w:rsidRDefault="00D62117" w:rsidP="00D62117"/>
    <w:p w:rsidR="00D62117" w:rsidRDefault="00AE754A" w:rsidP="00D62117">
      <w:hyperlink r:id="rId9" w:history="1">
        <w:r w:rsidR="00D62117">
          <w:rPr>
            <w:rStyle w:val="Hyperlink"/>
          </w:rPr>
          <w:t>5/3/2017</w:t>
        </w:r>
      </w:hyperlink>
    </w:p>
    <w:p w:rsidR="00D62117" w:rsidRDefault="00D62117" w:rsidP="00D62117"/>
    <w:p w:rsidR="00D62117" w:rsidRDefault="00D62117" w:rsidP="00D62117">
      <w:pPr>
        <w:sectPr w:rsidR="00D62117" w:rsidSect="00D62117">
          <w:pgSz w:w="12240" w:h="15840" w:code="1"/>
          <w:pgMar w:top="1080" w:right="1440" w:bottom="1080" w:left="1440" w:header="720" w:footer="720" w:gutter="0"/>
          <w:cols w:space="720"/>
          <w:noEndnote/>
          <w:docGrid w:linePitch="360"/>
        </w:sectPr>
      </w:pPr>
    </w:p>
    <w:p w:rsidR="000D59E4" w:rsidRDefault="000D59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50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58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JERRY L. HUGGINS UPON THE OCCASION OF HIS RETIREMENT AFTER TWENTY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5855"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gratitude to Jerry L. Huggins for his significant contributions to the veterans of Dillon County during his time in the role of Dillon County Veteran</w:t>
      </w:r>
      <w:r w:rsidR="00876225">
        <w:t>s</w:t>
      </w:r>
      <w:r>
        <w:t xml:space="preserve"> Affairs Officer; and</w:t>
      </w:r>
    </w:p>
    <w:p w:rsidR="00E15855"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855"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Dillon on October 27, 1947, Jerry is the son of Coy and Vallie Huggins. He attended elementary school at South Elementary</w:t>
      </w:r>
      <w:r w:rsidR="00876225">
        <w:t xml:space="preserve"> and went to JV Martin Junior High. Jerry</w:t>
      </w:r>
      <w:r>
        <w:t xml:space="preserve"> graduated from </w:t>
      </w:r>
      <w:r w:rsidR="00876225">
        <w:t>Dillon High School</w:t>
      </w:r>
      <w:r>
        <w:t xml:space="preserve"> in </w:t>
      </w:r>
      <w:r w:rsidR="00876225">
        <w:t>1966;</w:t>
      </w:r>
      <w:r>
        <w:t xml:space="preserve">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94712F"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enlisted in the United States A</w:t>
      </w:r>
      <w:r w:rsidR="00876225">
        <w:t>rmy on October 6, 1966. In March 1967, Jerry was sent to Vietnam and assigned to the 1</w:t>
      </w:r>
      <w:r w:rsidR="00876225" w:rsidRPr="00876225">
        <w:rPr>
          <w:vertAlign w:val="superscript"/>
        </w:rPr>
        <w:t>st</w:t>
      </w:r>
      <w:r w:rsidR="00876225">
        <w:t xml:space="preserve"> Signal Brigade. He was reassigned to Headquarters Company, 7</w:t>
      </w:r>
      <w:r w:rsidR="00876225" w:rsidRPr="00876225">
        <w:rPr>
          <w:vertAlign w:val="superscript"/>
        </w:rPr>
        <w:t>th</w:t>
      </w:r>
      <w:r w:rsidR="00876225">
        <w:t xml:space="preserve"> Special Forces, 1</w:t>
      </w:r>
      <w:r w:rsidR="00876225" w:rsidRPr="00876225">
        <w:rPr>
          <w:vertAlign w:val="superscript"/>
        </w:rPr>
        <w:t>st</w:t>
      </w:r>
      <w:r w:rsidR="00876225">
        <w:t xml:space="preserve"> Special Forces Group in Fort Bragg, North Carolina, where he served until he was honorably discharged on October 3, 1969;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1976, Jerry joined the South Carolina Army National Guard 1/263</w:t>
      </w:r>
      <w:r w:rsidRPr="00876225">
        <w:rPr>
          <w:vertAlign w:val="superscript"/>
        </w:rPr>
        <w:t>rd</w:t>
      </w:r>
      <w:r>
        <w:t xml:space="preserve"> Armor Battalion and assumed fulltime active duty until retirement on April 30, 1996. In all, he served a combined twenty</w:t>
      </w:r>
      <w:r w:rsidR="004A5BA7">
        <w:noBreakHyphen/>
      </w:r>
      <w:r>
        <w:t>three years of military service, retiring as a Master Sergeant;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on July 1, 1997, Jerry was appointed as the Dillon County Veterans Affairs Officer. He has diligently served in this role and will continue to do so until his retirement on June 30, 2017;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320F83"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w:t>
      </w:r>
      <w:r w:rsidR="00876225">
        <w:t xml:space="preserve"> serving his country in Vietnam, he returned home for</w:t>
      </w:r>
      <w:r w:rsidR="00C63783">
        <w:t xml:space="preserve"> a</w:t>
      </w:r>
      <w:r w:rsidR="00876225">
        <w:t xml:space="preserve"> thirty day leave and met the apple of his eye. Rachel Norton from Little Rock captured Jerry</w:t>
      </w:r>
      <w:r w:rsidR="004A5BA7" w:rsidRPr="004A5BA7">
        <w:t>’</w:t>
      </w:r>
      <w:r w:rsidR="00876225">
        <w:t>s heart, and on June 12, 1969</w:t>
      </w:r>
      <w:r w:rsidR="00EA3E62">
        <w:t>,</w:t>
      </w:r>
      <w:r w:rsidR="00876225">
        <w:t xml:space="preserve"> they were married. They have spent forty</w:t>
      </w:r>
      <w:r w:rsidR="004A5BA7">
        <w:noBreakHyphen/>
      </w:r>
      <w:r w:rsidR="00876225">
        <w:t>eight blissful years together, joyfully punctuated with children and grandchildren. They have three terrific sons Mike, an IT Speci</w:t>
      </w:r>
      <w:r w:rsidR="002D11D2">
        <w:t>alist with Caliber Technologies;</w:t>
      </w:r>
      <w:r w:rsidR="00876225">
        <w:t xml:space="preserve"> Rick, supervisor of the refrigeration dep</w:t>
      </w:r>
      <w:r w:rsidR="002D11D2">
        <w:t>artment at Purdue Farms;</w:t>
      </w:r>
      <w:r w:rsidR="00876225">
        <w:t xml:space="preserve"> a</w:t>
      </w:r>
      <w:r w:rsidR="002D11D2">
        <w:t>nd Clint, a paramedic in Dillon. Jerry also has</w:t>
      </w:r>
      <w:r w:rsidR="00876225">
        <w:t xml:space="preserve"> four beloved grandchildren</w:t>
      </w:r>
      <w:r>
        <w:t>,</w:t>
      </w:r>
      <w:r w:rsidR="00876225">
        <w:t xml:space="preserve"> Amanda, Makayla, Brody, and Chase; and</w:t>
      </w: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225" w:rsidRDefault="0087622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Jerry has received numerous awards and honors throughout his long career. Some of these include being selected as the </w:t>
      </w:r>
      <w:r w:rsidR="004A5BA7">
        <w:t>State of South Carolina and Southeastern Region Career Counselor of the Year in 1992, receiving the Meritorious Service Medal, Army Commendation Medal, Army Achievement Medal, National Defense Service Medal with one Bronze Star, and being named the Dillon County Veteran of the Year in 2002, along with many others too numerous to list; and</w:t>
      </w:r>
    </w:p>
    <w:p w:rsidR="004A5BA7" w:rsidRDefault="004A5BA7"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BA7" w:rsidRDefault="004A5BA7"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Christian, Jerry is a member of the East Dillon Baptist Church, where he serves as Chairman of the Deacons, Sunday School Director, Trustee, Finance Committee Member, and Choir Member; and</w:t>
      </w:r>
    </w:p>
    <w:p w:rsidR="00E15855"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C6" w:rsidRDefault="00E15855"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the members of the South Carolina House of Representatives</w:t>
      </w:r>
      <w:r w:rsidR="004A5BA7">
        <w:t xml:space="preserve"> </w:t>
      </w:r>
      <w:r w:rsidR="004A5BA7">
        <w:rPr>
          <w:color w:val="000000" w:themeColor="text1"/>
          <w:u w:color="000000" w:themeColor="text1"/>
        </w:rPr>
        <w:t>are grateful for the years of unparalleled</w:t>
      </w:r>
      <w:r>
        <w:rPr>
          <w:color w:val="000000" w:themeColor="text1"/>
          <w:u w:color="000000" w:themeColor="text1"/>
        </w:rPr>
        <w:t xml:space="preserve"> dedication that </w:t>
      </w:r>
      <w:r w:rsidR="004A5BA7">
        <w:rPr>
          <w:color w:val="000000" w:themeColor="text1"/>
          <w:u w:color="000000" w:themeColor="text1"/>
        </w:rPr>
        <w:t>Jerry</w:t>
      </w:r>
      <w:r>
        <w:rPr>
          <w:color w:val="000000" w:themeColor="text1"/>
          <w:u w:color="000000" w:themeColor="text1"/>
        </w:rPr>
        <w:t xml:space="preserve"> has devoted to </w:t>
      </w:r>
      <w:r w:rsidR="004A5BA7">
        <w:t>the veterans of Dillon County</w:t>
      </w:r>
      <w:r w:rsidR="004A5BA7">
        <w:rPr>
          <w:color w:val="000000" w:themeColor="text1"/>
          <w:u w:color="000000" w:themeColor="text1"/>
        </w:rPr>
        <w:t xml:space="preserve"> and wish him</w:t>
      </w:r>
      <w:r>
        <w:rPr>
          <w:color w:val="000000" w:themeColor="text1"/>
          <w:u w:color="000000" w:themeColor="text1"/>
        </w:rPr>
        <w:t xml:space="preserve"> ma</w:t>
      </w:r>
      <w:r w:rsidR="004A5BA7">
        <w:rPr>
          <w:color w:val="000000" w:themeColor="text1"/>
          <w:u w:color="000000" w:themeColor="text1"/>
        </w:rPr>
        <w:t>ny years of enjoyment in his</w:t>
      </w:r>
      <w:r>
        <w:rPr>
          <w:color w:val="000000" w:themeColor="text1"/>
          <w:u w:color="000000" w:themeColor="text1"/>
        </w:rPr>
        <w:t xml:space="preserve"> well</w:t>
      </w:r>
      <w:r w:rsidR="004A5BA7">
        <w:rPr>
          <w:color w:val="000000" w:themeColor="text1"/>
          <w:u w:color="000000" w:themeColor="text1"/>
        </w:rPr>
        <w:noBreakHyphen/>
      </w:r>
      <w:r>
        <w:rPr>
          <w:color w:val="000000" w:themeColor="text1"/>
          <w:u w:color="000000" w:themeColor="text1"/>
        </w:rPr>
        <w:t>earned retirement</w:t>
      </w:r>
      <w:r w:rsidR="004A5BA7">
        <w:rPr>
          <w:color w:val="000000" w:themeColor="text1"/>
          <w:u w:color="000000" w:themeColor="text1"/>
        </w:rPr>
        <w:t>.  Now, therefore,</w:t>
      </w:r>
    </w:p>
    <w:p w:rsidR="004A5BA7" w:rsidRDefault="004A5BA7" w:rsidP="00E158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5BA7">
        <w:t xml:space="preserve"> the members of the South Carolina House of Representatives, by this resolution, recognize and honor Jerry L. Huggins upon the occasion of his retirement after twenty years of outstanding service and wish him continued success and happiness in all his future endeavors.</w:t>
      </w: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0C6" w:rsidRDefault="00D250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A5BA7">
        <w:t xml:space="preserve"> Jerry L. Huggins.</w:t>
      </w:r>
    </w:p>
    <w:p w:rsidR="009D1FC8" w:rsidRDefault="004A5BA7" w:rsidP="002C5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117" w:rsidRDefault="00D62117" w:rsidP="00D62117">
      <w:pPr>
        <w:suppressAutoHyphens/>
      </w:pPr>
    </w:p>
    <w:sectPr w:rsidR="00D62117" w:rsidSect="00D621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225" w:rsidRDefault="00876225" w:rsidP="009F0C77">
      <w:r>
        <w:separator/>
      </w:r>
    </w:p>
  </w:endnote>
  <w:endnote w:type="continuationSeparator" w:id="0">
    <w:p w:rsidR="00876225" w:rsidRDefault="00876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1A180E-02E8-40D7-8148-FB25527503BF}"/>
    <w:embedBold r:id="rId2" w:fontKey="{8D31840E-115B-4D8C-A7D2-52D319563527}"/>
  </w:font>
  <w:font w:name="Calibri">
    <w:panose1 w:val="020F0502020204030204"/>
    <w:charset w:val="00"/>
    <w:family w:val="swiss"/>
    <w:pitch w:val="variable"/>
    <w:sig w:usb0="E00002FF" w:usb1="4000ACFF" w:usb2="00000001" w:usb3="00000000" w:csb0="0000019F" w:csb1="00000000"/>
    <w:embedRegular r:id="rId3" w:fontKey="{611109F5-C64B-46C2-B03E-34C86624E192}"/>
  </w:font>
  <w:font w:name="Segoe UI">
    <w:panose1 w:val="020B0502040204020203"/>
    <w:charset w:val="00"/>
    <w:family w:val="swiss"/>
    <w:pitch w:val="variable"/>
    <w:sig w:usb0="E10022FF" w:usb1="C000E47F" w:usb2="00000029" w:usb3="00000000" w:csb0="000001DF" w:csb1="00000000"/>
    <w:embedRegular r:id="rId4" w:fontKey="{CCB571C9-8C0D-480A-AB57-7C5538B34AEE}"/>
  </w:font>
  <w:font w:name="Cambria">
    <w:panose1 w:val="02040503050406030204"/>
    <w:charset w:val="00"/>
    <w:family w:val="roman"/>
    <w:pitch w:val="variable"/>
    <w:sig w:usb0="E00002FF" w:usb1="400004FF" w:usb2="00000000" w:usb3="00000000" w:csb0="0000019F" w:csb1="00000000"/>
    <w:embedRegular r:id="rId5" w:fontKey="{9D90F250-6534-414C-A4D0-ED5D8094C4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117" w:rsidRPr="000D59E4" w:rsidRDefault="00D62117" w:rsidP="000D59E4">
    <w:pPr>
      <w:pStyle w:val="Footer"/>
      <w:tabs>
        <w:tab w:val="clear" w:pos="4680"/>
        <w:tab w:val="clear" w:pos="9360"/>
        <w:tab w:val="center" w:pos="2995"/>
      </w:tabs>
      <w:spacing w:before="120"/>
    </w:pPr>
    <w:r>
      <w:t>[4240]</w:t>
    </w:r>
    <w:r>
      <w:tab/>
    </w:r>
    <w:r>
      <w:fldChar w:fldCharType="begin"/>
    </w:r>
    <w:r>
      <w:instrText xml:space="preserve"> PAGE  \* MERGEFORMAT </w:instrText>
    </w:r>
    <w:r>
      <w:fldChar w:fldCharType="separate"/>
    </w:r>
    <w:r w:rsidR="007725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225" w:rsidRDefault="00876225" w:rsidP="009F0C77">
      <w:r>
        <w:separator/>
      </w:r>
    </w:p>
  </w:footnote>
  <w:footnote w:type="continuationSeparator" w:id="0">
    <w:p w:rsidR="00876225" w:rsidRDefault="00876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2ZW17"/>
    <w:docVar w:name="CoverBillType" w:val="r"/>
    <w:docVar w:name="DocPath" w:val="L:\Council\bills\RT\17172ZW17.DOCX"/>
    <w:docVar w:name="dvBillNumber" w:val="4240"/>
    <w:docVar w:name="dvBillNumberPrefix" w:val="H. "/>
    <w:docVar w:name="dvOriginalBody" w:val="House"/>
    <w:docVar w:name="dvSteno" w:val="RT"/>
    <w:docVar w:name="NameofBody" w:val="h"/>
    <w:docVar w:name="vGroup2" w:val="Council"/>
  </w:docVars>
  <w:rsids>
    <w:rsidRoot w:val="00D250C6"/>
    <w:rsid w:val="00011869"/>
    <w:rsid w:val="00015CD6"/>
    <w:rsid w:val="000D59E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5F9B"/>
    <w:rsid w:val="002D11D2"/>
    <w:rsid w:val="002E5912"/>
    <w:rsid w:val="00301B21"/>
    <w:rsid w:val="00320F83"/>
    <w:rsid w:val="00325348"/>
    <w:rsid w:val="0032732C"/>
    <w:rsid w:val="00336AD0"/>
    <w:rsid w:val="0037079A"/>
    <w:rsid w:val="003C4DAB"/>
    <w:rsid w:val="003D01E8"/>
    <w:rsid w:val="003E5288"/>
    <w:rsid w:val="003F6D79"/>
    <w:rsid w:val="0041760A"/>
    <w:rsid w:val="00417C01"/>
    <w:rsid w:val="004403BD"/>
    <w:rsid w:val="00461441"/>
    <w:rsid w:val="004809EE"/>
    <w:rsid w:val="004A5BA7"/>
    <w:rsid w:val="004E7D54"/>
    <w:rsid w:val="005273C6"/>
    <w:rsid w:val="00530A69"/>
    <w:rsid w:val="00545593"/>
    <w:rsid w:val="00556EBF"/>
    <w:rsid w:val="00577C6C"/>
    <w:rsid w:val="005A459D"/>
    <w:rsid w:val="005A62FE"/>
    <w:rsid w:val="005B022F"/>
    <w:rsid w:val="005C2FE2"/>
    <w:rsid w:val="005E2BC9"/>
    <w:rsid w:val="00605102"/>
    <w:rsid w:val="006215AA"/>
    <w:rsid w:val="006913C9"/>
    <w:rsid w:val="0069470D"/>
    <w:rsid w:val="006D58AA"/>
    <w:rsid w:val="00734F00"/>
    <w:rsid w:val="00772579"/>
    <w:rsid w:val="007A70AE"/>
    <w:rsid w:val="008362E8"/>
    <w:rsid w:val="0085786E"/>
    <w:rsid w:val="00876225"/>
    <w:rsid w:val="008A1768"/>
    <w:rsid w:val="008A489F"/>
    <w:rsid w:val="008F0F33"/>
    <w:rsid w:val="008F4429"/>
    <w:rsid w:val="0094021A"/>
    <w:rsid w:val="0094712F"/>
    <w:rsid w:val="009B44AF"/>
    <w:rsid w:val="009C6A0B"/>
    <w:rsid w:val="009D1FC8"/>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3783"/>
    <w:rsid w:val="00C74E9D"/>
    <w:rsid w:val="00C826DD"/>
    <w:rsid w:val="00C82FD3"/>
    <w:rsid w:val="00C92819"/>
    <w:rsid w:val="00CC6B7B"/>
    <w:rsid w:val="00CD2089"/>
    <w:rsid w:val="00D11DF9"/>
    <w:rsid w:val="00D250C6"/>
    <w:rsid w:val="00D62117"/>
    <w:rsid w:val="00D73A67"/>
    <w:rsid w:val="00D970A9"/>
    <w:rsid w:val="00DF3845"/>
    <w:rsid w:val="00E15855"/>
    <w:rsid w:val="00E41911"/>
    <w:rsid w:val="00E44B57"/>
    <w:rsid w:val="00E80289"/>
    <w:rsid w:val="00E92EEF"/>
    <w:rsid w:val="00EA3E62"/>
    <w:rsid w:val="00EB7AE0"/>
    <w:rsid w:val="00EF2368"/>
    <w:rsid w:val="00F24442"/>
    <w:rsid w:val="00F50AE3"/>
    <w:rsid w:val="00F655B7"/>
    <w:rsid w:val="00F656BA"/>
    <w:rsid w:val="00F67CF1"/>
    <w:rsid w:val="00F7192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33B097-C956-443E-ACD8-57A5B6A4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A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AE0"/>
    <w:rPr>
      <w:rFonts w:ascii="Segoe UI" w:eastAsia="Times New Roman" w:hAnsi="Segoe UI" w:cs="Segoe UI"/>
      <w:sz w:val="18"/>
      <w:szCs w:val="18"/>
    </w:rPr>
  </w:style>
  <w:style w:type="character" w:styleId="Hyperlink">
    <w:name w:val="Hyperlink"/>
    <w:basedOn w:val="DefaultParagraphFont"/>
    <w:uiPriority w:val="99"/>
    <w:unhideWhenUsed/>
    <w:rsid w:val="00D621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0&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40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96FBF-BF53-449A-B9FB-6A618EED7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776</Words>
  <Characters>4342</Characters>
  <Application>Microsoft Office Word</Application>
  <DocSecurity>0</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4240: Jerry L. Huggins - South Carolina Legislature Online</dc:title>
  <dc:creator>Rebecca Turner</dc:creator>
  <cp:lastModifiedBy>S Volk</cp:lastModifiedBy>
  <cp:revision>2</cp:revision>
  <cp:lastPrinted>2017-05-03T16:19:00Z</cp:lastPrinted>
  <dcterms:created xsi:type="dcterms:W3CDTF">2017-05-05T19:05:00Z</dcterms:created>
  <dcterms:modified xsi:type="dcterms:W3CDTF">2017-05-05T19:05:00Z</dcterms:modified>
</cp:coreProperties>
</file>