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2EB" w:rsidRDefault="00AC52EB" w:rsidP="00AC52EB">
      <w:pPr>
        <w:widowControl w:val="0"/>
        <w:jc w:val="center"/>
      </w:pPr>
      <w:r w:rsidRPr="00AC52EB">
        <w:rPr>
          <w:b/>
        </w:rPr>
        <w:t>South Carolina General Assembly</w:t>
      </w:r>
    </w:p>
    <w:p w:rsidR="00AC52EB" w:rsidRDefault="00AC52EB" w:rsidP="00AC52EB">
      <w:pPr>
        <w:widowControl w:val="0"/>
        <w:jc w:val="center"/>
      </w:pPr>
      <w:r>
        <w:t>122nd Session, 2017-2018</w:t>
      </w:r>
    </w:p>
    <w:p w:rsidR="00AC52EB" w:rsidRDefault="00AC52EB" w:rsidP="00AC52EB">
      <w:pPr>
        <w:widowControl w:val="0"/>
        <w:jc w:val="left"/>
      </w:pPr>
    </w:p>
    <w:p w:rsidR="00AC52EB" w:rsidRDefault="00AC52EB" w:rsidP="00AC52EB">
      <w:pPr>
        <w:widowControl w:val="0"/>
        <w:jc w:val="left"/>
        <w:rPr>
          <w:b/>
        </w:rPr>
      </w:pPr>
      <w:r w:rsidRPr="00AC52EB">
        <w:rPr>
          <w:b/>
        </w:rPr>
        <w:t>H. 4243</w:t>
      </w:r>
    </w:p>
    <w:p w:rsidR="00AC52EB" w:rsidRDefault="00AC52EB" w:rsidP="00AC52EB">
      <w:pPr>
        <w:widowControl w:val="0"/>
        <w:jc w:val="left"/>
        <w:rPr>
          <w:b/>
        </w:rPr>
      </w:pPr>
    </w:p>
    <w:p w:rsidR="00AC52EB" w:rsidRDefault="00AC52EB" w:rsidP="00AC52EB">
      <w:pPr>
        <w:widowControl w:val="0"/>
        <w:jc w:val="left"/>
      </w:pPr>
      <w:r w:rsidRPr="00AC52EB">
        <w:rPr>
          <w:b/>
        </w:rPr>
        <w:t>STATUS INFORMATION</w:t>
      </w:r>
    </w:p>
    <w:p w:rsidR="00AC52EB" w:rsidRDefault="00AC52EB" w:rsidP="00AC52EB">
      <w:pPr>
        <w:widowControl w:val="0"/>
        <w:jc w:val="left"/>
      </w:pPr>
    </w:p>
    <w:p w:rsidR="00AC52EB" w:rsidRDefault="00AC52EB" w:rsidP="00AC52EB">
      <w:pPr>
        <w:widowControl w:val="0"/>
        <w:jc w:val="left"/>
      </w:pPr>
      <w:r>
        <w:t>House Resolution</w:t>
      </w:r>
    </w:p>
    <w:p w:rsidR="00AC52EB" w:rsidRDefault="00AC52EB" w:rsidP="00AC52EB">
      <w:pPr>
        <w:widowControl w:val="0"/>
        <w:jc w:val="left"/>
      </w:pPr>
      <w:r>
        <w:t>Sponsors: Reps. Ballentine, Huggins, Alexander, Allison, Anderson, Anthony, Arrington, Atkinson, Atwater, Bales,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AC52EB" w:rsidRDefault="00AC52EB" w:rsidP="00AC52EB">
      <w:pPr>
        <w:widowControl w:val="0"/>
        <w:jc w:val="left"/>
      </w:pPr>
      <w:r>
        <w:t>Document Path: l:\council\bills\rt\17175vr17.docx</w:t>
      </w:r>
    </w:p>
    <w:p w:rsidR="00AC52EB" w:rsidRDefault="00AC52EB" w:rsidP="00AC52EB">
      <w:pPr>
        <w:widowControl w:val="0"/>
        <w:jc w:val="left"/>
      </w:pPr>
    </w:p>
    <w:p w:rsidR="00AC52EB" w:rsidRDefault="00AC52EB" w:rsidP="00AC52EB">
      <w:pPr>
        <w:widowControl w:val="0"/>
        <w:jc w:val="left"/>
      </w:pPr>
      <w:r>
        <w:t>Introduced in the House on May 3, 2017</w:t>
      </w:r>
    </w:p>
    <w:p w:rsidR="00AC52EB" w:rsidRDefault="00AC52EB" w:rsidP="00AC52EB">
      <w:pPr>
        <w:widowControl w:val="0"/>
        <w:jc w:val="left"/>
      </w:pPr>
      <w:r>
        <w:t>Adopted by the House on May 3, 2017</w:t>
      </w:r>
    </w:p>
    <w:p w:rsidR="00AC52EB" w:rsidRDefault="00AC52EB" w:rsidP="00AC52EB">
      <w:pPr>
        <w:widowControl w:val="0"/>
        <w:jc w:val="left"/>
      </w:pPr>
    </w:p>
    <w:p w:rsidR="00AC52EB" w:rsidRDefault="00AC52EB" w:rsidP="00AC52EB">
      <w:pPr>
        <w:widowControl w:val="0"/>
        <w:jc w:val="left"/>
      </w:pPr>
      <w:r>
        <w:t xml:space="preserve">Summary: </w:t>
      </w:r>
      <w:r w:rsidR="007855CE">
        <w:t>Dr. James R. Couch</w:t>
      </w:r>
    </w:p>
    <w:p w:rsidR="00AC52EB" w:rsidRDefault="00AC52EB" w:rsidP="00AC52EB">
      <w:pPr>
        <w:widowControl w:val="0"/>
        <w:jc w:val="left"/>
      </w:pPr>
    </w:p>
    <w:p w:rsidR="00AC52EB" w:rsidRDefault="00AC52EB" w:rsidP="00AC52EB">
      <w:pPr>
        <w:widowControl w:val="0"/>
        <w:jc w:val="left"/>
      </w:pPr>
    </w:p>
    <w:p w:rsidR="00AC52EB" w:rsidRDefault="00AC52EB" w:rsidP="00AC52EB">
      <w:pPr>
        <w:widowControl w:val="0"/>
        <w:tabs>
          <w:tab w:val="center" w:pos="590"/>
          <w:tab w:val="center" w:pos="1440"/>
          <w:tab w:val="left" w:pos="1872"/>
          <w:tab w:val="left" w:pos="9187"/>
        </w:tabs>
        <w:jc w:val="left"/>
      </w:pPr>
      <w:r w:rsidRPr="00AC52EB">
        <w:rPr>
          <w:b/>
        </w:rPr>
        <w:t>HISTORY OF LEGISLATIVE ACTIONS</w:t>
      </w:r>
    </w:p>
    <w:p w:rsidR="00AC52EB" w:rsidRDefault="00AC52EB" w:rsidP="00AC52EB">
      <w:pPr>
        <w:widowControl w:val="0"/>
        <w:tabs>
          <w:tab w:val="center" w:pos="590"/>
          <w:tab w:val="center" w:pos="1440"/>
          <w:tab w:val="left" w:pos="1872"/>
          <w:tab w:val="left" w:pos="9187"/>
        </w:tabs>
        <w:jc w:val="left"/>
      </w:pPr>
    </w:p>
    <w:p w:rsidR="00AC52EB" w:rsidRPr="00AC52EB" w:rsidRDefault="00AC52EB" w:rsidP="00AC52EB">
      <w:pPr>
        <w:widowControl w:val="0"/>
        <w:tabs>
          <w:tab w:val="center" w:pos="590"/>
          <w:tab w:val="center" w:pos="1440"/>
          <w:tab w:val="left" w:pos="1872"/>
          <w:tab w:val="left" w:pos="9187"/>
        </w:tabs>
        <w:jc w:val="left"/>
      </w:pPr>
      <w:r w:rsidRPr="00AC52EB">
        <w:rPr>
          <w:u w:val="single"/>
        </w:rPr>
        <w:tab/>
        <w:t>Date</w:t>
      </w:r>
      <w:r w:rsidRPr="00AC52EB">
        <w:rPr>
          <w:u w:val="single"/>
        </w:rPr>
        <w:tab/>
        <w:t>Body</w:t>
      </w:r>
      <w:r w:rsidRPr="00AC52EB">
        <w:rPr>
          <w:u w:val="single"/>
        </w:rPr>
        <w:tab/>
        <w:t>Action Description with journal page number</w:t>
      </w:r>
      <w:r w:rsidRPr="00AC52EB">
        <w:rPr>
          <w:u w:val="single"/>
        </w:rPr>
        <w:tab/>
      </w:r>
    </w:p>
    <w:p w:rsidR="00995500" w:rsidRDefault="00995500" w:rsidP="00995500">
      <w:pPr>
        <w:widowControl w:val="0"/>
        <w:tabs>
          <w:tab w:val="right" w:pos="1008"/>
          <w:tab w:val="left" w:pos="1152"/>
          <w:tab w:val="left" w:pos="1872"/>
          <w:tab w:val="left" w:pos="9187"/>
        </w:tabs>
        <w:ind w:left="2088" w:hanging="2088"/>
        <w:jc w:val="left"/>
      </w:pPr>
      <w:r>
        <w:tab/>
        <w:t>5/3/2017</w:t>
      </w:r>
      <w:r>
        <w:tab/>
        <w:t>House</w:t>
      </w:r>
      <w:r>
        <w:tab/>
      </w:r>
      <w:r w:rsidRPr="00650C23">
        <w:t>Introduced and adopted (</w:t>
      </w:r>
      <w:hyperlink r:id="rId7" w:history="1">
        <w:r w:rsidRPr="00650C23">
          <w:rPr>
            <w:rStyle w:val="Hyperlink"/>
          </w:rPr>
          <w:t>House Journal</w:t>
        </w:r>
        <w:r w:rsidRPr="00650C23">
          <w:rPr>
            <w:rStyle w:val="Hyperlink"/>
          </w:rPr>
          <w:noBreakHyphen/>
          <w:t>page 76</w:t>
        </w:r>
      </w:hyperlink>
      <w:r w:rsidRPr="00650C23">
        <w:t>)</w:t>
      </w:r>
    </w:p>
    <w:p w:rsidR="00995500" w:rsidRDefault="00995500" w:rsidP="00995500">
      <w:pPr>
        <w:widowControl w:val="0"/>
        <w:tabs>
          <w:tab w:val="right" w:pos="1008"/>
          <w:tab w:val="left" w:pos="1152"/>
          <w:tab w:val="left" w:pos="1872"/>
          <w:tab w:val="left" w:pos="9187"/>
        </w:tabs>
        <w:ind w:left="2088" w:hanging="2088"/>
        <w:jc w:val="left"/>
      </w:pPr>
    </w:p>
    <w:p w:rsidR="00AC52EB" w:rsidRDefault="00AC52EB" w:rsidP="00AC52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C52EB">
          <w:rPr>
            <w:rStyle w:val="Hyperlink"/>
          </w:rPr>
          <w:t>legislative information</w:t>
        </w:r>
      </w:hyperlink>
      <w:r>
        <w:t xml:space="preserve"> at the website</w:t>
      </w:r>
    </w:p>
    <w:p w:rsidR="00AC52EB" w:rsidRDefault="00AC52EB" w:rsidP="00AC52EB">
      <w:pPr>
        <w:widowControl w:val="0"/>
        <w:tabs>
          <w:tab w:val="right" w:pos="1008"/>
          <w:tab w:val="left" w:pos="1152"/>
          <w:tab w:val="left" w:pos="1872"/>
          <w:tab w:val="left" w:pos="9187"/>
        </w:tabs>
        <w:ind w:left="2088" w:hanging="2088"/>
        <w:jc w:val="left"/>
      </w:pPr>
    </w:p>
    <w:p w:rsidR="00AC52EB" w:rsidRPr="00AC52EB" w:rsidRDefault="00AC52EB" w:rsidP="00AC52EB">
      <w:pPr>
        <w:widowControl w:val="0"/>
        <w:tabs>
          <w:tab w:val="right" w:pos="1008"/>
          <w:tab w:val="left" w:pos="1152"/>
          <w:tab w:val="left" w:pos="1872"/>
          <w:tab w:val="left" w:pos="9187"/>
        </w:tabs>
        <w:ind w:left="2088" w:hanging="2088"/>
        <w:jc w:val="left"/>
      </w:pPr>
    </w:p>
    <w:p w:rsidR="00AC52EB" w:rsidRDefault="00AC52EB" w:rsidP="00AC52EB">
      <w:r w:rsidRPr="00AC52EB">
        <w:rPr>
          <w:b/>
        </w:rPr>
        <w:t>VERSIONS OF THIS BILL</w:t>
      </w:r>
    </w:p>
    <w:p w:rsidR="00AC52EB" w:rsidRDefault="00AC52EB" w:rsidP="00AC52EB"/>
    <w:p w:rsidR="00AC52EB" w:rsidRDefault="00B617A4" w:rsidP="00AC52EB">
      <w:hyperlink r:id="rId9" w:history="1">
        <w:r w:rsidR="00AC52EB">
          <w:rPr>
            <w:rStyle w:val="Hyperlink"/>
          </w:rPr>
          <w:t>5/3/2017</w:t>
        </w:r>
      </w:hyperlink>
    </w:p>
    <w:p w:rsidR="00AC52EB" w:rsidRDefault="00AC52EB" w:rsidP="00AC52EB"/>
    <w:p w:rsidR="00AC52EB" w:rsidRDefault="00AC52EB" w:rsidP="00AC52EB">
      <w:pPr>
        <w:sectPr w:rsidR="00AC52EB" w:rsidSect="00AC52EB">
          <w:pgSz w:w="12240" w:h="15840" w:code="1"/>
          <w:pgMar w:top="1080" w:right="1440" w:bottom="1080" w:left="1440" w:header="720" w:footer="720" w:gutter="0"/>
          <w:cols w:space="720"/>
          <w:noEndnote/>
          <w:docGrid w:linePitch="360"/>
        </w:sectPr>
      </w:pPr>
    </w:p>
    <w:p w:rsidR="0037008E" w:rsidRDefault="003700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0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102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DR. JAMES R. COUCH FOR HIS COMMITTED SERVICE TO EDUCATION IN LEXINGTON AND RICHLAND COUNTIES AND TO WISH HIM SUCCESS IN ALL HIS FUTURE ENDEAVORS.</w:t>
      </w:r>
    </w:p>
    <w:p w:rsidR="00B324A1"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A1"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w:t>
      </w:r>
      <w:r w:rsidR="00A52D0C">
        <w:t xml:space="preserve"> South Carolina</w:t>
      </w:r>
      <w:r>
        <w:t xml:space="preserve"> House of Representatives find it altogether fitting and proper to pause in their deliberations to express their gratitude for the years of service Dr. James Couch has dedicated to the education of young minds in Lexington and Richland counties; and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24A1"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324A1">
        <w:t>James R. “Bob”</w:t>
      </w:r>
      <w:r w:rsidR="00A52D0C">
        <w:t xml:space="preserve"> Couch currently serves as the district director of career and technical e</w:t>
      </w:r>
      <w:r w:rsidR="00B324A1">
        <w:t xml:space="preserve">ducation of the Center for Advanced Technical Studies in School District Five of Lexington and Richland counties. On June 30, 2017, </w:t>
      </w:r>
      <w:r w:rsidR="00A52D0C">
        <w:t xml:space="preserve">he </w:t>
      </w:r>
      <w:r w:rsidR="00B324A1">
        <w:t xml:space="preserve">will be leaving this position in order to </w:t>
      </w:r>
      <w:r w:rsidR="00A52D0C">
        <w:t xml:space="preserve">work in a similar capacity in the </w:t>
      </w:r>
      <w:r w:rsidR="00B324A1">
        <w:t>Anderson</w:t>
      </w:r>
      <w:r w:rsidR="00A52D0C">
        <w:t xml:space="preserve"> county public school system</w:t>
      </w:r>
      <w:r w:rsidR="00B324A1">
        <w:t xml:space="preserve">, </w:t>
      </w:r>
      <w:r w:rsidR="00A52D0C">
        <w:t xml:space="preserve">which also is </w:t>
      </w:r>
      <w:r w:rsidR="00B324A1">
        <w:t xml:space="preserve">closer to </w:t>
      </w:r>
      <w:r w:rsidR="00A52D0C">
        <w:t xml:space="preserve">extended </w:t>
      </w:r>
      <w:r w:rsidR="00B324A1">
        <w:t>family; and</w:t>
      </w:r>
    </w:p>
    <w:p w:rsidR="00B324A1"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A1"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career, </w:t>
      </w:r>
      <w:r w:rsidR="00A52D0C">
        <w:t>Dr. Couch</w:t>
      </w:r>
      <w:r>
        <w:t xml:space="preserve"> has worked in both</w:t>
      </w:r>
      <w:r w:rsidR="00A52D0C">
        <w:t xml:space="preserve"> the</w:t>
      </w:r>
      <w:r>
        <w:t xml:space="preserve"> business and education sectors. He spent twenty years at the South Carolina Department of Education </w:t>
      </w:r>
      <w:r w:rsidR="00A52D0C">
        <w:t>with fourteen years serving as state director for career and technical e</w:t>
      </w:r>
      <w:r>
        <w:t>ducation; and</w:t>
      </w:r>
    </w:p>
    <w:p w:rsidR="00B324A1"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9F" w:rsidRDefault="00B324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business experience includes marketing, management</w:t>
      </w:r>
      <w:r w:rsidR="00A3210B">
        <w:t>,</w:t>
      </w:r>
      <w:r>
        <w:t xml:space="preserve"> and personnel, and he</w:t>
      </w:r>
      <w:r w:rsidR="00A52D0C">
        <w:t xml:space="preserve"> served as the chief human resources o</w:t>
      </w:r>
      <w:r w:rsidR="00AC6C9F">
        <w:t>fficer for the Spartanburg Regional Medical Center; and</w:t>
      </w:r>
    </w:p>
    <w:p w:rsidR="00AC6C9F"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9F"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2D0C">
        <w:t>Dr. Couch was</w:t>
      </w:r>
      <w:r>
        <w:t xml:space="preserve"> the secondary education representative for the U.S. Department of Education as a member of the U</w:t>
      </w:r>
      <w:r w:rsidR="00A52D0C">
        <w:t xml:space="preserve">nited </w:t>
      </w:r>
      <w:r>
        <w:t>S</w:t>
      </w:r>
      <w:r w:rsidR="00A52D0C">
        <w:t>tates and Denmark D</w:t>
      </w:r>
      <w:r>
        <w:t xml:space="preserve">elegation for six years, </w:t>
      </w:r>
      <w:r w:rsidR="00A52D0C">
        <w:t xml:space="preserve">in which capacity </w:t>
      </w:r>
      <w:r>
        <w:t xml:space="preserve">he worked on aligning information technology international standards for the </w:t>
      </w:r>
      <w:r>
        <w:lastRenderedPageBreak/>
        <w:t>K</w:t>
      </w:r>
      <w:r w:rsidR="00907B15">
        <w:noBreakHyphen/>
      </w:r>
      <w:r>
        <w:t>12</w:t>
      </w:r>
      <w:r w:rsidR="00907B15">
        <w:noBreakHyphen/>
      </w:r>
      <w:r>
        <w:t>14 education system among the U</w:t>
      </w:r>
      <w:r w:rsidR="00A52D0C">
        <w:t xml:space="preserve">nited </w:t>
      </w:r>
      <w:r>
        <w:t>S</w:t>
      </w:r>
      <w:r w:rsidR="00A52D0C">
        <w:t>tates</w:t>
      </w:r>
      <w:r>
        <w:t>, Denmark, and European countries; and</w:t>
      </w:r>
    </w:p>
    <w:p w:rsidR="00AC6C9F"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9F"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additionally, he participated in the </w:t>
      </w:r>
      <w:r w:rsidR="00A3210B">
        <w:t>drafting</w:t>
      </w:r>
      <w:r w:rsidR="00A52D0C">
        <w:t xml:space="preserve"> of the </w:t>
      </w:r>
      <w:r w:rsidR="00A3210B">
        <w:t xml:space="preserve">South Carolina </w:t>
      </w:r>
      <w:r w:rsidRPr="00A52D0C">
        <w:t>Education and Economic Development Act of 2005</w:t>
      </w:r>
      <w:r>
        <w:t>, which created a major innovation in the K</w:t>
      </w:r>
      <w:r w:rsidR="00907B15">
        <w:noBreakHyphen/>
      </w:r>
      <w:r>
        <w:t xml:space="preserve">16 educational system focusing </w:t>
      </w:r>
      <w:r w:rsidR="00A3210B">
        <w:t xml:space="preserve">on </w:t>
      </w:r>
      <w:r>
        <w:t>career pathways; and</w:t>
      </w:r>
    </w:p>
    <w:p w:rsidR="00AC6C9F"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2B" w:rsidRDefault="00AC6C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A52D0C">
        <w:t xml:space="preserve">South Carolina </w:t>
      </w:r>
      <w:r>
        <w:t xml:space="preserve">House of Representatives </w:t>
      </w:r>
      <w:r w:rsidR="00A52D0C">
        <w:t>wi</w:t>
      </w:r>
      <w:r>
        <w:t xml:space="preserve">sh </w:t>
      </w:r>
      <w:r w:rsidR="00A52D0C">
        <w:t>Dr. Couch</w:t>
      </w:r>
      <w:r>
        <w:t xml:space="preserve"> the best of luck as he continues to work to better the education of</w:t>
      </w:r>
      <w:r w:rsidR="00907B15">
        <w:t xml:space="preserve"> the</w:t>
      </w:r>
      <w:r>
        <w:t xml:space="preserve"> children of the Palmetto State and look forward to </w:t>
      </w:r>
      <w:r w:rsidR="00A52D0C">
        <w:t>hearing of his future successes</w:t>
      </w:r>
      <w:r w:rsidR="00BC102B">
        <w:t>.  Now, therefore,</w:t>
      </w: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6C9F">
        <w:t xml:space="preserve"> the members of the </w:t>
      </w:r>
      <w:r w:rsidR="00A52D0C">
        <w:t>South Carolina House of Representatives</w:t>
      </w:r>
      <w:r w:rsidR="00AC6C9F">
        <w:t>, by this resolution, honor and recognize Dr. James. R. Couch for his committed service to e</w:t>
      </w:r>
      <w:r w:rsidR="00907B15">
        <w:t>ducation in Lex</w:t>
      </w:r>
      <w:r w:rsidR="00AC6C9F">
        <w:t>ington and Richland counties and wish him success in all his future endeavors.</w:t>
      </w: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02B" w:rsidRDefault="00BC10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C6C9F">
        <w:t xml:space="preserve"> Dr. James R. Couch.</w:t>
      </w:r>
    </w:p>
    <w:p w:rsidR="00AE7E45" w:rsidRDefault="00907B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2EB" w:rsidRDefault="00AC52EB" w:rsidP="00AC52EB">
      <w:pPr>
        <w:suppressAutoHyphens/>
      </w:pPr>
    </w:p>
    <w:sectPr w:rsidR="00AC52EB" w:rsidSect="00AC52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C9F" w:rsidRDefault="00AC6C9F" w:rsidP="009F0C77">
      <w:r>
        <w:separator/>
      </w:r>
    </w:p>
  </w:endnote>
  <w:endnote w:type="continuationSeparator" w:id="0">
    <w:p w:rsidR="00AC6C9F" w:rsidRDefault="00AC6C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D83C2CA-6343-421A-80ED-49E7A21B2CAD}"/>
    <w:embedBold r:id="rId2" w:fontKey="{6E1B0C7A-888B-413E-8680-A766FF4A26AF}"/>
  </w:font>
  <w:font w:name="Calibri">
    <w:panose1 w:val="020F0502020204030204"/>
    <w:charset w:val="00"/>
    <w:family w:val="swiss"/>
    <w:pitch w:val="variable"/>
    <w:sig w:usb0="E00002FF" w:usb1="4000ACFF" w:usb2="00000001" w:usb3="00000000" w:csb0="0000019F" w:csb1="00000000"/>
    <w:embedRegular r:id="rId3" w:fontKey="{067849A4-026B-420E-ADC0-552E3C9B298D}"/>
  </w:font>
  <w:font w:name="Segoe UI">
    <w:panose1 w:val="020B0502040204020203"/>
    <w:charset w:val="00"/>
    <w:family w:val="swiss"/>
    <w:pitch w:val="variable"/>
    <w:sig w:usb0="E10022FF" w:usb1="C000E47F" w:usb2="00000029" w:usb3="00000000" w:csb0="000001DF" w:csb1="00000000"/>
    <w:embedRegular r:id="rId4" w:fontKey="{3B90A70D-67B3-4407-9F5E-1AE1F7D6A73E}"/>
  </w:font>
  <w:font w:name="Cambria">
    <w:panose1 w:val="02040503050406030204"/>
    <w:charset w:val="00"/>
    <w:family w:val="roman"/>
    <w:pitch w:val="variable"/>
    <w:sig w:usb0="E00002FF" w:usb1="400004FF" w:usb2="00000000" w:usb3="00000000" w:csb0="0000019F" w:csb1="00000000"/>
    <w:embedRegular r:id="rId5" w:fontKey="{9AA939B1-7B48-43E4-9884-4131DFFCC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52EB" w:rsidRPr="0037008E" w:rsidRDefault="00AC52EB" w:rsidP="0037008E">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sidR="007855C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C9F" w:rsidRDefault="00AC6C9F" w:rsidP="009F0C77">
      <w:r>
        <w:separator/>
      </w:r>
    </w:p>
  </w:footnote>
  <w:footnote w:type="continuationSeparator" w:id="0">
    <w:p w:rsidR="00AC6C9F" w:rsidRDefault="00AC6C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75VR17"/>
    <w:docVar w:name="CoverBillType" w:val="r"/>
    <w:docVar w:name="DocPath" w:val="L:\Council\bills\RT\17175VR17.DOCX"/>
    <w:docVar w:name="dvBillNumber" w:val="4243"/>
    <w:docVar w:name="dvBillNumberPrefix" w:val="H. "/>
    <w:docVar w:name="dvOriginalBody" w:val="House"/>
    <w:docVar w:name="dvSteno" w:val="RT"/>
    <w:docVar w:name="NameofBody" w:val="h"/>
    <w:docVar w:name="vGroup2" w:val="Council"/>
  </w:docVars>
  <w:rsids>
    <w:rsidRoot w:val="00BC102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AA8"/>
    <w:rsid w:val="002321B6"/>
    <w:rsid w:val="00250967"/>
    <w:rsid w:val="002543C8"/>
    <w:rsid w:val="0025541D"/>
    <w:rsid w:val="00284AAE"/>
    <w:rsid w:val="002E5912"/>
    <w:rsid w:val="00301B21"/>
    <w:rsid w:val="00325348"/>
    <w:rsid w:val="0032732C"/>
    <w:rsid w:val="00336AD0"/>
    <w:rsid w:val="0037008E"/>
    <w:rsid w:val="0037079A"/>
    <w:rsid w:val="003C4DAB"/>
    <w:rsid w:val="003D01E8"/>
    <w:rsid w:val="003E3656"/>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55CE"/>
    <w:rsid w:val="007A70AE"/>
    <w:rsid w:val="008362E8"/>
    <w:rsid w:val="0085786E"/>
    <w:rsid w:val="008A1768"/>
    <w:rsid w:val="008A489F"/>
    <w:rsid w:val="008F0F33"/>
    <w:rsid w:val="008F4429"/>
    <w:rsid w:val="00907B15"/>
    <w:rsid w:val="0094021A"/>
    <w:rsid w:val="00995500"/>
    <w:rsid w:val="009B44AF"/>
    <w:rsid w:val="009C6A0B"/>
    <w:rsid w:val="009F0C77"/>
    <w:rsid w:val="009F4DD1"/>
    <w:rsid w:val="00A02543"/>
    <w:rsid w:val="00A3210B"/>
    <w:rsid w:val="00A41684"/>
    <w:rsid w:val="00A52D0C"/>
    <w:rsid w:val="00A64E80"/>
    <w:rsid w:val="00A72BCD"/>
    <w:rsid w:val="00A741D9"/>
    <w:rsid w:val="00A833AB"/>
    <w:rsid w:val="00A9741D"/>
    <w:rsid w:val="00AC34A2"/>
    <w:rsid w:val="00AC52EB"/>
    <w:rsid w:val="00AC6C9F"/>
    <w:rsid w:val="00AD1C9A"/>
    <w:rsid w:val="00AD4B17"/>
    <w:rsid w:val="00AE7E45"/>
    <w:rsid w:val="00B324A1"/>
    <w:rsid w:val="00B412D4"/>
    <w:rsid w:val="00BC102B"/>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1713"/>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84DF1-1532-4DE7-81A8-C2594BDA4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2D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D0C"/>
    <w:rPr>
      <w:rFonts w:ascii="Segoe UI" w:eastAsia="Times New Roman" w:hAnsi="Segoe UI" w:cs="Segoe UI"/>
      <w:sz w:val="18"/>
      <w:szCs w:val="18"/>
    </w:rPr>
  </w:style>
  <w:style w:type="character" w:styleId="Hyperlink">
    <w:name w:val="Hyperlink"/>
    <w:basedOn w:val="DefaultParagraphFont"/>
    <w:uiPriority w:val="99"/>
    <w:unhideWhenUsed/>
    <w:rsid w:val="00AC52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43&amp;session=122&amp;summary=B" TargetMode="External"/><Relationship Id="rId3" Type="http://schemas.openxmlformats.org/officeDocument/2006/relationships/settings" Target="settings.xml"/><Relationship Id="rId7" Type="http://schemas.openxmlformats.org/officeDocument/2006/relationships/hyperlink" Target="file:///h:\h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243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4BF42-AA3A-461B-B7D7-23442A1F6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606</Words>
  <Characters>3501</Characters>
  <Application>Microsoft Office Word</Application>
  <DocSecurity>0</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4243: Dr. James R. Couch - South Carolina Legislature Online</dc:title>
  <dc:creator>Rebecca Turner</dc:creator>
  <cp:lastModifiedBy>S Volk</cp:lastModifiedBy>
  <cp:revision>2</cp:revision>
  <cp:lastPrinted>2017-05-03T18:45:00Z</cp:lastPrinted>
  <dcterms:created xsi:type="dcterms:W3CDTF">2017-05-05T19:06:00Z</dcterms:created>
  <dcterms:modified xsi:type="dcterms:W3CDTF">2017-05-05T19:06:00Z</dcterms:modified>
</cp:coreProperties>
</file>