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B28" w:rsidRDefault="001A6B28" w:rsidP="001A6B28">
      <w:pPr>
        <w:widowControl w:val="0"/>
        <w:jc w:val="center"/>
      </w:pPr>
      <w:r w:rsidRPr="001A6B28">
        <w:rPr>
          <w:b/>
        </w:rPr>
        <w:t>South Carolina General Assembly</w:t>
      </w:r>
    </w:p>
    <w:p w:rsidR="001A6B28" w:rsidRDefault="001A6B28" w:rsidP="001A6B28">
      <w:pPr>
        <w:widowControl w:val="0"/>
        <w:jc w:val="center"/>
      </w:pPr>
      <w:r>
        <w:t>122nd Session, 2017-2018</w:t>
      </w:r>
    </w:p>
    <w:p w:rsidR="001A6B28" w:rsidRDefault="001A6B28" w:rsidP="001A6B28">
      <w:pPr>
        <w:widowControl w:val="0"/>
        <w:jc w:val="left"/>
      </w:pPr>
    </w:p>
    <w:p w:rsidR="001A6B28" w:rsidRDefault="001A6B28" w:rsidP="001A6B28">
      <w:pPr>
        <w:widowControl w:val="0"/>
        <w:jc w:val="left"/>
        <w:rPr>
          <w:b/>
        </w:rPr>
      </w:pPr>
      <w:r w:rsidRPr="001A6B28">
        <w:rPr>
          <w:b/>
        </w:rPr>
        <w:t>H. 4323</w:t>
      </w:r>
    </w:p>
    <w:p w:rsidR="001A6B28" w:rsidRDefault="001A6B28" w:rsidP="001A6B28">
      <w:pPr>
        <w:widowControl w:val="0"/>
        <w:jc w:val="left"/>
        <w:rPr>
          <w:b/>
        </w:rPr>
      </w:pPr>
    </w:p>
    <w:p w:rsidR="001A6B28" w:rsidRDefault="001A6B28" w:rsidP="001A6B28">
      <w:pPr>
        <w:widowControl w:val="0"/>
        <w:jc w:val="left"/>
      </w:pPr>
      <w:r w:rsidRPr="001A6B28">
        <w:rPr>
          <w:b/>
        </w:rPr>
        <w:t>STATUS INFORMATION</w:t>
      </w:r>
    </w:p>
    <w:p w:rsidR="001A6B28" w:rsidRDefault="001A6B28" w:rsidP="001A6B28">
      <w:pPr>
        <w:widowControl w:val="0"/>
        <w:jc w:val="left"/>
      </w:pPr>
    </w:p>
    <w:p w:rsidR="001A6B28" w:rsidRDefault="001A6B28" w:rsidP="001A6B28">
      <w:pPr>
        <w:widowControl w:val="0"/>
        <w:jc w:val="left"/>
      </w:pPr>
      <w:r>
        <w:t>House Resolution</w:t>
      </w:r>
    </w:p>
    <w:p w:rsidR="001A6B28" w:rsidRDefault="001A6B28" w:rsidP="001A6B28">
      <w:pPr>
        <w:widowControl w:val="0"/>
        <w:jc w:val="left"/>
      </w:pPr>
      <w:r>
        <w:t>Sponsors: Reps. Govan, Ott, Hosey, Cobb</w:t>
      </w:r>
      <w:r>
        <w:noBreakHyphen/>
        <w:t>Hunter, Alexander, Allison, Anderson, Anthony, Arrington, Atkinson, Atwater, Bales, Ballentine, Bamberg, Bannister, Bedingfield, Bennett, Bernstein, Blackwell, Bowers, Bradley, Brown, Burns, Caskey, Chumley, Clary, Clemmons, Clyburn, Cogswell, Cole, Collins, Crawford, Crosby, Daning, Davis, Delleney, Dillard, Douglas, Duckworth, Elliott, Erickson, Felder, Finlay, Forrest, Forrester, Fry, Funderburk, Gagnon, Gilliard, Hamilton, Hardee, Hart, Hayes, Henderson, Henegan, Herbkersman, Hewitt, Hill, Hiott, Hixon, Howard, Huggins, Jefferson, Johnson, Jordan, King, Kirby, Knight, Loftis, Long, Lowe, Lucas, Mack, Magnuson, Martin, McCoy, McCravy, McEachern, McKnight, Mitchell, D.C. Moss, V.S. Moss, Murphy, B. Newton, W. Newton, Norrell,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A6B28" w:rsidRDefault="001A6B28" w:rsidP="001A6B28">
      <w:pPr>
        <w:widowControl w:val="0"/>
        <w:jc w:val="left"/>
      </w:pPr>
      <w:r>
        <w:t>Document Path: l:\council\bills\rm\1197cm17.docx</w:t>
      </w:r>
    </w:p>
    <w:p w:rsidR="001A6B28" w:rsidRDefault="001A6B28" w:rsidP="001A6B28">
      <w:pPr>
        <w:widowControl w:val="0"/>
        <w:jc w:val="left"/>
      </w:pPr>
    </w:p>
    <w:p w:rsidR="001A6B28" w:rsidRDefault="001A6B28" w:rsidP="001A6B28">
      <w:pPr>
        <w:widowControl w:val="0"/>
        <w:jc w:val="left"/>
      </w:pPr>
      <w:r>
        <w:t>Introduced in the House on May 10, 2017</w:t>
      </w:r>
    </w:p>
    <w:p w:rsidR="001A6B28" w:rsidRDefault="001A6B28" w:rsidP="001A6B28">
      <w:pPr>
        <w:widowControl w:val="0"/>
        <w:jc w:val="left"/>
      </w:pPr>
      <w:r>
        <w:t>Adopted by the House on May 10, 2017</w:t>
      </w:r>
    </w:p>
    <w:p w:rsidR="001A6B28" w:rsidRDefault="001A6B28" w:rsidP="001A6B28">
      <w:pPr>
        <w:widowControl w:val="0"/>
        <w:jc w:val="left"/>
      </w:pPr>
    </w:p>
    <w:p w:rsidR="001A6B28" w:rsidRDefault="001A6B28" w:rsidP="001A6B28">
      <w:pPr>
        <w:widowControl w:val="0"/>
        <w:jc w:val="left"/>
      </w:pPr>
      <w:r>
        <w:t xml:space="preserve">Summary: </w:t>
      </w:r>
      <w:r w:rsidR="00E70B93">
        <w:t>SC State University Women's Tennis Team</w:t>
      </w:r>
    </w:p>
    <w:p w:rsidR="001A6B28" w:rsidRDefault="001A6B28" w:rsidP="001A6B28">
      <w:pPr>
        <w:widowControl w:val="0"/>
        <w:jc w:val="left"/>
      </w:pPr>
    </w:p>
    <w:p w:rsidR="001A6B28" w:rsidRDefault="001A6B28" w:rsidP="001A6B28">
      <w:pPr>
        <w:widowControl w:val="0"/>
        <w:jc w:val="left"/>
      </w:pPr>
    </w:p>
    <w:p w:rsidR="001A6B28" w:rsidRDefault="001A6B28" w:rsidP="001A6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6B28">
        <w:rPr>
          <w:b/>
        </w:rPr>
        <w:t>HISTORY OF LEGISLATIVE ACTIONS</w:t>
      </w:r>
    </w:p>
    <w:p w:rsidR="001A6B28" w:rsidRDefault="001A6B28" w:rsidP="001A6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6B28" w:rsidRPr="001A6B28" w:rsidRDefault="001A6B28" w:rsidP="001A6B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6B28">
        <w:rPr>
          <w:u w:val="single"/>
        </w:rPr>
        <w:tab/>
        <w:t>Date</w:t>
      </w:r>
      <w:r w:rsidRPr="001A6B28">
        <w:rPr>
          <w:u w:val="single"/>
        </w:rPr>
        <w:tab/>
        <w:t>Body</w:t>
      </w:r>
      <w:r w:rsidRPr="001A6B28">
        <w:rPr>
          <w:u w:val="single"/>
        </w:rPr>
        <w:tab/>
        <w:t>Action Description with journal page number</w:t>
      </w:r>
      <w:r w:rsidRPr="001A6B28">
        <w:rPr>
          <w:u w:val="single"/>
        </w:rPr>
        <w:tab/>
      </w:r>
    </w:p>
    <w:p w:rsidR="00400E61" w:rsidRDefault="00400E61" w:rsidP="00400E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2D7A43">
        <w:t>Introduced and adopted (</w:t>
      </w:r>
      <w:hyperlink r:id="rId7" w:history="1">
        <w:r w:rsidRPr="002D7A43">
          <w:rPr>
            <w:rStyle w:val="Hyperlink"/>
          </w:rPr>
          <w:t>House Journal</w:t>
        </w:r>
        <w:r w:rsidRPr="002D7A43">
          <w:rPr>
            <w:rStyle w:val="Hyperlink"/>
          </w:rPr>
          <w:noBreakHyphen/>
          <w:t>page 72</w:t>
        </w:r>
      </w:hyperlink>
      <w:r w:rsidRPr="002D7A43">
        <w:t>)</w:t>
      </w:r>
    </w:p>
    <w:p w:rsidR="00400E61" w:rsidRDefault="00400E61" w:rsidP="00400E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6B28" w:rsidRDefault="001A6B28" w:rsidP="001A6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A6B28">
          <w:rPr>
            <w:rStyle w:val="Hyperlink"/>
          </w:rPr>
          <w:t>legislative information</w:t>
        </w:r>
      </w:hyperlink>
      <w:r>
        <w:t xml:space="preserve"> at the website</w:t>
      </w:r>
    </w:p>
    <w:p w:rsidR="001A6B28" w:rsidRDefault="001A6B28" w:rsidP="001A6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6B28" w:rsidRPr="001A6B28" w:rsidRDefault="001A6B28" w:rsidP="001A6B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6B28" w:rsidRDefault="001A6B28" w:rsidP="001A6B28">
      <w:r w:rsidRPr="001A6B28">
        <w:rPr>
          <w:b/>
        </w:rPr>
        <w:t>VERSIONS OF THIS BILL</w:t>
      </w:r>
    </w:p>
    <w:p w:rsidR="001A6B28" w:rsidRDefault="001A6B28" w:rsidP="001A6B28"/>
    <w:p w:rsidR="001A6B28" w:rsidRDefault="00BD28B7" w:rsidP="001A6B28">
      <w:hyperlink r:id="rId9" w:history="1">
        <w:r w:rsidR="001A6B28">
          <w:rPr>
            <w:rStyle w:val="Hyperlink"/>
          </w:rPr>
          <w:t>5/10/2017</w:t>
        </w:r>
      </w:hyperlink>
    </w:p>
    <w:p w:rsidR="001A6B28" w:rsidRDefault="001A6B28" w:rsidP="001A6B28"/>
    <w:p w:rsidR="001A6B28" w:rsidRDefault="001A6B28" w:rsidP="001A6B28">
      <w:pPr>
        <w:sectPr w:rsidR="001A6B28" w:rsidSect="001A6B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7283" w:rsidRDefault="009372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48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D48" w:rsidRDefault="00E10BEF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A5D48">
        <w:t>CONGRATULAT</w:t>
      </w:r>
      <w:r w:rsidR="00BA2220">
        <w:t>E</w:t>
      </w:r>
      <w:r w:rsidR="003A5D48">
        <w:t xml:space="preserve"> THE SOUTH CAROLINA STATE UNIVERSITY WOMEN</w:t>
      </w:r>
      <w:r w:rsidR="00736507" w:rsidRPr="00736507">
        <w:t>’</w:t>
      </w:r>
      <w:r w:rsidR="003A5D48">
        <w:t>S TENNIS TEAM ON WINNING THE MID</w:t>
      </w:r>
      <w:r w:rsidR="00736507">
        <w:noBreakHyphen/>
      </w:r>
      <w:r w:rsidR="003A5D48">
        <w:t xml:space="preserve">EASTERN ATHLETIC CONFERENCE CHAMPIONSHIP </w:t>
      </w:r>
      <w:r w:rsidR="00320B53">
        <w:t xml:space="preserve">TITLE </w:t>
      </w:r>
      <w:r w:rsidR="003A5D48">
        <w:t xml:space="preserve">AND </w:t>
      </w:r>
      <w:r w:rsidR="00BA2220">
        <w:t xml:space="preserve">TO WISH THESE ATHLETES WELL AS THEY PREPARE TO PLAY IN THE NCAA </w:t>
      </w:r>
      <w:r w:rsidR="008816CF">
        <w:t xml:space="preserve">DIVISION I </w:t>
      </w:r>
      <w:r w:rsidR="00BA2220">
        <w:t>TENNIS CHAMPIONSHIPS</w:t>
      </w:r>
      <w:r w:rsidR="003A5D48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5789" w:rsidRDefault="004C6485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5789">
        <w:rPr>
          <w:color w:val="000000" w:themeColor="text1"/>
          <w:u w:color="000000" w:themeColor="text1"/>
        </w:rPr>
        <w:t>on Saturday, April 22, 2017, S</w:t>
      </w:r>
      <w:r w:rsidR="00F05789" w:rsidRPr="00500B04">
        <w:rPr>
          <w:color w:val="000000" w:themeColor="text1"/>
          <w:u w:color="000000" w:themeColor="text1"/>
        </w:rPr>
        <w:t>outh Carolina State, the top seed out of the Southern Division, won its second straight Mid</w:t>
      </w:r>
      <w:r w:rsidR="00736507">
        <w:rPr>
          <w:color w:val="000000" w:themeColor="text1"/>
          <w:u w:color="000000" w:themeColor="text1"/>
        </w:rPr>
        <w:noBreakHyphen/>
      </w:r>
      <w:r w:rsidR="00F05789" w:rsidRPr="00500B04">
        <w:rPr>
          <w:color w:val="000000" w:themeColor="text1"/>
          <w:u w:color="000000" w:themeColor="text1"/>
        </w:rPr>
        <w:t xml:space="preserve">Eastern Athletic Conference (MEAC) </w:t>
      </w:r>
      <w:r w:rsidR="00F05789">
        <w:rPr>
          <w:color w:val="000000" w:themeColor="text1"/>
          <w:u w:color="000000" w:themeColor="text1"/>
        </w:rPr>
        <w:t>W</w:t>
      </w:r>
      <w:r w:rsidR="00F05789" w:rsidRPr="00500B04">
        <w:rPr>
          <w:color w:val="000000" w:themeColor="text1"/>
          <w:u w:color="000000" w:themeColor="text1"/>
        </w:rPr>
        <w:t>omen</w:t>
      </w:r>
      <w:r w:rsidR="00736507" w:rsidRPr="00736507">
        <w:rPr>
          <w:color w:val="000000" w:themeColor="text1"/>
          <w:u w:color="000000" w:themeColor="text1"/>
        </w:rPr>
        <w:t>’</w:t>
      </w:r>
      <w:r w:rsidR="00F05789" w:rsidRPr="00500B04">
        <w:rPr>
          <w:color w:val="000000" w:themeColor="text1"/>
          <w:u w:color="000000" w:themeColor="text1"/>
        </w:rPr>
        <w:t xml:space="preserve">s </w:t>
      </w:r>
      <w:r w:rsidR="00F05789">
        <w:rPr>
          <w:color w:val="000000" w:themeColor="text1"/>
          <w:u w:color="000000" w:themeColor="text1"/>
        </w:rPr>
        <w:t>T</w:t>
      </w:r>
      <w:r w:rsidR="00F05789" w:rsidRPr="00500B04">
        <w:rPr>
          <w:color w:val="000000" w:themeColor="text1"/>
          <w:u w:color="000000" w:themeColor="text1"/>
        </w:rPr>
        <w:t xml:space="preserve">ennis </w:t>
      </w:r>
      <w:r w:rsidR="00F05789">
        <w:rPr>
          <w:color w:val="000000" w:themeColor="text1"/>
          <w:u w:color="000000" w:themeColor="text1"/>
        </w:rPr>
        <w:t>C</w:t>
      </w:r>
      <w:r w:rsidR="00F05789" w:rsidRPr="00500B04">
        <w:rPr>
          <w:color w:val="000000" w:themeColor="text1"/>
          <w:u w:color="000000" w:themeColor="text1"/>
        </w:rPr>
        <w:t>hampionship with a 4</w:t>
      </w:r>
      <w:r w:rsidR="00736507">
        <w:rPr>
          <w:color w:val="000000" w:themeColor="text1"/>
          <w:u w:color="000000" w:themeColor="text1"/>
        </w:rPr>
        <w:noBreakHyphen/>
      </w:r>
      <w:r w:rsidR="00F05789" w:rsidRPr="00500B04">
        <w:rPr>
          <w:color w:val="000000" w:themeColor="text1"/>
          <w:u w:color="000000" w:themeColor="text1"/>
        </w:rPr>
        <w:t xml:space="preserve">3 win over Hampton </w:t>
      </w:r>
      <w:r w:rsidR="00B87A58">
        <w:rPr>
          <w:color w:val="000000" w:themeColor="text1"/>
          <w:u w:color="000000" w:themeColor="text1"/>
        </w:rPr>
        <w:t xml:space="preserve">University </w:t>
      </w:r>
      <w:r w:rsidR="00F05789" w:rsidRPr="00500B04">
        <w:rPr>
          <w:color w:val="000000" w:themeColor="text1"/>
          <w:u w:color="000000" w:themeColor="text1"/>
        </w:rPr>
        <w:t>in the championship match</w:t>
      </w:r>
      <w:r w:rsidR="00F05789">
        <w:rPr>
          <w:color w:val="000000" w:themeColor="text1"/>
          <w:u w:color="000000" w:themeColor="text1"/>
        </w:rPr>
        <w:t>, held</w:t>
      </w:r>
      <w:r w:rsidR="00F05789" w:rsidRPr="00500B04">
        <w:rPr>
          <w:color w:val="000000" w:themeColor="text1"/>
          <w:u w:color="000000" w:themeColor="text1"/>
        </w:rPr>
        <w:t xml:space="preserve"> at the Folkes</w:t>
      </w:r>
      <w:r w:rsidR="00736507">
        <w:rPr>
          <w:color w:val="000000" w:themeColor="text1"/>
          <w:u w:color="000000" w:themeColor="text1"/>
        </w:rPr>
        <w:noBreakHyphen/>
      </w:r>
      <w:r w:rsidR="00F05789" w:rsidRPr="00500B04">
        <w:rPr>
          <w:color w:val="000000" w:themeColor="text1"/>
          <w:u w:color="000000" w:themeColor="text1"/>
        </w:rPr>
        <w:t>Stevens Tennis Center on the campus of Old Dominion University</w:t>
      </w:r>
      <w:r w:rsidR="00F05789">
        <w:rPr>
          <w:color w:val="000000" w:themeColor="text1"/>
          <w:u w:color="000000" w:themeColor="text1"/>
        </w:rPr>
        <w:t xml:space="preserve"> in Norfolk, Virginia; and</w:t>
      </w: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00B04">
        <w:rPr>
          <w:color w:val="000000" w:themeColor="text1"/>
          <w:u w:color="000000" w:themeColor="text1"/>
        </w:rPr>
        <w:t>he Lady Bulldogs</w:t>
      </w:r>
      <w:r>
        <w:rPr>
          <w:color w:val="000000" w:themeColor="text1"/>
          <w:u w:color="000000" w:themeColor="text1"/>
        </w:rPr>
        <w:t>, clearly the team to beat,</w:t>
      </w:r>
      <w:r w:rsidRPr="00500B04">
        <w:rPr>
          <w:color w:val="000000" w:themeColor="text1"/>
          <w:u w:color="000000" w:themeColor="text1"/>
        </w:rPr>
        <w:t xml:space="preserve"> have won </w:t>
      </w:r>
      <w:r>
        <w:rPr>
          <w:color w:val="000000" w:themeColor="text1"/>
          <w:u w:color="000000" w:themeColor="text1"/>
        </w:rPr>
        <w:t>twelve</w:t>
      </w:r>
      <w:r w:rsidRPr="00500B04">
        <w:rPr>
          <w:color w:val="000000" w:themeColor="text1"/>
          <w:u w:color="000000" w:themeColor="text1"/>
        </w:rPr>
        <w:t xml:space="preserve"> of the last </w:t>
      </w:r>
      <w:r>
        <w:rPr>
          <w:color w:val="000000" w:themeColor="text1"/>
          <w:u w:color="000000" w:themeColor="text1"/>
        </w:rPr>
        <w:t>thirteen titles; and</w:t>
      </w: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</w:t>
      </w:r>
      <w:r w:rsidRPr="00500B04">
        <w:rPr>
          <w:color w:val="000000" w:themeColor="text1"/>
          <w:u w:color="000000" w:themeColor="text1"/>
        </w:rPr>
        <w:t>Marketa Marcanikova</w:t>
      </w:r>
      <w:r>
        <w:rPr>
          <w:color w:val="000000" w:themeColor="text1"/>
          <w:u w:color="000000" w:themeColor="text1"/>
        </w:rPr>
        <w:t xml:space="preserve"> </w:t>
      </w:r>
      <w:r w:rsidRPr="00500B04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selected to receive</w:t>
      </w:r>
      <w:r w:rsidRPr="00500B04">
        <w:rPr>
          <w:color w:val="000000" w:themeColor="text1"/>
          <w:u w:color="000000" w:themeColor="text1"/>
        </w:rPr>
        <w:t xml:space="preserve"> the tournament</w:t>
      </w:r>
      <w:r w:rsidR="00736507" w:rsidRPr="00736507">
        <w:rPr>
          <w:color w:val="000000" w:themeColor="text1"/>
          <w:u w:color="000000" w:themeColor="text1"/>
        </w:rPr>
        <w:t>’</w:t>
      </w:r>
      <w:r w:rsidRPr="00500B04">
        <w:rPr>
          <w:color w:val="000000" w:themeColor="text1"/>
          <w:u w:color="000000" w:themeColor="text1"/>
        </w:rPr>
        <w:t>s Outstanding Performer</w:t>
      </w:r>
      <w:r>
        <w:rPr>
          <w:color w:val="000000" w:themeColor="text1"/>
          <w:u w:color="000000" w:themeColor="text1"/>
        </w:rPr>
        <w:t xml:space="preserve"> award</w:t>
      </w:r>
      <w:r w:rsidRPr="00500B04">
        <w:rPr>
          <w:color w:val="000000" w:themeColor="text1"/>
          <w:u w:color="000000" w:themeColor="text1"/>
        </w:rPr>
        <w:t xml:space="preserve">, while </w:t>
      </w:r>
      <w:r>
        <w:rPr>
          <w:color w:val="000000" w:themeColor="text1"/>
          <w:u w:color="000000" w:themeColor="text1"/>
        </w:rPr>
        <w:t>H</w:t>
      </w:r>
      <w:r w:rsidRPr="00500B04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500B04">
        <w:rPr>
          <w:color w:val="000000" w:themeColor="text1"/>
          <w:u w:color="000000" w:themeColor="text1"/>
        </w:rPr>
        <w:t xml:space="preserve">oach Hardeep Judge was named </w:t>
      </w:r>
      <w:r>
        <w:rPr>
          <w:color w:val="000000" w:themeColor="text1"/>
          <w:u w:color="000000" w:themeColor="text1"/>
        </w:rPr>
        <w:t xml:space="preserve">as recipient of the </w:t>
      </w:r>
      <w:r w:rsidRPr="00500B04">
        <w:rPr>
          <w:color w:val="000000" w:themeColor="text1"/>
          <w:u w:color="000000" w:themeColor="text1"/>
        </w:rPr>
        <w:t>Outstanding Coach</w:t>
      </w:r>
      <w:r>
        <w:rPr>
          <w:color w:val="000000" w:themeColor="text1"/>
          <w:u w:color="000000" w:themeColor="text1"/>
        </w:rPr>
        <w:t xml:space="preserve"> award. </w:t>
      </w:r>
      <w:r w:rsidRPr="00223166">
        <w:rPr>
          <w:color w:val="000000" w:themeColor="text1"/>
          <w:u w:color="000000" w:themeColor="text1"/>
        </w:rPr>
        <w:t>In addition, All</w:t>
      </w:r>
      <w:r w:rsidR="00736507">
        <w:rPr>
          <w:color w:val="000000" w:themeColor="text1"/>
          <w:u w:color="000000" w:themeColor="text1"/>
        </w:rPr>
        <w:noBreakHyphen/>
      </w:r>
      <w:r w:rsidRPr="00223166">
        <w:rPr>
          <w:color w:val="000000" w:themeColor="text1"/>
          <w:u w:color="000000" w:themeColor="text1"/>
        </w:rPr>
        <w:t>Tournament Team</w:t>
      </w:r>
      <w:r>
        <w:rPr>
          <w:color w:val="000000" w:themeColor="text1"/>
          <w:u w:color="000000" w:themeColor="text1"/>
        </w:rPr>
        <w:t xml:space="preserve"> honors went to </w:t>
      </w:r>
      <w:r w:rsidRPr="00500B04">
        <w:rPr>
          <w:color w:val="000000" w:themeColor="text1"/>
          <w:u w:color="000000" w:themeColor="text1"/>
        </w:rPr>
        <w:t>Oleksandra Filippova</w:t>
      </w:r>
      <w:r>
        <w:rPr>
          <w:color w:val="000000" w:themeColor="text1"/>
          <w:u w:color="000000" w:themeColor="text1"/>
        </w:rPr>
        <w:t xml:space="preserve"> and </w:t>
      </w:r>
      <w:r w:rsidRPr="00500B04">
        <w:rPr>
          <w:color w:val="000000" w:themeColor="text1"/>
          <w:u w:color="000000" w:themeColor="text1"/>
        </w:rPr>
        <w:t>Smaranda Petreanu</w:t>
      </w:r>
      <w:r>
        <w:rPr>
          <w:color w:val="000000" w:themeColor="text1"/>
          <w:u w:color="000000" w:themeColor="text1"/>
        </w:rPr>
        <w:t xml:space="preserve"> (doubles), </w:t>
      </w:r>
      <w:r w:rsidRPr="00500B04">
        <w:rPr>
          <w:color w:val="000000" w:themeColor="text1"/>
          <w:u w:color="000000" w:themeColor="text1"/>
        </w:rPr>
        <w:t>Andjela Vasic</w:t>
      </w:r>
      <w:r>
        <w:rPr>
          <w:color w:val="000000" w:themeColor="text1"/>
          <w:u w:color="000000" w:themeColor="text1"/>
        </w:rPr>
        <w:t xml:space="preserve"> (singles), </w:t>
      </w:r>
      <w:r w:rsidRPr="00500B04">
        <w:rPr>
          <w:color w:val="000000" w:themeColor="text1"/>
          <w:u w:color="000000" w:themeColor="text1"/>
        </w:rPr>
        <w:t>Marketa Marcanikova</w:t>
      </w:r>
      <w:r>
        <w:rPr>
          <w:color w:val="000000" w:themeColor="text1"/>
          <w:u w:color="000000" w:themeColor="text1"/>
        </w:rPr>
        <w:t xml:space="preserve"> (singles), C</w:t>
      </w:r>
      <w:r w:rsidRPr="00500B04">
        <w:rPr>
          <w:color w:val="000000" w:themeColor="text1"/>
          <w:u w:color="000000" w:themeColor="text1"/>
        </w:rPr>
        <w:t>laudia Roca</w:t>
      </w:r>
      <w:r>
        <w:rPr>
          <w:color w:val="000000" w:themeColor="text1"/>
          <w:u w:color="000000" w:themeColor="text1"/>
        </w:rPr>
        <w:t xml:space="preserve"> (singles), and </w:t>
      </w:r>
      <w:r w:rsidRPr="00500B04">
        <w:rPr>
          <w:color w:val="000000" w:themeColor="text1"/>
          <w:u w:color="000000" w:themeColor="text1"/>
        </w:rPr>
        <w:t>Smaranda Petreanu</w:t>
      </w:r>
      <w:r>
        <w:rPr>
          <w:color w:val="000000" w:themeColor="text1"/>
          <w:u w:color="000000" w:themeColor="text1"/>
        </w:rPr>
        <w:t xml:space="preserve"> (singles); and</w:t>
      </w: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victory e</w:t>
      </w:r>
      <w:r w:rsidRPr="00500B04">
        <w:rPr>
          <w:color w:val="000000" w:themeColor="text1"/>
          <w:u w:color="000000" w:themeColor="text1"/>
        </w:rPr>
        <w:t>arn</w:t>
      </w:r>
      <w:r>
        <w:rPr>
          <w:color w:val="000000" w:themeColor="text1"/>
          <w:u w:color="000000" w:themeColor="text1"/>
        </w:rPr>
        <w:t>ed</w:t>
      </w:r>
      <w:r w:rsidRPr="00500B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Lady Bulldogs </w:t>
      </w:r>
      <w:r w:rsidRPr="00500B04">
        <w:rPr>
          <w:color w:val="000000" w:themeColor="text1"/>
          <w:u w:color="000000" w:themeColor="text1"/>
        </w:rPr>
        <w:t>the MEAC</w:t>
      </w:r>
      <w:r w:rsidR="00736507" w:rsidRPr="00736507">
        <w:rPr>
          <w:color w:val="000000" w:themeColor="text1"/>
          <w:u w:color="000000" w:themeColor="text1"/>
        </w:rPr>
        <w:t>’</w:t>
      </w:r>
      <w:r w:rsidRPr="00500B04">
        <w:rPr>
          <w:color w:val="000000" w:themeColor="text1"/>
          <w:u w:color="000000" w:themeColor="text1"/>
        </w:rPr>
        <w:t>s automatic bid to the NCAA Div</w:t>
      </w:r>
      <w:r>
        <w:rPr>
          <w:color w:val="000000" w:themeColor="text1"/>
          <w:u w:color="000000" w:themeColor="text1"/>
        </w:rPr>
        <w:t>ision</w:t>
      </w:r>
      <w:r w:rsidRPr="00500B04">
        <w:rPr>
          <w:color w:val="000000" w:themeColor="text1"/>
          <w:u w:color="000000" w:themeColor="text1"/>
        </w:rPr>
        <w:t xml:space="preserve"> I Women</w:t>
      </w:r>
      <w:r w:rsidR="00736507" w:rsidRPr="00736507">
        <w:rPr>
          <w:color w:val="000000" w:themeColor="text1"/>
          <w:u w:color="000000" w:themeColor="text1"/>
        </w:rPr>
        <w:t>’</w:t>
      </w:r>
      <w:r w:rsidRPr="00500B04">
        <w:rPr>
          <w:color w:val="000000" w:themeColor="text1"/>
          <w:u w:color="000000" w:themeColor="text1"/>
        </w:rPr>
        <w:t>s Tennis Championships</w:t>
      </w:r>
      <w:r>
        <w:rPr>
          <w:color w:val="000000" w:themeColor="text1"/>
          <w:u w:color="000000" w:themeColor="text1"/>
        </w:rPr>
        <w:t>, for which these S</w:t>
      </w:r>
      <w:r w:rsidRPr="00500B04">
        <w:rPr>
          <w:color w:val="000000" w:themeColor="text1"/>
          <w:u w:color="000000" w:themeColor="text1"/>
        </w:rPr>
        <w:t>outh Carolina State</w:t>
      </w:r>
      <w:r>
        <w:rPr>
          <w:color w:val="000000" w:themeColor="text1"/>
          <w:u w:color="000000" w:themeColor="text1"/>
        </w:rPr>
        <w:t xml:space="preserve"> players will </w:t>
      </w:r>
      <w:r w:rsidRPr="008A4B3E">
        <w:rPr>
          <w:color w:val="000000" w:themeColor="text1"/>
          <w:u w:color="000000" w:themeColor="text1"/>
        </w:rPr>
        <w:t xml:space="preserve">travel to </w:t>
      </w:r>
      <w:r>
        <w:rPr>
          <w:color w:val="000000" w:themeColor="text1"/>
          <w:u w:color="000000" w:themeColor="text1"/>
        </w:rPr>
        <w:t xml:space="preserve">Athens, </w:t>
      </w:r>
      <w:r w:rsidRPr="008A4B3E">
        <w:rPr>
          <w:color w:val="000000" w:themeColor="text1"/>
          <w:u w:color="000000" w:themeColor="text1"/>
        </w:rPr>
        <w:t>Georgia</w:t>
      </w:r>
      <w:r>
        <w:rPr>
          <w:color w:val="000000" w:themeColor="text1"/>
          <w:u w:color="000000" w:themeColor="text1"/>
        </w:rPr>
        <w:t>,</w:t>
      </w:r>
      <w:r w:rsidRPr="008A4B3E">
        <w:rPr>
          <w:color w:val="000000" w:themeColor="text1"/>
          <w:u w:color="000000" w:themeColor="text1"/>
        </w:rPr>
        <w:t xml:space="preserve"> to take on </w:t>
      </w:r>
      <w:r>
        <w:rPr>
          <w:color w:val="000000" w:themeColor="text1"/>
          <w:u w:color="000000" w:themeColor="text1"/>
        </w:rPr>
        <w:t xml:space="preserve">the </w:t>
      </w:r>
      <w:r w:rsidRPr="008A4B3E">
        <w:rPr>
          <w:color w:val="000000" w:themeColor="text1"/>
          <w:u w:color="000000" w:themeColor="text1"/>
        </w:rPr>
        <w:t>University of Georgia in the opening round</w:t>
      </w:r>
      <w:r>
        <w:rPr>
          <w:color w:val="000000" w:themeColor="text1"/>
          <w:u w:color="000000" w:themeColor="text1"/>
        </w:rPr>
        <w:t>, slated for Saturday, May 13, 2017; and</w:t>
      </w: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789" w:rsidRDefault="00F05789" w:rsidP="00F0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South Carolina State</w:t>
      </w:r>
      <w:r w:rsidRPr="008A4B3E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make</w:t>
      </w:r>
      <w:r w:rsidRPr="008A4B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8A4B3E">
        <w:rPr>
          <w:color w:val="000000" w:themeColor="text1"/>
          <w:u w:color="000000" w:themeColor="text1"/>
        </w:rPr>
        <w:t xml:space="preserve"> second straight NCAA Tournament appearance and </w:t>
      </w:r>
      <w:r>
        <w:rPr>
          <w:color w:val="000000" w:themeColor="text1"/>
          <w:u w:color="000000" w:themeColor="text1"/>
        </w:rPr>
        <w:t>twelfth</w:t>
      </w:r>
      <w:r w:rsidRPr="008A4B3E">
        <w:rPr>
          <w:color w:val="000000" w:themeColor="text1"/>
          <w:u w:color="000000" w:themeColor="text1"/>
        </w:rPr>
        <w:t xml:space="preserve"> overall under the leadership of </w:t>
      </w:r>
      <w:r>
        <w:rPr>
          <w:color w:val="000000" w:themeColor="text1"/>
          <w:u w:color="000000" w:themeColor="text1"/>
        </w:rPr>
        <w:t>H</w:t>
      </w:r>
      <w:r w:rsidRPr="008A4B3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8A4B3E">
        <w:rPr>
          <w:color w:val="000000" w:themeColor="text1"/>
          <w:u w:color="000000" w:themeColor="text1"/>
        </w:rPr>
        <w:t>oach Hardeep Judge</w:t>
      </w:r>
      <w:r>
        <w:rPr>
          <w:color w:val="000000" w:themeColor="text1"/>
          <w:u w:color="000000" w:themeColor="text1"/>
        </w:rPr>
        <w:t>; and</w:t>
      </w:r>
    </w:p>
    <w:p w:rsidR="005717C0" w:rsidRDefault="005717C0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it is with great pleasure that the members of the </w:t>
      </w:r>
      <w:r w:rsidR="00043924">
        <w:t xml:space="preserve">House </w:t>
      </w:r>
      <w:r w:rsidR="000B10E2">
        <w:t>salute</w:t>
      </w:r>
      <w:r>
        <w:t xml:space="preserve"> these </w:t>
      </w:r>
      <w:r w:rsidR="00BC685C">
        <w:t xml:space="preserve">talented </w:t>
      </w:r>
      <w:r>
        <w:t>young athletes from South Carolina State University</w:t>
      </w:r>
      <w:r w:rsidR="000B10E2">
        <w:t>,</w:t>
      </w:r>
      <w:r>
        <w:t xml:space="preserve"> and the</w:t>
      </w:r>
      <w:r w:rsidR="000B10E2">
        <w:t xml:space="preserve"> members look with interest to hear of their future achievements</w:t>
      </w:r>
      <w:r>
        <w:t>. Now, therefore,</w:t>
      </w: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</w:t>
      </w:r>
      <w:r w:rsidR="00043924">
        <w:t xml:space="preserve"> House of Representatives</w:t>
      </w:r>
      <w:r>
        <w:t xml:space="preserve">, by this resolution, </w:t>
      </w:r>
      <w:r w:rsidR="00320B53">
        <w:t>congratulate the South Carolina State University women</w:t>
      </w:r>
      <w:r w:rsidR="00736507" w:rsidRPr="00736507">
        <w:t>’</w:t>
      </w:r>
      <w:r w:rsidR="00320B53">
        <w:t>s tennis team on winning the Mid</w:t>
      </w:r>
      <w:r w:rsidR="00736507">
        <w:noBreakHyphen/>
      </w:r>
      <w:r w:rsidR="00320B53">
        <w:t xml:space="preserve">Eastern Athletic Conference Championship title and wish these athletes well as they prepare to play in the </w:t>
      </w:r>
      <w:r w:rsidR="00BC685C">
        <w:t>NCAA</w:t>
      </w:r>
      <w:r w:rsidR="00320B53">
        <w:t xml:space="preserve"> </w:t>
      </w:r>
      <w:r w:rsidR="00BC685C">
        <w:t>T</w:t>
      </w:r>
      <w:r w:rsidR="00320B53">
        <w:t xml:space="preserve">ennis </w:t>
      </w:r>
      <w:r w:rsidR="00BC685C">
        <w:t>C</w:t>
      </w:r>
      <w:r w:rsidR="00320B53">
        <w:t>hampionships.</w:t>
      </w:r>
    </w:p>
    <w:p w:rsidR="00320B53" w:rsidRDefault="00320B53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3A5D48" w:rsidRDefault="003A5D48" w:rsidP="003A5D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presented to </w:t>
      </w:r>
      <w:r w:rsidR="000B10E2">
        <w:t xml:space="preserve">President James Clark and </w:t>
      </w:r>
      <w:r w:rsidR="006D7503">
        <w:t xml:space="preserve">Head </w:t>
      </w:r>
      <w:r>
        <w:t xml:space="preserve">Coach Hardeep Judge </w:t>
      </w:r>
      <w:r w:rsidR="00BC685C">
        <w:t>of South Carolina State University</w:t>
      </w:r>
      <w:r>
        <w:t>.</w:t>
      </w:r>
    </w:p>
    <w:p w:rsidR="0035607C" w:rsidRDefault="007365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6B28" w:rsidRDefault="001A6B28" w:rsidP="001A6B28">
      <w:pPr>
        <w:suppressAutoHyphens/>
      </w:pPr>
    </w:p>
    <w:sectPr w:rsidR="001A6B28" w:rsidSect="001A6B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485" w:rsidRDefault="004C6485" w:rsidP="009F0C77">
      <w:r>
        <w:separator/>
      </w:r>
    </w:p>
  </w:endnote>
  <w:endnote w:type="continuationSeparator" w:id="0">
    <w:p w:rsidR="004C6485" w:rsidRDefault="004C64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2D52FE-9AE9-4DCA-ADE0-43CC696BCB89}"/>
    <w:embedBold r:id="rId2" w:fontKey="{61D247C9-23B1-4D3B-93BA-46F99C38A5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CB02CE-4F44-4376-B606-A8DA45C4CA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880099-68F5-4CF3-A9CD-C5F6345817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F3364D-F46D-4D80-820A-F7C8C01207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B28" w:rsidRPr="00937283" w:rsidRDefault="001A6B28" w:rsidP="009372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0B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485" w:rsidRDefault="004C6485" w:rsidP="009F0C77">
      <w:r>
        <w:separator/>
      </w:r>
    </w:p>
  </w:footnote>
  <w:footnote w:type="continuationSeparator" w:id="0">
    <w:p w:rsidR="004C6485" w:rsidRDefault="004C64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7CM17"/>
    <w:docVar w:name="CoverBillType" w:val="r"/>
    <w:docVar w:name="DocPath" w:val="L:\Council\bills\RM\1197CM17.DOCX"/>
    <w:docVar w:name="dvBillNumber" w:val="43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6485"/>
    <w:rsid w:val="00011869"/>
    <w:rsid w:val="00015CD6"/>
    <w:rsid w:val="00043924"/>
    <w:rsid w:val="000B10E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B2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061F"/>
    <w:rsid w:val="00301B21"/>
    <w:rsid w:val="00320B53"/>
    <w:rsid w:val="00325348"/>
    <w:rsid w:val="0032732C"/>
    <w:rsid w:val="00336AD0"/>
    <w:rsid w:val="0035607C"/>
    <w:rsid w:val="003665D7"/>
    <w:rsid w:val="0037079A"/>
    <w:rsid w:val="003A5D48"/>
    <w:rsid w:val="003C4DAB"/>
    <w:rsid w:val="003D01E8"/>
    <w:rsid w:val="003E5288"/>
    <w:rsid w:val="003F6D79"/>
    <w:rsid w:val="00400E61"/>
    <w:rsid w:val="0041760A"/>
    <w:rsid w:val="00417C01"/>
    <w:rsid w:val="004403BD"/>
    <w:rsid w:val="00461441"/>
    <w:rsid w:val="004809EE"/>
    <w:rsid w:val="004C6485"/>
    <w:rsid w:val="004E7D54"/>
    <w:rsid w:val="005273C6"/>
    <w:rsid w:val="00530A69"/>
    <w:rsid w:val="005347D6"/>
    <w:rsid w:val="00545593"/>
    <w:rsid w:val="00555096"/>
    <w:rsid w:val="00556EBF"/>
    <w:rsid w:val="005717C0"/>
    <w:rsid w:val="00577C6C"/>
    <w:rsid w:val="005A62FE"/>
    <w:rsid w:val="005C186A"/>
    <w:rsid w:val="005C2FE2"/>
    <w:rsid w:val="005E2BC9"/>
    <w:rsid w:val="00605102"/>
    <w:rsid w:val="006215AA"/>
    <w:rsid w:val="006913C9"/>
    <w:rsid w:val="0069470D"/>
    <w:rsid w:val="006D58AA"/>
    <w:rsid w:val="006D7503"/>
    <w:rsid w:val="00734F00"/>
    <w:rsid w:val="00736507"/>
    <w:rsid w:val="007A70AE"/>
    <w:rsid w:val="008362E8"/>
    <w:rsid w:val="0085786E"/>
    <w:rsid w:val="00877166"/>
    <w:rsid w:val="008816CF"/>
    <w:rsid w:val="008A1768"/>
    <w:rsid w:val="008A489F"/>
    <w:rsid w:val="008F0F33"/>
    <w:rsid w:val="008F4429"/>
    <w:rsid w:val="0093728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7A58"/>
    <w:rsid w:val="00BA2220"/>
    <w:rsid w:val="00BC685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1514"/>
    <w:rsid w:val="00E10BEF"/>
    <w:rsid w:val="00E41911"/>
    <w:rsid w:val="00E44B57"/>
    <w:rsid w:val="00E70B93"/>
    <w:rsid w:val="00E92EEF"/>
    <w:rsid w:val="00EF2368"/>
    <w:rsid w:val="00F0578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F8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33496F-1F02-439B-B816-405DDFDFC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1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1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6B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2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23_2017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5A6F8-B9F2-47BF-8232-FF41919F0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566</Words>
  <Characters>3419</Characters>
  <Application>Microsoft Office Word</Application>
  <DocSecurity>0</DocSecurity>
  <Lines>103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4323: SC State University Women's Tennis Team - South Carolina Legislature Online</dc:title>
  <dc:creator>Rosanne McDowell</dc:creator>
  <cp:lastModifiedBy>S Volk</cp:lastModifiedBy>
  <cp:revision>2</cp:revision>
  <cp:lastPrinted>2017-05-10T19:22:00Z</cp:lastPrinted>
  <dcterms:created xsi:type="dcterms:W3CDTF">2017-05-16T15:55:00Z</dcterms:created>
  <dcterms:modified xsi:type="dcterms:W3CDTF">2017-05-16T15:55:00Z</dcterms:modified>
</cp:coreProperties>
</file>