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9A1" w:rsidRDefault="003139A1" w:rsidP="003139A1">
      <w:pPr>
        <w:widowControl w:val="0"/>
        <w:jc w:val="center"/>
      </w:pPr>
      <w:r w:rsidRPr="003139A1">
        <w:rPr>
          <w:b/>
        </w:rPr>
        <w:t>South Carolina General Assembly</w:t>
      </w:r>
    </w:p>
    <w:p w:rsidR="003139A1" w:rsidRDefault="003139A1" w:rsidP="003139A1">
      <w:pPr>
        <w:widowControl w:val="0"/>
        <w:jc w:val="center"/>
      </w:pPr>
      <w:r>
        <w:t>122nd Session, 2017-2018</w:t>
      </w:r>
    </w:p>
    <w:p w:rsidR="003139A1" w:rsidRDefault="003139A1" w:rsidP="003139A1">
      <w:pPr>
        <w:widowControl w:val="0"/>
        <w:jc w:val="left"/>
      </w:pPr>
    </w:p>
    <w:p w:rsidR="003139A1" w:rsidRDefault="003139A1" w:rsidP="003139A1">
      <w:pPr>
        <w:widowControl w:val="0"/>
        <w:jc w:val="left"/>
        <w:rPr>
          <w:b/>
        </w:rPr>
      </w:pPr>
      <w:r w:rsidRPr="003139A1">
        <w:rPr>
          <w:b/>
        </w:rPr>
        <w:t>H. 4409</w:t>
      </w:r>
    </w:p>
    <w:p w:rsidR="003139A1" w:rsidRDefault="003139A1" w:rsidP="003139A1">
      <w:pPr>
        <w:widowControl w:val="0"/>
        <w:jc w:val="left"/>
        <w:rPr>
          <w:b/>
        </w:rPr>
      </w:pPr>
    </w:p>
    <w:p w:rsidR="003139A1" w:rsidRDefault="003139A1" w:rsidP="003139A1">
      <w:pPr>
        <w:widowControl w:val="0"/>
        <w:jc w:val="left"/>
      </w:pPr>
      <w:r w:rsidRPr="003139A1">
        <w:rPr>
          <w:b/>
        </w:rPr>
        <w:t>STATUS INFORMATION</w:t>
      </w:r>
    </w:p>
    <w:p w:rsidR="003139A1" w:rsidRDefault="003139A1" w:rsidP="003139A1">
      <w:pPr>
        <w:widowControl w:val="0"/>
        <w:jc w:val="left"/>
      </w:pPr>
    </w:p>
    <w:p w:rsidR="003139A1" w:rsidRDefault="003139A1" w:rsidP="003139A1">
      <w:pPr>
        <w:widowControl w:val="0"/>
        <w:jc w:val="left"/>
      </w:pPr>
      <w:r>
        <w:t>General Bill</w:t>
      </w:r>
    </w:p>
    <w:p w:rsidR="003139A1" w:rsidRDefault="00940BCF" w:rsidP="003139A1">
      <w:pPr>
        <w:widowControl w:val="0"/>
        <w:jc w:val="left"/>
      </w:pPr>
      <w:r>
        <w:t>Sponsors: Reps. Clemmons and Fry</w:t>
      </w:r>
    </w:p>
    <w:p w:rsidR="003139A1" w:rsidRDefault="003139A1" w:rsidP="003139A1">
      <w:pPr>
        <w:widowControl w:val="0"/>
        <w:jc w:val="left"/>
      </w:pPr>
      <w:r>
        <w:t>Document Path: l:\council\bills\gt\5369cm18.docx</w:t>
      </w:r>
    </w:p>
    <w:p w:rsidR="003139A1" w:rsidRDefault="003139A1" w:rsidP="003139A1">
      <w:pPr>
        <w:widowControl w:val="0"/>
        <w:jc w:val="left"/>
      </w:pPr>
    </w:p>
    <w:p w:rsidR="00BD1F20" w:rsidRDefault="00BD1F20" w:rsidP="003139A1">
      <w:pPr>
        <w:widowControl w:val="0"/>
        <w:jc w:val="left"/>
      </w:pPr>
      <w:r>
        <w:t>Introduced in the House on January 9, 2018</w:t>
      </w:r>
    </w:p>
    <w:p w:rsidR="00BD1F20" w:rsidRPr="00BD1F20" w:rsidRDefault="00BD1F20" w:rsidP="003139A1">
      <w:pPr>
        <w:widowControl w:val="0"/>
        <w:jc w:val="left"/>
      </w:pPr>
      <w:r>
        <w:t xml:space="preserve">Currently residing in the House Committee on </w:t>
      </w:r>
      <w:r w:rsidRPr="00BD1F20">
        <w:rPr>
          <w:b/>
        </w:rPr>
        <w:t>Judiciary</w:t>
      </w:r>
    </w:p>
    <w:p w:rsidR="00BD1F20" w:rsidRDefault="00BD1F20" w:rsidP="003139A1">
      <w:pPr>
        <w:widowControl w:val="0"/>
        <w:jc w:val="left"/>
      </w:pPr>
    </w:p>
    <w:p w:rsidR="003139A1" w:rsidRDefault="003139A1" w:rsidP="003139A1">
      <w:pPr>
        <w:widowControl w:val="0"/>
        <w:jc w:val="left"/>
      </w:pPr>
      <w:r>
        <w:t xml:space="preserve">Summary: </w:t>
      </w:r>
      <w:r w:rsidR="002C1517">
        <w:t>Concealed weapons permit</w:t>
      </w:r>
    </w:p>
    <w:p w:rsidR="003139A1" w:rsidRDefault="003139A1" w:rsidP="003139A1">
      <w:pPr>
        <w:widowControl w:val="0"/>
        <w:jc w:val="left"/>
      </w:pPr>
    </w:p>
    <w:p w:rsidR="003139A1" w:rsidRDefault="003139A1" w:rsidP="003139A1">
      <w:pPr>
        <w:widowControl w:val="0"/>
        <w:jc w:val="left"/>
      </w:pPr>
    </w:p>
    <w:p w:rsidR="003139A1" w:rsidRDefault="003139A1" w:rsidP="003139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39A1">
        <w:rPr>
          <w:b/>
        </w:rPr>
        <w:t>HISTORY OF LEGISLATIVE ACTIONS</w:t>
      </w:r>
    </w:p>
    <w:p w:rsidR="003139A1" w:rsidRDefault="003139A1" w:rsidP="003139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139A1" w:rsidRPr="003139A1" w:rsidRDefault="003139A1" w:rsidP="003139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39A1">
        <w:rPr>
          <w:u w:val="single"/>
        </w:rPr>
        <w:tab/>
        <w:t>Date</w:t>
      </w:r>
      <w:r w:rsidRPr="003139A1">
        <w:rPr>
          <w:u w:val="single"/>
        </w:rPr>
        <w:tab/>
        <w:t>Body</w:t>
      </w:r>
      <w:r w:rsidRPr="003139A1">
        <w:rPr>
          <w:u w:val="single"/>
        </w:rPr>
        <w:tab/>
        <w:t>Action Description with journal page number</w:t>
      </w:r>
      <w:r w:rsidRPr="003139A1">
        <w:rPr>
          <w:u w:val="single"/>
        </w:rPr>
        <w:tab/>
      </w:r>
    </w:p>
    <w:p w:rsidR="004D2382" w:rsidRDefault="004D2382" w:rsidP="004D23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11/9/2017</w:t>
      </w:r>
      <w:r>
        <w:tab/>
        <w:t>House</w:t>
      </w:r>
      <w:r>
        <w:tab/>
      </w:r>
      <w:r w:rsidRPr="00657E7C">
        <w:t>Prefiled</w:t>
      </w:r>
    </w:p>
    <w:p w:rsidR="004D2382" w:rsidRDefault="004D2382" w:rsidP="004D23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11/9/2017</w:t>
      </w:r>
      <w:r>
        <w:tab/>
        <w:t>House</w:t>
      </w:r>
      <w:r>
        <w:tab/>
      </w:r>
      <w:r w:rsidRPr="00657E7C">
        <w:t xml:space="preserve">Referred to Committee on </w:t>
      </w:r>
      <w:r w:rsidRPr="00657E7C">
        <w:rPr>
          <w:b/>
        </w:rPr>
        <w:t>Judiciary</w:t>
      </w:r>
    </w:p>
    <w:p w:rsidR="004D2382" w:rsidRDefault="004D2382" w:rsidP="004D23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657E7C">
        <w:t>Introduced and read first time (</w:t>
      </w:r>
      <w:hyperlink r:id="rId7" w:history="1">
        <w:r w:rsidRPr="00657E7C">
          <w:rPr>
            <w:rStyle w:val="Hyperlink"/>
          </w:rPr>
          <w:t>House Journal</w:t>
        </w:r>
        <w:r w:rsidRPr="00657E7C">
          <w:rPr>
            <w:rStyle w:val="Hyperlink"/>
          </w:rPr>
          <w:noBreakHyphen/>
          <w:t>page 99</w:t>
        </w:r>
      </w:hyperlink>
      <w:r w:rsidRPr="00657E7C">
        <w:t>)</w:t>
      </w:r>
    </w:p>
    <w:p w:rsidR="004D2382" w:rsidRDefault="004D2382" w:rsidP="004D23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657E7C">
        <w:t>Ref</w:t>
      </w:r>
      <w:r>
        <w:t xml:space="preserve">erred to Committee on </w:t>
      </w:r>
      <w:r w:rsidRPr="00657E7C">
        <w:rPr>
          <w:b/>
        </w:rPr>
        <w:t>Judiciary</w:t>
      </w:r>
      <w:r>
        <w:t xml:space="preserve"> </w:t>
      </w:r>
      <w:r w:rsidRPr="00657E7C">
        <w:t>(</w:t>
      </w:r>
      <w:hyperlink r:id="rId8" w:history="1">
        <w:r w:rsidRPr="00657E7C">
          <w:rPr>
            <w:rStyle w:val="Hyperlink"/>
          </w:rPr>
          <w:t>House Journal</w:t>
        </w:r>
        <w:r w:rsidRPr="00657E7C">
          <w:rPr>
            <w:rStyle w:val="Hyperlink"/>
          </w:rPr>
          <w:noBreakHyphen/>
          <w:t>page 99</w:t>
        </w:r>
      </w:hyperlink>
      <w:r w:rsidRPr="00657E7C">
        <w:t>)</w:t>
      </w:r>
    </w:p>
    <w:p w:rsidR="004D2382" w:rsidRDefault="004D2382" w:rsidP="004D23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39A1" w:rsidRDefault="003139A1" w:rsidP="003139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139A1">
          <w:rPr>
            <w:rStyle w:val="Hyperlink"/>
          </w:rPr>
          <w:t>legislative information</w:t>
        </w:r>
      </w:hyperlink>
      <w:r>
        <w:t xml:space="preserve"> at the website</w:t>
      </w:r>
    </w:p>
    <w:p w:rsidR="003139A1" w:rsidRDefault="003139A1" w:rsidP="003139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39A1" w:rsidRPr="003139A1" w:rsidRDefault="003139A1" w:rsidP="003139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39A1" w:rsidRDefault="003139A1" w:rsidP="003139A1">
      <w:pPr>
        <w:widowControl w:val="0"/>
        <w:jc w:val="left"/>
      </w:pPr>
      <w:r w:rsidRPr="003139A1">
        <w:rPr>
          <w:b/>
        </w:rPr>
        <w:t>VERSIONS OF THIS BILL</w:t>
      </w:r>
    </w:p>
    <w:p w:rsidR="003139A1" w:rsidRDefault="003139A1" w:rsidP="003139A1">
      <w:pPr>
        <w:widowControl w:val="0"/>
        <w:jc w:val="left"/>
      </w:pPr>
    </w:p>
    <w:p w:rsidR="003139A1" w:rsidRDefault="00D70FBE" w:rsidP="003139A1">
      <w:pPr>
        <w:widowControl w:val="0"/>
        <w:jc w:val="left"/>
      </w:pPr>
      <w:hyperlink r:id="rId10" w:history="1">
        <w:r w:rsidR="003139A1">
          <w:rPr>
            <w:rStyle w:val="Hyperlink"/>
          </w:rPr>
          <w:t>11/9/2017</w:t>
        </w:r>
      </w:hyperlink>
    </w:p>
    <w:p w:rsidR="003139A1" w:rsidRDefault="003139A1" w:rsidP="003139A1"/>
    <w:p w:rsidR="003139A1" w:rsidRDefault="003139A1" w:rsidP="003139A1">
      <w:pPr>
        <w:sectPr w:rsidR="003139A1" w:rsidSect="003139A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56B85" w:rsidRDefault="00D56B8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6B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43F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19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</w:t>
      </w:r>
      <w:r w:rsidR="00DF573F">
        <w:t>SECTION 23</w:t>
      </w:r>
      <w:r w:rsidR="00572455">
        <w:noBreakHyphen/>
      </w:r>
      <w:r w:rsidR="00DF573F">
        <w:t>31</w:t>
      </w:r>
      <w:r w:rsidR="00572455">
        <w:noBreakHyphen/>
      </w:r>
      <w:r w:rsidR="00DF573F">
        <w:t xml:space="preserve">215, AS AMENDED, CODE OF LAWS OF SOUTH CAROLINA, 1976, RELATING TO THE ISSUANCE OF CONCEALED WEAPON PERMITS, SO AS TO PROVIDE THAT A CHURCH OR RELIGIOUS SANCTUARY THAT ALLOWS A PERMIT HOLDER TO CARRY A WEAPON UPON ITS PREMISES IS NOT CIVILLY OR CRIMINALLY LIABLE FOR THE ACT OF GRANTING SUCH PERMISSION IN THE EVENT OF AN </w:t>
      </w:r>
      <w:r w:rsidR="00896071">
        <w:t>INCIDENT</w:t>
      </w:r>
      <w:r w:rsidR="00DF573F">
        <w:t xml:space="preserve"> INVOLVING A HOLDER OF A PERMIT.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743F1" w:rsidRDefault="00A743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743F1" w:rsidRDefault="00A743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199D" w:rsidRDefault="00A743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F573F">
        <w:t>Section 23</w:t>
      </w:r>
      <w:r w:rsidR="00572455">
        <w:noBreakHyphen/>
      </w:r>
      <w:r w:rsidR="00DF573F">
        <w:t>31</w:t>
      </w:r>
      <w:r w:rsidR="00572455">
        <w:noBreakHyphen/>
      </w:r>
      <w:r w:rsidR="00DF573F">
        <w:t>215(M)(8) of the 1976 Code, as last amended by Act 123 of 2014, is further amended to read:</w:t>
      </w:r>
    </w:p>
    <w:p w:rsidR="00DF573F" w:rsidRDefault="00DF57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199D" w:rsidRDefault="00AB23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“(8)</w:t>
      </w:r>
      <w:r>
        <w:tab/>
      </w:r>
      <w:r w:rsidR="00DF573F" w:rsidRPr="00F27B56">
        <w:t>church or other established religious sanctuary unless express permission is given by the appropriate church official or governing body</w:t>
      </w:r>
      <w:r>
        <w:rPr>
          <w:u w:val="single"/>
        </w:rPr>
        <w:t>. S</w:t>
      </w:r>
      <w:r w:rsidR="00DF573F">
        <w:rPr>
          <w:u w:val="single"/>
        </w:rPr>
        <w:t>uch permission shall not expose the church</w:t>
      </w:r>
      <w:r>
        <w:rPr>
          <w:u w:val="single"/>
        </w:rPr>
        <w:t>, religious</w:t>
      </w:r>
      <w:r w:rsidR="00DF573F">
        <w:rPr>
          <w:u w:val="single"/>
        </w:rPr>
        <w:t xml:space="preserve"> sanctuary,  its officials, or governing body to civil or criminal liability for the act of </w:t>
      </w:r>
      <w:r>
        <w:rPr>
          <w:u w:val="single"/>
        </w:rPr>
        <w:t>g</w:t>
      </w:r>
      <w:r w:rsidR="00DF573F">
        <w:rPr>
          <w:u w:val="single"/>
        </w:rPr>
        <w:t xml:space="preserve">ranting such permission in </w:t>
      </w:r>
      <w:r>
        <w:rPr>
          <w:u w:val="single"/>
        </w:rPr>
        <w:t>the</w:t>
      </w:r>
      <w:r w:rsidR="00DF573F">
        <w:rPr>
          <w:u w:val="single"/>
        </w:rPr>
        <w:t xml:space="preserve"> event </w:t>
      </w:r>
      <w:r>
        <w:rPr>
          <w:u w:val="single"/>
        </w:rPr>
        <w:t xml:space="preserve">of an incident </w:t>
      </w:r>
      <w:r w:rsidR="00DF573F">
        <w:rPr>
          <w:u w:val="single"/>
        </w:rPr>
        <w:t>involving a holder of a permit issued pursuant to this section</w:t>
      </w:r>
      <w:r w:rsidRPr="00896071">
        <w:t>;</w:t>
      </w:r>
      <w:r w:rsidR="00A060D2">
        <w:t>”</w:t>
      </w:r>
    </w:p>
    <w:p w:rsidR="00A743F1" w:rsidRDefault="00A743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3F1" w:rsidRDefault="00A743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A199D">
        <w:t>2</w:t>
      </w:r>
      <w:r>
        <w:t>.</w:t>
      </w:r>
      <w:r>
        <w:tab/>
        <w:t>This act takes effect upon approval by the Governor.</w:t>
      </w:r>
    </w:p>
    <w:p w:rsidR="006D15B8" w:rsidRDefault="0057245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139A1" w:rsidRDefault="003139A1" w:rsidP="003139A1">
      <w:pPr>
        <w:suppressAutoHyphens/>
      </w:pPr>
    </w:p>
    <w:sectPr w:rsidR="003139A1" w:rsidSect="003139A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43F1" w:rsidRDefault="00A743F1" w:rsidP="009F0C77">
      <w:r>
        <w:separator/>
      </w:r>
    </w:p>
  </w:endnote>
  <w:endnote w:type="continuationSeparator" w:id="0">
    <w:p w:rsidR="00A743F1" w:rsidRDefault="00A743F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CD31DF7-79C7-48D6-9764-116C585BE274}"/>
    <w:embedBold r:id="rId2" w:fontKey="{301D8AEB-DC3A-48A6-AD9E-825E4A42E45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7DC1445-5845-4D14-A4AA-299A5B9BCE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7383057-C152-4228-94B8-C9F5B26080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39A1" w:rsidRPr="00D56B85" w:rsidRDefault="003139A1" w:rsidP="00D56B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D238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43F1" w:rsidRDefault="00A743F1" w:rsidP="009F0C77">
      <w:r>
        <w:separator/>
      </w:r>
    </w:p>
  </w:footnote>
  <w:footnote w:type="continuationSeparator" w:id="0">
    <w:p w:rsidR="00A743F1" w:rsidRDefault="00A743F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69CM18"/>
    <w:docVar w:name="CoverBillType" w:val="b"/>
    <w:docVar w:name="DocPath" w:val="L:\Council\bills\GT\5369CM18.DOCX"/>
    <w:docVar w:name="dvBillNumber" w:val="4409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A743F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1517"/>
    <w:rsid w:val="002E5912"/>
    <w:rsid w:val="00301B21"/>
    <w:rsid w:val="003139A1"/>
    <w:rsid w:val="00325348"/>
    <w:rsid w:val="0032732C"/>
    <w:rsid w:val="00336AD0"/>
    <w:rsid w:val="0037079A"/>
    <w:rsid w:val="003C4DAB"/>
    <w:rsid w:val="003D01E8"/>
    <w:rsid w:val="003E5288"/>
    <w:rsid w:val="003E52E5"/>
    <w:rsid w:val="003F6D79"/>
    <w:rsid w:val="0041760A"/>
    <w:rsid w:val="00417C01"/>
    <w:rsid w:val="004403BD"/>
    <w:rsid w:val="00461441"/>
    <w:rsid w:val="004809EE"/>
    <w:rsid w:val="004D2382"/>
    <w:rsid w:val="004E7D54"/>
    <w:rsid w:val="005273C6"/>
    <w:rsid w:val="00530A69"/>
    <w:rsid w:val="00537CC9"/>
    <w:rsid w:val="00545593"/>
    <w:rsid w:val="00556EBF"/>
    <w:rsid w:val="00572455"/>
    <w:rsid w:val="00577C6C"/>
    <w:rsid w:val="005A62FE"/>
    <w:rsid w:val="005C2FE2"/>
    <w:rsid w:val="005E2BC9"/>
    <w:rsid w:val="00605102"/>
    <w:rsid w:val="006215AA"/>
    <w:rsid w:val="006913C9"/>
    <w:rsid w:val="0069470D"/>
    <w:rsid w:val="006D15B8"/>
    <w:rsid w:val="006D58AA"/>
    <w:rsid w:val="00734F00"/>
    <w:rsid w:val="0078641E"/>
    <w:rsid w:val="007A70AE"/>
    <w:rsid w:val="008362E8"/>
    <w:rsid w:val="0085786E"/>
    <w:rsid w:val="00896071"/>
    <w:rsid w:val="008A1768"/>
    <w:rsid w:val="008A489F"/>
    <w:rsid w:val="008F0F33"/>
    <w:rsid w:val="008F4429"/>
    <w:rsid w:val="0094021A"/>
    <w:rsid w:val="00940BCF"/>
    <w:rsid w:val="009B44AF"/>
    <w:rsid w:val="009C6A0B"/>
    <w:rsid w:val="009F0C77"/>
    <w:rsid w:val="009F4DD1"/>
    <w:rsid w:val="00A02543"/>
    <w:rsid w:val="00A060D2"/>
    <w:rsid w:val="00A41684"/>
    <w:rsid w:val="00A64E80"/>
    <w:rsid w:val="00A72BCD"/>
    <w:rsid w:val="00A741D9"/>
    <w:rsid w:val="00A743F1"/>
    <w:rsid w:val="00A833AB"/>
    <w:rsid w:val="00A9741D"/>
    <w:rsid w:val="00AA199D"/>
    <w:rsid w:val="00AB234E"/>
    <w:rsid w:val="00AC34A2"/>
    <w:rsid w:val="00AD1C9A"/>
    <w:rsid w:val="00AD4B17"/>
    <w:rsid w:val="00B412D4"/>
    <w:rsid w:val="00BD1F20"/>
    <w:rsid w:val="00BE307F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7DAE"/>
    <w:rsid w:val="00D56B85"/>
    <w:rsid w:val="00D73A67"/>
    <w:rsid w:val="00D970A9"/>
    <w:rsid w:val="00DF3845"/>
    <w:rsid w:val="00DF573F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53BCCB-6359-4407-9232-BEEE75BCE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139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1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1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409_201711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09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BFFD63-4262-4225-953B-13D6EDDBB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1</TotalTime>
  <Pages>2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4409: Concealed weapons permit - South Carolina Legislature Online</dc:title>
  <dc:creator>Gwen Thurmond</dc:creator>
  <cp:lastModifiedBy>S Volk</cp:lastModifiedBy>
  <cp:revision>2</cp:revision>
  <cp:lastPrinted>2017-11-08T21:12:00Z</cp:lastPrinted>
  <dcterms:created xsi:type="dcterms:W3CDTF">2018-01-10T16:19:00Z</dcterms:created>
  <dcterms:modified xsi:type="dcterms:W3CDTF">2018-01-10T16:19:00Z</dcterms:modified>
</cp:coreProperties>
</file>