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4B4" w:rsidRDefault="007A14B4" w:rsidP="007A14B4">
      <w:pPr>
        <w:widowControl w:val="0"/>
        <w:jc w:val="center"/>
      </w:pPr>
      <w:r w:rsidRPr="007A14B4">
        <w:rPr>
          <w:b/>
        </w:rPr>
        <w:t>South Carolina General Assembly</w:t>
      </w:r>
    </w:p>
    <w:p w:rsidR="007A14B4" w:rsidRDefault="007A14B4" w:rsidP="007A14B4">
      <w:pPr>
        <w:widowControl w:val="0"/>
        <w:jc w:val="center"/>
      </w:pPr>
      <w:r>
        <w:t>122nd Session, 2017-2018</w:t>
      </w:r>
    </w:p>
    <w:p w:rsidR="007A14B4" w:rsidRDefault="007A14B4" w:rsidP="007A14B4">
      <w:pPr>
        <w:widowControl w:val="0"/>
      </w:pPr>
    </w:p>
    <w:p w:rsidR="007A14B4" w:rsidRDefault="007A14B4" w:rsidP="007A14B4">
      <w:pPr>
        <w:widowControl w:val="0"/>
        <w:rPr>
          <w:b/>
        </w:rPr>
      </w:pPr>
      <w:r w:rsidRPr="007A14B4">
        <w:rPr>
          <w:b/>
        </w:rPr>
        <w:t>S.</w:t>
      </w:r>
      <w:r>
        <w:rPr>
          <w:b/>
        </w:rPr>
        <w:t xml:space="preserve"> </w:t>
      </w:r>
      <w:r w:rsidRPr="007A14B4">
        <w:rPr>
          <w:b/>
        </w:rPr>
        <w:t>460</w:t>
      </w:r>
    </w:p>
    <w:p w:rsidR="007A14B4" w:rsidRDefault="007A14B4" w:rsidP="007A14B4">
      <w:pPr>
        <w:widowControl w:val="0"/>
        <w:rPr>
          <w:b/>
        </w:rPr>
      </w:pPr>
    </w:p>
    <w:p w:rsidR="007A14B4" w:rsidRDefault="007A14B4" w:rsidP="007A14B4">
      <w:pPr>
        <w:widowControl w:val="0"/>
      </w:pPr>
      <w:r w:rsidRPr="007A14B4">
        <w:rPr>
          <w:b/>
        </w:rPr>
        <w:t>STATUS INFORMATION</w:t>
      </w:r>
    </w:p>
    <w:p w:rsidR="007A14B4" w:rsidRDefault="007A14B4" w:rsidP="007A14B4">
      <w:pPr>
        <w:widowControl w:val="0"/>
      </w:pPr>
    </w:p>
    <w:p w:rsidR="007A14B4" w:rsidRDefault="007A14B4" w:rsidP="007A14B4">
      <w:pPr>
        <w:widowControl w:val="0"/>
      </w:pPr>
      <w:r>
        <w:t>Senate Resolution</w:t>
      </w:r>
    </w:p>
    <w:p w:rsidR="007A14B4" w:rsidRDefault="007A14B4" w:rsidP="007A14B4">
      <w:pPr>
        <w:widowControl w:val="0"/>
      </w:pPr>
      <w:r>
        <w:t>Sponsors: Senator Leatherman</w:t>
      </w:r>
    </w:p>
    <w:p w:rsidR="007A14B4" w:rsidRDefault="007A14B4" w:rsidP="007A14B4">
      <w:pPr>
        <w:widowControl w:val="0"/>
      </w:pPr>
      <w:r>
        <w:t>Document Path: l:\s-res\hkl\003linc.kmm.hkl.docx</w:t>
      </w:r>
    </w:p>
    <w:p w:rsidR="007A14B4" w:rsidRDefault="007A14B4" w:rsidP="007A14B4">
      <w:pPr>
        <w:widowControl w:val="0"/>
      </w:pPr>
    </w:p>
    <w:p w:rsidR="007A14B4" w:rsidRDefault="007A14B4" w:rsidP="007A14B4">
      <w:pPr>
        <w:widowControl w:val="0"/>
      </w:pPr>
      <w:r>
        <w:t>Introduced in the Senate on February 23, 2017</w:t>
      </w:r>
    </w:p>
    <w:p w:rsidR="007A14B4" w:rsidRDefault="007A14B4" w:rsidP="007A14B4">
      <w:pPr>
        <w:widowControl w:val="0"/>
      </w:pPr>
      <w:r>
        <w:t>Adopted by the Senate on February 23, 2017</w:t>
      </w:r>
    </w:p>
    <w:p w:rsidR="007A14B4" w:rsidRDefault="007A14B4" w:rsidP="007A14B4">
      <w:pPr>
        <w:widowControl w:val="0"/>
      </w:pPr>
    </w:p>
    <w:p w:rsidR="007A14B4" w:rsidRDefault="007A14B4" w:rsidP="007A14B4">
      <w:pPr>
        <w:widowControl w:val="0"/>
      </w:pPr>
      <w:r>
        <w:t xml:space="preserve">Summary: </w:t>
      </w:r>
      <w:r w:rsidR="00630237">
        <w:t>Lincoln L. Privette, Sr.</w:t>
      </w:r>
    </w:p>
    <w:p w:rsidR="007A14B4" w:rsidRDefault="007A14B4" w:rsidP="007A14B4">
      <w:pPr>
        <w:widowControl w:val="0"/>
      </w:pPr>
    </w:p>
    <w:p w:rsidR="007A14B4" w:rsidRDefault="007A14B4" w:rsidP="007A14B4">
      <w:pPr>
        <w:widowControl w:val="0"/>
      </w:pPr>
    </w:p>
    <w:p w:rsidR="007A14B4" w:rsidRDefault="007A14B4" w:rsidP="007A14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A14B4">
        <w:rPr>
          <w:b/>
        </w:rPr>
        <w:t>HISTORY OF LEGISLATIVE ACTIONS</w:t>
      </w:r>
    </w:p>
    <w:p w:rsidR="007A14B4" w:rsidRDefault="007A14B4" w:rsidP="007A14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A14B4" w:rsidRPr="007A14B4" w:rsidRDefault="007A14B4" w:rsidP="007A14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A14B4">
        <w:rPr>
          <w:u w:val="single"/>
        </w:rPr>
        <w:tab/>
        <w:t>Date</w:t>
      </w:r>
      <w:r w:rsidRPr="007A14B4">
        <w:rPr>
          <w:u w:val="single"/>
        </w:rPr>
        <w:tab/>
        <w:t>Body</w:t>
      </w:r>
      <w:r w:rsidRPr="007A14B4">
        <w:rPr>
          <w:u w:val="single"/>
        </w:rPr>
        <w:tab/>
        <w:t>Action Description with journal page number</w:t>
      </w:r>
      <w:r w:rsidRPr="007A14B4">
        <w:rPr>
          <w:u w:val="single"/>
        </w:rPr>
        <w:tab/>
      </w:r>
    </w:p>
    <w:p w:rsidR="004E41AD" w:rsidRDefault="004E41AD" w:rsidP="004E4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2/23/2017</w:t>
      </w:r>
      <w:r>
        <w:tab/>
        <w:t>Senate</w:t>
      </w:r>
      <w:r>
        <w:tab/>
      </w:r>
      <w:r w:rsidRPr="006C58AA">
        <w:t>Introduced and adopted (</w:t>
      </w:r>
      <w:hyperlink r:id="rId6" w:history="1">
        <w:r w:rsidRPr="006C58AA">
          <w:rPr>
            <w:rStyle w:val="Hyperlink"/>
          </w:rPr>
          <w:t>Senate Journal</w:t>
        </w:r>
        <w:r w:rsidRPr="006C58AA">
          <w:rPr>
            <w:rStyle w:val="Hyperlink"/>
          </w:rPr>
          <w:noBreakHyphen/>
          <w:t>page 5</w:t>
        </w:r>
      </w:hyperlink>
      <w:r w:rsidRPr="006C58AA">
        <w:t>)</w:t>
      </w:r>
    </w:p>
    <w:p w:rsidR="004E41AD" w:rsidRDefault="004E41AD" w:rsidP="004E4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14B4" w:rsidRDefault="007A14B4" w:rsidP="007A1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A14B4">
          <w:rPr>
            <w:rStyle w:val="Hyperlink"/>
          </w:rPr>
          <w:t>legislative information</w:t>
        </w:r>
      </w:hyperlink>
      <w:r>
        <w:t xml:space="preserve"> at the website</w:t>
      </w:r>
    </w:p>
    <w:p w:rsidR="007A14B4" w:rsidRDefault="007A14B4" w:rsidP="007A1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14B4" w:rsidRPr="007A14B4" w:rsidRDefault="007A14B4" w:rsidP="007A1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14B4" w:rsidRDefault="007A14B4" w:rsidP="007A14B4">
      <w:r w:rsidRPr="007A14B4">
        <w:rPr>
          <w:b/>
        </w:rPr>
        <w:t>VERSIONS OF THIS BILL</w:t>
      </w:r>
    </w:p>
    <w:p w:rsidR="007A14B4" w:rsidRDefault="007A14B4" w:rsidP="007A14B4"/>
    <w:p w:rsidR="007A14B4" w:rsidRDefault="00745078" w:rsidP="007A14B4">
      <w:hyperlink r:id="rId8" w:history="1">
        <w:r w:rsidR="007A14B4">
          <w:rPr>
            <w:rStyle w:val="Hyperlink"/>
          </w:rPr>
          <w:t>2/23/2017</w:t>
        </w:r>
      </w:hyperlink>
    </w:p>
    <w:p w:rsidR="007A14B4" w:rsidRDefault="007A14B4" w:rsidP="007A14B4"/>
    <w:p w:rsidR="007A14B4" w:rsidRDefault="007A14B4" w:rsidP="007A14B4">
      <w:pPr>
        <w:sectPr w:rsidR="007A14B4" w:rsidSect="007A14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4949" w:rsidRPr="00522CE0" w:rsidRDefault="00FC4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C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2106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B0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076815">
        <w:rPr>
          <w:rFonts w:eastAsia="Times New Roman"/>
        </w:rPr>
        <w:t xml:space="preserve">CONGRATULATE </w:t>
      </w:r>
      <w:r>
        <w:rPr>
          <w:rFonts w:eastAsia="Times New Roman"/>
        </w:rPr>
        <w:t>LINCOLN L. PRIVETTE, SR.</w:t>
      </w:r>
      <w:r w:rsidR="00076815">
        <w:rPr>
          <w:rFonts w:eastAsia="Times New Roman"/>
        </w:rPr>
        <w:t xml:space="preserve"> ON THE OCCASION OF HIS SEVENTY-FIFTH BIRTHDAY AND TO WISH HI</w:t>
      </w:r>
      <w:r w:rsidR="00A36B96">
        <w:rPr>
          <w:rFonts w:eastAsia="Times New Roman"/>
        </w:rPr>
        <w:t>M A JOYOUS BIRTHDAY CELEBRATION AND MUCH HAPPINESS IN THE DAYS AHEAD</w:t>
      </w:r>
      <w:r w:rsidR="0007681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6B96" w:rsidRDefault="00A36B9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the members of the South Carolina Senate are delighted to learn that Lincoln Privette, Sr. celebrated his seventy-fifth birthday on February 22, 2017; and</w:t>
      </w:r>
    </w:p>
    <w:p w:rsidR="00A36B96" w:rsidRDefault="00A36B9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Lincoln Privette, Sr. was born on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bruary 22, 1942. 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 his y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ounger years prior to college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he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help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ed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his father run a successful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airy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arm in Darlington, S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arolina.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 g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raduated from St. John’s High School in Darlington and went on to receive a B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achelor of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cience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from Lander University</w:t>
      </w:r>
      <w:r w:rsidR="007C0B7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He is married to </w:t>
      </w:r>
      <w:r w:rsidR="007C0B78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Betty M. Privette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aught school for a few years prior to beginning his career in the home building industry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750EA7" w:rsidRPr="00595BC1" w:rsidRDefault="00750EA7" w:rsidP="00750EA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2062E2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throughout his home building career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Lincoln b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uilt over 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two thousand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homes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750EA7" w:rsidRDefault="00750EA7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was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v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ery active in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447B4A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 National Association of Home Builders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served as president of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Home Builders Association of the Greater Pee Dee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ome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uilders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ssociation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 S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750EA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was inducted into the S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Home Builders Hall of Fame in 2002</w:t>
      </w:r>
      <w:r w:rsidR="00750EA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is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urrently the </w:t>
      </w:r>
      <w:r w:rsidR="00750EA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lternate </w:t>
      </w:r>
      <w:r w:rsidR="00750EA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elegate for the National Association of Home Builders Build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PAC Board of Directors and a National Senior Life Director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constantly seeking to improve his local community through renovations, Lincoln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along with his wife Betty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as rehabilitated a 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number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 investment properties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He also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onated land in Darlington for the construction of two Habitat for Humanity homes 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and built one of the homes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alongside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the Home Builders Association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has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serve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on the Board of Directors for the Free Medical Clinic of Darlington County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ince its inception approximately 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twelve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ago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In the past couple of years, he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has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served as 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hairman of the 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oard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active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member of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Darlington Presbyterian Church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Lincoln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serves as a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eacon as well as an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lder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He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has participated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in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led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ission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rips to Mexico for a number of years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constructing homes </w:t>
      </w:r>
      <w:r w:rsidR="00453F6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with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access to running water, gas for cooking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electric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ity. T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ese homes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much improved the lives of the people in the communit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ies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being served and showed them the love of Jesus Christ firsthand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Lincoln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also serves on the Missions Committee at Darlington Presbyterian Church and has chaired this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ommittee more than once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7C0B78" w:rsidRDefault="007C0B78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is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v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ery generous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constantly giving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anonymous donations of food, clothing, and money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 and Betty never let a Christmas pass </w:t>
      </w:r>
      <w:r w:rsidR="00290EA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without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mak</w:t>
      </w:r>
      <w:r w:rsidR="00290EA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ing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food boxes or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baskets for those in need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He is also a longstanding member of the Lions Club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6B96">
        <w:rPr>
          <w:rFonts w:eastAsia="Times New Roman"/>
        </w:rPr>
        <w:t>the Senate is proud to honor this son of South Carolina at the celebration of his seventy-fifth birthday, and the members join with his family and friends in congratulating him on reaching this important life milestone</w:t>
      </w:r>
      <w:r>
        <w:rPr>
          <w:rFonts w:eastAsia="Times New Roman"/>
        </w:rPr>
        <w:t>.  Now, therefore,</w:t>
      </w: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36B96">
        <w:rPr>
          <w:rFonts w:eastAsia="Times New Roman"/>
        </w:rPr>
        <w:t>the members of the South Carolina Senate, by this resolution, congratulate Lincoln L. Privette, Sr. on the occasion of his seventy-fifth birthday and wish him a joyous birthday celebration and much happiness in the days ahead</w:t>
      </w:r>
      <w:r>
        <w:rPr>
          <w:rFonts w:eastAsia="Times New Roman"/>
        </w:rPr>
        <w:t>.</w:t>
      </w: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1062" w:rsidRPr="00522CE0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C0B78">
        <w:rPr>
          <w:rFonts w:eastAsia="Times New Roman"/>
        </w:rPr>
        <w:t>Lincoln L. Privette, Sr</w:t>
      </w:r>
      <w:r>
        <w:rPr>
          <w:rFonts w:eastAsia="Times New Roman"/>
        </w:rPr>
        <w:t>.</w:t>
      </w:r>
    </w:p>
    <w:p w:rsidR="00D8519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A14B4" w:rsidRDefault="007A14B4" w:rsidP="007A14B4">
      <w:pPr>
        <w:suppressAutoHyphens/>
        <w:jc w:val="both"/>
        <w:rPr>
          <w:rFonts w:eastAsia="Times New Roman"/>
        </w:rPr>
      </w:pPr>
    </w:p>
    <w:sectPr w:rsidR="007A14B4" w:rsidSect="007A14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B78" w:rsidRDefault="007C0B78" w:rsidP="00522CE0">
      <w:r>
        <w:separator/>
      </w:r>
    </w:p>
  </w:endnote>
  <w:endnote w:type="continuationSeparator" w:id="0">
    <w:p w:rsidR="007C0B78" w:rsidRDefault="007C0B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440D94-3B9D-4E4F-93CC-CB28DE57062A}"/>
    <w:embedBold r:id="rId2" w:fontKey="{E1A308D3-5140-4ED5-AB7C-D069893A3E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EBC607-BDE8-42CB-B8C0-BDDB470C84E5}"/>
    <w:embedBold r:id="rId4" w:fontKey="{93B1365C-0C84-4BEA-96E5-B2783F747F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382531-C74F-4F0E-B699-F29BAC081E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4B4" w:rsidRPr="00FC4949" w:rsidRDefault="007A14B4" w:rsidP="00FC49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02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B78" w:rsidRDefault="007C0B78" w:rsidP="00522CE0">
      <w:r>
        <w:separator/>
      </w:r>
    </w:p>
  </w:footnote>
  <w:footnote w:type="continuationSeparator" w:id="0">
    <w:p w:rsidR="007C0B78" w:rsidRDefault="007C0B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LINC.KMM.HKL"/>
    <w:docVar w:name="CoverAttorneyInitials" w:val="KMM"/>
    <w:docVar w:name="CoverAttorneyLastName" w:val="Moffitt"/>
    <w:docVar w:name="CoverBillType" w:val="r"/>
    <w:docVar w:name="CoverSenator" w:val="HKL"/>
    <w:docVar w:name="dvBillNumber" w:val="460"/>
    <w:docVar w:name="dvBillNumberPrefix" w:val="S. "/>
    <w:docVar w:name="dvOriginalBody" w:val="Senate"/>
    <w:docVar w:name="fulldraftpath" w:val="L:\S-RES\HKL\003LINC.KMM.HKL.DOCX"/>
    <w:docVar w:name="NameofBody" w:val="S"/>
    <w:docVar w:name="vgroup2" w:val="S-RES"/>
  </w:docVars>
  <w:rsids>
    <w:rsidRoot w:val="00C21062"/>
    <w:rsid w:val="00042AC1"/>
    <w:rsid w:val="00046516"/>
    <w:rsid w:val="00072458"/>
    <w:rsid w:val="0007601D"/>
    <w:rsid w:val="00076815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62E2"/>
    <w:rsid w:val="00216025"/>
    <w:rsid w:val="00221DB0"/>
    <w:rsid w:val="00245C4E"/>
    <w:rsid w:val="00290EA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73FD"/>
    <w:rsid w:val="00413EBF"/>
    <w:rsid w:val="00415A44"/>
    <w:rsid w:val="0044020F"/>
    <w:rsid w:val="00447B4A"/>
    <w:rsid w:val="00450668"/>
    <w:rsid w:val="00453F64"/>
    <w:rsid w:val="00454138"/>
    <w:rsid w:val="004813A2"/>
    <w:rsid w:val="004952FA"/>
    <w:rsid w:val="004B0676"/>
    <w:rsid w:val="004B6A22"/>
    <w:rsid w:val="004D7F37"/>
    <w:rsid w:val="004E41AD"/>
    <w:rsid w:val="00522CE0"/>
    <w:rsid w:val="005379A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0237"/>
    <w:rsid w:val="006A1802"/>
    <w:rsid w:val="006C0CBB"/>
    <w:rsid w:val="006C74EA"/>
    <w:rsid w:val="00720D40"/>
    <w:rsid w:val="007318D4"/>
    <w:rsid w:val="00750D32"/>
    <w:rsid w:val="00750EA7"/>
    <w:rsid w:val="00765784"/>
    <w:rsid w:val="007A14B4"/>
    <w:rsid w:val="007A4390"/>
    <w:rsid w:val="007C0B78"/>
    <w:rsid w:val="007E5CB7"/>
    <w:rsid w:val="00801080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6B9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1062"/>
    <w:rsid w:val="00C45366"/>
    <w:rsid w:val="00C57023"/>
    <w:rsid w:val="00C74052"/>
    <w:rsid w:val="00CB187A"/>
    <w:rsid w:val="00CC0EC7"/>
    <w:rsid w:val="00CC251A"/>
    <w:rsid w:val="00CF2C98"/>
    <w:rsid w:val="00CF3658"/>
    <w:rsid w:val="00D1088B"/>
    <w:rsid w:val="00D1286F"/>
    <w:rsid w:val="00D14DE6"/>
    <w:rsid w:val="00D156D2"/>
    <w:rsid w:val="00D35486"/>
    <w:rsid w:val="00D53E29"/>
    <w:rsid w:val="00D8519B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494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C8B7031-CA30-43A5-85C8-C5EE3A161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4B0676"/>
    <w:pPr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7A14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60_201702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6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613</Words>
  <Characters>3236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460: Lincoln L. Privette, Sr. - South Carolina Legislature Online</dc:title>
  <dc:subject/>
  <dc:creator>Rebecca Landau</dc:creator>
  <cp:keywords/>
  <dc:description/>
  <cp:lastModifiedBy>S Volk</cp:lastModifiedBy>
  <cp:revision>2</cp:revision>
  <dcterms:created xsi:type="dcterms:W3CDTF">2017-02-27T20:53:00Z</dcterms:created>
  <dcterms:modified xsi:type="dcterms:W3CDTF">2017-02-27T20:53:00Z</dcterms:modified>
</cp:coreProperties>
</file>