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860" w:rsidRDefault="00BD7860" w:rsidP="00BD7860">
      <w:pPr>
        <w:widowControl w:val="0"/>
        <w:jc w:val="center"/>
      </w:pPr>
      <w:r w:rsidRPr="00BD7860">
        <w:rPr>
          <w:b/>
        </w:rPr>
        <w:t>South Carolina General Assembly</w:t>
      </w:r>
    </w:p>
    <w:p w:rsidR="00BD7860" w:rsidRDefault="00BD7860" w:rsidP="00BD7860">
      <w:pPr>
        <w:widowControl w:val="0"/>
        <w:jc w:val="center"/>
      </w:pPr>
      <w:r>
        <w:t>122nd Session, 2017-2018</w:t>
      </w:r>
    </w:p>
    <w:p w:rsidR="00BD7860" w:rsidRDefault="00BD7860" w:rsidP="00BD7860">
      <w:pPr>
        <w:widowControl w:val="0"/>
        <w:jc w:val="left"/>
      </w:pPr>
    </w:p>
    <w:p w:rsidR="00BD7860" w:rsidRDefault="00BD7860" w:rsidP="00BD7860">
      <w:pPr>
        <w:widowControl w:val="0"/>
        <w:jc w:val="left"/>
        <w:rPr>
          <w:b/>
        </w:rPr>
      </w:pPr>
      <w:r w:rsidRPr="00BD7860">
        <w:rPr>
          <w:b/>
        </w:rPr>
        <w:t>H. 4639</w:t>
      </w:r>
    </w:p>
    <w:p w:rsidR="00BD7860" w:rsidRDefault="00BD7860" w:rsidP="00BD7860">
      <w:pPr>
        <w:widowControl w:val="0"/>
        <w:jc w:val="left"/>
        <w:rPr>
          <w:b/>
        </w:rPr>
      </w:pPr>
    </w:p>
    <w:p w:rsidR="00BD7860" w:rsidRDefault="00BD7860" w:rsidP="00BD7860">
      <w:pPr>
        <w:widowControl w:val="0"/>
        <w:jc w:val="left"/>
      </w:pPr>
      <w:r w:rsidRPr="00BD7860">
        <w:rPr>
          <w:b/>
        </w:rPr>
        <w:t>STATUS INFORMATION</w:t>
      </w:r>
    </w:p>
    <w:p w:rsidR="00BD7860" w:rsidRDefault="00BD7860" w:rsidP="00BD7860">
      <w:pPr>
        <w:widowControl w:val="0"/>
        <w:jc w:val="left"/>
      </w:pPr>
    </w:p>
    <w:p w:rsidR="00BD7860" w:rsidRDefault="00BD7860" w:rsidP="00BD7860">
      <w:pPr>
        <w:widowControl w:val="0"/>
        <w:jc w:val="left"/>
      </w:pPr>
      <w:r>
        <w:t>House Resolution</w:t>
      </w:r>
    </w:p>
    <w:p w:rsidR="00BD7860" w:rsidRDefault="00C77E0A" w:rsidP="00BD7860">
      <w:pPr>
        <w:widowControl w:val="0"/>
        <w:jc w:val="left"/>
      </w:pPr>
      <w:r>
        <w:t>Sponsors: Reps. Douglas,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D7860" w:rsidRDefault="00BD7860" w:rsidP="00BD7860">
      <w:pPr>
        <w:widowControl w:val="0"/>
        <w:jc w:val="left"/>
      </w:pPr>
      <w:r>
        <w:t>Document Path: l:\council\bills\rt\17256vr18.docx</w:t>
      </w:r>
    </w:p>
    <w:p w:rsidR="00BD7860" w:rsidRDefault="00BD7860" w:rsidP="00BD7860">
      <w:pPr>
        <w:widowControl w:val="0"/>
        <w:jc w:val="left"/>
      </w:pPr>
    </w:p>
    <w:p w:rsidR="00BD7860" w:rsidRDefault="00BD7860" w:rsidP="00BD7860">
      <w:pPr>
        <w:widowControl w:val="0"/>
        <w:jc w:val="left"/>
      </w:pPr>
      <w:r>
        <w:t>Introduced in the House on January 23, 2018</w:t>
      </w:r>
    </w:p>
    <w:p w:rsidR="00BD7860" w:rsidRDefault="00BD7860" w:rsidP="00BD7860">
      <w:pPr>
        <w:widowControl w:val="0"/>
        <w:jc w:val="left"/>
      </w:pPr>
      <w:r>
        <w:t>Adopted by the House on January 23, 2018</w:t>
      </w:r>
    </w:p>
    <w:p w:rsidR="00BD7860" w:rsidRDefault="00BD7860" w:rsidP="00BD7860">
      <w:pPr>
        <w:widowControl w:val="0"/>
        <w:jc w:val="left"/>
      </w:pPr>
    </w:p>
    <w:p w:rsidR="00BD7860" w:rsidRDefault="00BD7860" w:rsidP="00BD7860">
      <w:pPr>
        <w:widowControl w:val="0"/>
        <w:jc w:val="left"/>
      </w:pPr>
      <w:r>
        <w:t xml:space="preserve">Summary: </w:t>
      </w:r>
      <w:r w:rsidR="008172D2">
        <w:t>Lieutenant Chris Childers</w:t>
      </w:r>
    </w:p>
    <w:p w:rsidR="00BD7860" w:rsidRDefault="00BD7860" w:rsidP="00BD7860">
      <w:pPr>
        <w:widowControl w:val="0"/>
        <w:jc w:val="left"/>
      </w:pPr>
    </w:p>
    <w:p w:rsidR="00BD7860" w:rsidRDefault="00BD7860" w:rsidP="00BD7860">
      <w:pPr>
        <w:widowControl w:val="0"/>
        <w:jc w:val="left"/>
      </w:pPr>
    </w:p>
    <w:p w:rsidR="00BD7860" w:rsidRDefault="00BD7860" w:rsidP="00BD7860">
      <w:pPr>
        <w:widowControl w:val="0"/>
        <w:tabs>
          <w:tab w:val="center" w:pos="590"/>
          <w:tab w:val="center" w:pos="1440"/>
          <w:tab w:val="left" w:pos="1872"/>
          <w:tab w:val="left" w:pos="9187"/>
        </w:tabs>
        <w:jc w:val="left"/>
      </w:pPr>
      <w:r w:rsidRPr="00BD7860">
        <w:rPr>
          <w:b/>
        </w:rPr>
        <w:t>HISTORY OF LEGISLATIVE ACTIONS</w:t>
      </w:r>
    </w:p>
    <w:p w:rsidR="00BD7860" w:rsidRDefault="00BD7860" w:rsidP="00BD7860">
      <w:pPr>
        <w:widowControl w:val="0"/>
        <w:tabs>
          <w:tab w:val="center" w:pos="590"/>
          <w:tab w:val="center" w:pos="1440"/>
          <w:tab w:val="left" w:pos="1872"/>
          <w:tab w:val="left" w:pos="9187"/>
        </w:tabs>
        <w:jc w:val="left"/>
      </w:pPr>
    </w:p>
    <w:p w:rsidR="00BD7860" w:rsidRPr="00BD7860" w:rsidRDefault="00BD7860" w:rsidP="00BD7860">
      <w:pPr>
        <w:widowControl w:val="0"/>
        <w:tabs>
          <w:tab w:val="center" w:pos="590"/>
          <w:tab w:val="center" w:pos="1440"/>
          <w:tab w:val="left" w:pos="1872"/>
          <w:tab w:val="left" w:pos="9187"/>
        </w:tabs>
        <w:jc w:val="left"/>
      </w:pPr>
      <w:r w:rsidRPr="00BD7860">
        <w:rPr>
          <w:u w:val="single"/>
        </w:rPr>
        <w:tab/>
        <w:t>Date</w:t>
      </w:r>
      <w:r w:rsidRPr="00BD7860">
        <w:rPr>
          <w:u w:val="single"/>
        </w:rPr>
        <w:tab/>
        <w:t>Body</w:t>
      </w:r>
      <w:r w:rsidRPr="00BD7860">
        <w:rPr>
          <w:u w:val="single"/>
        </w:rPr>
        <w:tab/>
        <w:t>Action Description with journal page number</w:t>
      </w:r>
      <w:r w:rsidRPr="00BD7860">
        <w:rPr>
          <w:u w:val="single"/>
        </w:rPr>
        <w:tab/>
      </w:r>
    </w:p>
    <w:p w:rsidR="00E3610F" w:rsidRDefault="00E3610F" w:rsidP="00E3610F">
      <w:pPr>
        <w:widowControl w:val="0"/>
        <w:tabs>
          <w:tab w:val="right" w:pos="1008"/>
          <w:tab w:val="left" w:pos="1152"/>
          <w:tab w:val="left" w:pos="1872"/>
          <w:tab w:val="left" w:pos="9187"/>
        </w:tabs>
        <w:ind w:left="2088" w:hanging="2088"/>
        <w:jc w:val="left"/>
      </w:pPr>
      <w:r>
        <w:tab/>
        <w:t>1/23/2018</w:t>
      </w:r>
      <w:r>
        <w:tab/>
        <w:t>House</w:t>
      </w:r>
      <w:r>
        <w:tab/>
      </w:r>
      <w:r w:rsidRPr="00D158FC">
        <w:t>Introduced and adopted (</w:t>
      </w:r>
      <w:hyperlink r:id="rId7" w:history="1">
        <w:r w:rsidRPr="00D158FC">
          <w:rPr>
            <w:rStyle w:val="Hyperlink"/>
          </w:rPr>
          <w:t>House Journal</w:t>
        </w:r>
        <w:r w:rsidRPr="00D158FC">
          <w:rPr>
            <w:rStyle w:val="Hyperlink"/>
          </w:rPr>
          <w:noBreakHyphen/>
          <w:t>page 19</w:t>
        </w:r>
      </w:hyperlink>
      <w:r w:rsidRPr="00D158FC">
        <w:t>)</w:t>
      </w:r>
    </w:p>
    <w:p w:rsidR="00E3610F" w:rsidRDefault="00E3610F" w:rsidP="00E3610F">
      <w:pPr>
        <w:widowControl w:val="0"/>
        <w:tabs>
          <w:tab w:val="right" w:pos="1008"/>
          <w:tab w:val="left" w:pos="1152"/>
          <w:tab w:val="left" w:pos="1872"/>
          <w:tab w:val="left" w:pos="9187"/>
        </w:tabs>
        <w:ind w:left="2088" w:hanging="2088"/>
        <w:jc w:val="left"/>
      </w:pPr>
    </w:p>
    <w:p w:rsidR="00BD7860" w:rsidRDefault="00BD7860" w:rsidP="00BD78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D7860">
          <w:rPr>
            <w:rStyle w:val="Hyperlink"/>
          </w:rPr>
          <w:t>legislative information</w:t>
        </w:r>
      </w:hyperlink>
      <w:r>
        <w:t xml:space="preserve"> at the website</w:t>
      </w:r>
    </w:p>
    <w:p w:rsidR="00BD7860" w:rsidRDefault="00BD7860" w:rsidP="00BD7860">
      <w:pPr>
        <w:widowControl w:val="0"/>
        <w:tabs>
          <w:tab w:val="right" w:pos="1008"/>
          <w:tab w:val="left" w:pos="1152"/>
          <w:tab w:val="left" w:pos="1872"/>
          <w:tab w:val="left" w:pos="9187"/>
        </w:tabs>
        <w:ind w:left="2088" w:hanging="2088"/>
        <w:jc w:val="left"/>
      </w:pPr>
    </w:p>
    <w:p w:rsidR="00BD7860" w:rsidRPr="00BD7860" w:rsidRDefault="00BD7860" w:rsidP="00BD7860">
      <w:pPr>
        <w:widowControl w:val="0"/>
        <w:tabs>
          <w:tab w:val="right" w:pos="1008"/>
          <w:tab w:val="left" w:pos="1152"/>
          <w:tab w:val="left" w:pos="1872"/>
          <w:tab w:val="left" w:pos="9187"/>
        </w:tabs>
        <w:ind w:left="2088" w:hanging="2088"/>
        <w:jc w:val="left"/>
      </w:pPr>
    </w:p>
    <w:p w:rsidR="00BD7860" w:rsidRDefault="00BD7860" w:rsidP="00BD7860">
      <w:r w:rsidRPr="00BD7860">
        <w:rPr>
          <w:b/>
        </w:rPr>
        <w:t>VERSIONS OF THIS BILL</w:t>
      </w:r>
    </w:p>
    <w:p w:rsidR="00BD7860" w:rsidRDefault="00BD7860" w:rsidP="00BD7860"/>
    <w:p w:rsidR="00BD7860" w:rsidRDefault="00557614" w:rsidP="00BD7860">
      <w:hyperlink r:id="rId9" w:history="1">
        <w:r w:rsidR="00BD7860">
          <w:rPr>
            <w:rStyle w:val="Hyperlink"/>
          </w:rPr>
          <w:t>1/23/2018</w:t>
        </w:r>
      </w:hyperlink>
    </w:p>
    <w:p w:rsidR="00BD7860" w:rsidRDefault="00BD7860" w:rsidP="00BD7860"/>
    <w:p w:rsidR="00BD7860" w:rsidRDefault="00BD7860" w:rsidP="00BD7860">
      <w:pPr>
        <w:sectPr w:rsidR="00BD7860" w:rsidSect="00BD7860">
          <w:pgSz w:w="12240" w:h="15840" w:code="1"/>
          <w:pgMar w:top="1080" w:right="1440" w:bottom="1080" w:left="1440" w:header="720" w:footer="720" w:gutter="0"/>
          <w:cols w:space="720"/>
          <w:noEndnote/>
          <w:docGrid w:linePitch="360"/>
        </w:sectPr>
      </w:pPr>
    </w:p>
    <w:p w:rsidR="000A57AB" w:rsidRDefault="000A57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D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LIEUTENANT CHRIS CHILDERS, SERGEANT TIM INMAN, CORPORAL JONATHAN HARRIS, DEPUTY BLAKE ADAMS, DEPUTY JACOB LITTLE, AND L</w:t>
      </w:r>
      <w:r w:rsidR="00F22DE1">
        <w:t>ANCE</w:t>
      </w:r>
      <w:r>
        <w:t xml:space="preserve"> CORPORAL LAWRENCE HODGE FOR THEIR HEROIC EFFORTS ABOVE AND BEYOND THE CALL OF DUTY.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02C2"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E02C2">
        <w:t xml:space="preserve"> the members of the South Carolina House of Representatives wish to pause in their deliberations to recognize Lieutenant Chris Childers, Sergeant Tim Inman, Corporal Jonathan Harris, Deputy Blake Adams, Deputy Jacob Little, and L</w:t>
      </w:r>
      <w:r w:rsidR="00D57CE8">
        <w:t>ance</w:t>
      </w:r>
      <w:r w:rsidR="006E02C2">
        <w:t xml:space="preserve"> Corporal Lawrence Hodge for their heroism in the face of imminent danger on May 7, 2017; and</w:t>
      </w:r>
      <w:r>
        <w:t xml:space="preserve"> </w:t>
      </w: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7, 2017, deputies with the Fairfield County Sheriff</w:t>
      </w:r>
      <w:r w:rsidR="00370606" w:rsidRPr="00370606">
        <w:t>’</w:t>
      </w:r>
      <w:r>
        <w:t>s Office (FCSO), assisted by officers with the Winnsboro Department of Public Safety (WDPS) and the S</w:t>
      </w:r>
      <w:r w:rsidR="00D57CE8">
        <w:t xml:space="preserve">outh </w:t>
      </w:r>
      <w:r>
        <w:t>C</w:t>
      </w:r>
      <w:r w:rsidR="00D57CE8">
        <w:t>arolina</w:t>
      </w:r>
      <w:r>
        <w:t xml:space="preserve"> Highway Patrol (SCHP), were the first emergency responders to arrive on scene at a residential fire in Winnsboro; and</w:t>
      </w: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2C2" w:rsidRDefault="00F32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w:t>
      </w:r>
      <w:r w:rsidR="006E02C2">
        <w:t xml:space="preserve"> arrival, the residence was found to be fully engulfed in </w:t>
      </w:r>
      <w:r>
        <w:t>flames</w:t>
      </w:r>
      <w:r w:rsidR="006E02C2">
        <w:t xml:space="preserve"> with a woman standing outside screaming that her family was inside</w:t>
      </w:r>
      <w:r>
        <w:t>. W</w:t>
      </w:r>
      <w:r w:rsidR="006E02C2">
        <w:t xml:space="preserve">hile </w:t>
      </w:r>
      <w:r>
        <w:t>waiting f</w:t>
      </w:r>
      <w:r w:rsidR="006E02C2">
        <w:t>o</w:t>
      </w:r>
      <w:r>
        <w:t>r</w:t>
      </w:r>
      <w:r w:rsidR="006E02C2">
        <w:t xml:space="preserve"> additional emergency response personnel and equipment, Lt. Chris Childers broke the bedroom windows and attempted to make contact with anyone inside the residence; and</w:t>
      </w: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 first fire truck </w:t>
      </w:r>
      <w:r w:rsidR="00F322EC">
        <w:t>arrived, Lt. Childers and Sg</w:t>
      </w:r>
      <w:r>
        <w:t>t.</w:t>
      </w:r>
      <w:r w:rsidR="00D57CE8">
        <w:t xml:space="preserve"> Tim</w:t>
      </w:r>
      <w:r>
        <w:t xml:space="preserve"> Inman manned firehoses and managed to suppress some of the flames at the front door of the residence. WDPS Officer Jacob Little, who is currently a FCSO Deputy, donned firefighting gear and prepared to enter the residence.  With the support of the deputies </w:t>
      </w:r>
      <w:r>
        <w:lastRenderedPageBreak/>
        <w:t>manning the fire hoses, Officer Little entered the home to search for victims; and</w:t>
      </w:r>
    </w:p>
    <w:p w:rsidR="006E02C2"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BF" w:rsidRDefault="006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attempting to suppress the flames, these deputies placed th</w:t>
      </w:r>
      <w:r w:rsidR="00D57CE8">
        <w:t>emselves in great danger. Body-w</w:t>
      </w:r>
      <w:r>
        <w:t xml:space="preserve">orn </w:t>
      </w:r>
      <w:r w:rsidR="00D57CE8">
        <w:t>c</w:t>
      </w:r>
      <w:r>
        <w:t>amera footage sho</w:t>
      </w:r>
      <w:r w:rsidR="00F322EC">
        <w:t>w</w:t>
      </w:r>
      <w:r>
        <w:t xml:space="preserve">s flames, breaking windows, and explosions from electrical wires occurring within feet of these officers. </w:t>
      </w:r>
      <w:r w:rsidR="00A73BBF">
        <w:t>T</w:t>
      </w:r>
      <w:r>
        <w:t>hey continued with their efforts</w:t>
      </w:r>
      <w:r w:rsidR="00A73BBF">
        <w:t xml:space="preserve"> d</w:t>
      </w:r>
      <w:r w:rsidR="00F322EC">
        <w:t>espite the obvious growing risk</w:t>
      </w:r>
      <w:r w:rsidR="00A73BBF">
        <w:t>s to their own lives; and</w:t>
      </w: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Officer Little went</w:t>
      </w:r>
      <w:r w:rsidR="00F322EC">
        <w:t xml:space="preserve"> </w:t>
      </w:r>
      <w:r>
        <w:t>into the home, some officers continued to man the firehoses while others went to a bedroom window.  Officer Little carried the victims to the same window and passed them out to Lt. Childers, Sgt. Inman, Cpl</w:t>
      </w:r>
      <w:r w:rsidR="00F322EC">
        <w:t>.</w:t>
      </w:r>
      <w:r>
        <w:t xml:space="preserve"> Jonathan Harris, Dep. Blak</w:t>
      </w:r>
      <w:r w:rsidR="00F322EC">
        <w:t>e</w:t>
      </w:r>
      <w:r w:rsidR="00F22DE1">
        <w:t xml:space="preserve"> Adams, and SCHP </w:t>
      </w:r>
      <w:r>
        <w:t>L</w:t>
      </w:r>
      <w:r w:rsidR="00F22DE1">
        <w:t>/</w:t>
      </w:r>
      <w:r>
        <w:t>Cpl</w:t>
      </w:r>
      <w:r w:rsidR="00F322EC">
        <w:t>.</w:t>
      </w:r>
      <w:r>
        <w:t xml:space="preserve"> Lawrence Hodge. As each person was brought outside, these officers administered CPR in an attempt to resuscitate them. Tragically, </w:t>
      </w:r>
      <w:r w:rsidR="00F22DE1">
        <w:t xml:space="preserve">the </w:t>
      </w:r>
      <w:r>
        <w:t xml:space="preserve">father, son, and daughter </w:t>
      </w:r>
      <w:r w:rsidR="00F22DE1">
        <w:t xml:space="preserve">all </w:t>
      </w:r>
      <w:r>
        <w:t>died from smoke inhalation; and</w:t>
      </w: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frequently, we readily recognize heroic efforts which lead to miraculous outcomes and the preservation of lives.  However, it is just as important to </w:t>
      </w:r>
      <w:r w:rsidR="00F322EC">
        <w:t>acknowledge</w:t>
      </w:r>
      <w:r>
        <w:t xml:space="preserve"> the heroic efforts of individuals even when tragedy cannot be averted. These officers risked their </w:t>
      </w:r>
      <w:r w:rsidR="00F22DE1">
        <w:t>own safety</w:t>
      </w:r>
      <w:r>
        <w:t xml:space="preserve"> for total strangers, going above and beyond the call of duty in a valiant attempt to save lives. As with any critical incident, these officers will always carry a self</w:t>
      </w:r>
      <w:r w:rsidR="00370606">
        <w:noBreakHyphen/>
      </w:r>
      <w:r>
        <w:t>imposed burden of wondering if they could have done more. It is our job to assure them that they not only did their best, but did as much and more than could be asked for or expected of them; and</w:t>
      </w:r>
    </w:p>
    <w:p w:rsidR="00A73BBF"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8" w:rsidRDefault="00A7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w:t>
      </w:r>
      <w:r>
        <w:br/>
        <w:t xml:space="preserve">Carolina are grateful to call such brave, selfless </w:t>
      </w:r>
      <w:r w:rsidR="00F22DE1">
        <w:t xml:space="preserve">individuals </w:t>
      </w:r>
      <w:r>
        <w:t>sons of the Palmetto State and cannot adequately express their appreciation for the harrowing, courageous acts the</w:t>
      </w:r>
      <w:r w:rsidR="00FE5FC8">
        <w:t>se men</w:t>
      </w:r>
      <w:r>
        <w:t xml:space="preserve"> have committed themselves to fac</w:t>
      </w:r>
      <w:r w:rsidR="00F22DE1">
        <w:t>e</w:t>
      </w:r>
      <w:r w:rsidR="00F322EC">
        <w:t xml:space="preserve"> on a daily basis</w:t>
      </w:r>
      <w:r w:rsidR="00617DE8">
        <w:t>.  Now, therefore,</w:t>
      </w: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3BBF">
        <w:t xml:space="preserve"> the members of the South Carolina House of Representatives, by this resolution, honor and commend Lieutenant Chris Childers, Sergeant Tim Inman, Corporal Jonathan Harris, Deputy Blake Adams, Deputy Jacob Little, and L</w:t>
      </w:r>
      <w:r w:rsidR="00F22DE1">
        <w:t>ance</w:t>
      </w:r>
      <w:r w:rsidR="00A73BBF">
        <w:t xml:space="preserve"> Corporal </w:t>
      </w:r>
      <w:r w:rsidR="00F322EC">
        <w:t>Lawrence Hodge for their heroic efforts above and beyond the call of duty.</w:t>
      </w: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8" w:rsidRDefault="00617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322EC">
        <w:t xml:space="preserve"> Lieutenant Chris Childers, Sergeant Tim Inman, Corporal Jonathan Harris, Deputy Blake Adams, Dep</w:t>
      </w:r>
      <w:r w:rsidR="00F22DE1">
        <w:t>uty Jacob Little, Lance Corporal Lawrence Hodge, and Sheriff Will Montgomery</w:t>
      </w:r>
      <w:r w:rsidR="00F322EC">
        <w:t xml:space="preserve">. </w:t>
      </w:r>
    </w:p>
    <w:p w:rsidR="00C15CBF" w:rsidRDefault="003706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860" w:rsidRDefault="00BD7860" w:rsidP="00BD7860">
      <w:pPr>
        <w:suppressAutoHyphens/>
      </w:pPr>
    </w:p>
    <w:sectPr w:rsidR="00BD7860" w:rsidSect="00BD78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DE1" w:rsidRDefault="00F22DE1" w:rsidP="009F0C77">
      <w:r>
        <w:separator/>
      </w:r>
    </w:p>
  </w:endnote>
  <w:endnote w:type="continuationSeparator" w:id="0">
    <w:p w:rsidR="00F22DE1" w:rsidRDefault="00F22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3DFB98-069F-4BE2-9554-C77608169B6F}"/>
    <w:embedBold r:id="rId2" w:fontKey="{D73AD552-1D7D-4E99-A6E2-FA12B15B6B65}"/>
  </w:font>
  <w:font w:name="Calibri">
    <w:panose1 w:val="020F0502020204030204"/>
    <w:charset w:val="00"/>
    <w:family w:val="swiss"/>
    <w:pitch w:val="variable"/>
    <w:sig w:usb0="E00002FF" w:usb1="4000ACFF" w:usb2="00000001" w:usb3="00000000" w:csb0="0000019F" w:csb1="00000000"/>
    <w:embedRegular r:id="rId3" w:fontKey="{EE5F9964-B216-4164-8383-79D901D72240}"/>
  </w:font>
  <w:font w:name="Segoe UI">
    <w:panose1 w:val="020B0502040204020203"/>
    <w:charset w:val="00"/>
    <w:family w:val="swiss"/>
    <w:pitch w:val="variable"/>
    <w:sig w:usb0="E10022FF" w:usb1="C000E47F" w:usb2="00000029" w:usb3="00000000" w:csb0="000001DF" w:csb1="00000000"/>
    <w:embedRegular r:id="rId4" w:fontKey="{C08A83D6-738E-4B55-A27F-C1D81E4D212C}"/>
  </w:font>
  <w:font w:name="Cambria">
    <w:panose1 w:val="02040503050406030204"/>
    <w:charset w:val="00"/>
    <w:family w:val="roman"/>
    <w:pitch w:val="variable"/>
    <w:sig w:usb0="E00002FF" w:usb1="400004FF" w:usb2="00000000" w:usb3="00000000" w:csb0="0000019F" w:csb1="00000000"/>
    <w:embedRegular r:id="rId5" w:fontKey="{DAD6CCB1-17B6-4DB7-87F7-830BBC8A40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860" w:rsidRPr="000A57AB" w:rsidRDefault="00BD7860" w:rsidP="000A57AB">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sidR="008172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DE1" w:rsidRDefault="00F22DE1" w:rsidP="009F0C77">
      <w:r>
        <w:separator/>
      </w:r>
    </w:p>
  </w:footnote>
  <w:footnote w:type="continuationSeparator" w:id="0">
    <w:p w:rsidR="00F22DE1" w:rsidRDefault="00F22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6VR18"/>
    <w:docVar w:name="CoverBillType" w:val="r"/>
    <w:docVar w:name="DocPath" w:val="L:\Council\bills\RT\17256VR18.DOCX"/>
    <w:docVar w:name="dvBillNumber" w:val="4639"/>
    <w:docVar w:name="dvBillNumberPrefix" w:val="H. "/>
    <w:docVar w:name="dvOriginalBody" w:val="House"/>
    <w:docVar w:name="dvSteno" w:val="RT"/>
    <w:docVar w:name="NameofBody" w:val="h"/>
    <w:docVar w:name="vGroup2" w:val="Council"/>
  </w:docVars>
  <w:rsids>
    <w:rsidRoot w:val="00617DE8"/>
    <w:rsid w:val="00011869"/>
    <w:rsid w:val="00015CD6"/>
    <w:rsid w:val="000A57AB"/>
    <w:rsid w:val="000B387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60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DE8"/>
    <w:rsid w:val="006215AA"/>
    <w:rsid w:val="006913C9"/>
    <w:rsid w:val="0069470D"/>
    <w:rsid w:val="006D58AA"/>
    <w:rsid w:val="006E02C2"/>
    <w:rsid w:val="006E1AD3"/>
    <w:rsid w:val="00734F00"/>
    <w:rsid w:val="007A70AE"/>
    <w:rsid w:val="008172D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BBF"/>
    <w:rsid w:val="00A741D9"/>
    <w:rsid w:val="00A833AB"/>
    <w:rsid w:val="00A9741D"/>
    <w:rsid w:val="00AC34A2"/>
    <w:rsid w:val="00AD1C9A"/>
    <w:rsid w:val="00AD4B17"/>
    <w:rsid w:val="00B412D4"/>
    <w:rsid w:val="00BD7860"/>
    <w:rsid w:val="00BE3C22"/>
    <w:rsid w:val="00BE65C4"/>
    <w:rsid w:val="00C0345E"/>
    <w:rsid w:val="00C15CBF"/>
    <w:rsid w:val="00C31C95"/>
    <w:rsid w:val="00C3483A"/>
    <w:rsid w:val="00C74E9D"/>
    <w:rsid w:val="00C77E0A"/>
    <w:rsid w:val="00C826DD"/>
    <w:rsid w:val="00C82FD3"/>
    <w:rsid w:val="00C92819"/>
    <w:rsid w:val="00CC6B7B"/>
    <w:rsid w:val="00CD2089"/>
    <w:rsid w:val="00D57CE8"/>
    <w:rsid w:val="00D73A67"/>
    <w:rsid w:val="00D970A9"/>
    <w:rsid w:val="00DF3845"/>
    <w:rsid w:val="00E3610F"/>
    <w:rsid w:val="00E41911"/>
    <w:rsid w:val="00E44B57"/>
    <w:rsid w:val="00E92EEF"/>
    <w:rsid w:val="00EF2368"/>
    <w:rsid w:val="00F22DE1"/>
    <w:rsid w:val="00F24442"/>
    <w:rsid w:val="00F322EC"/>
    <w:rsid w:val="00F50AE3"/>
    <w:rsid w:val="00F655B7"/>
    <w:rsid w:val="00F656BA"/>
    <w:rsid w:val="00F67CF1"/>
    <w:rsid w:val="00F728AA"/>
    <w:rsid w:val="00F840F0"/>
    <w:rsid w:val="00FB0D0D"/>
    <w:rsid w:val="00FB43B4"/>
    <w:rsid w:val="00FB6B0B"/>
    <w:rsid w:val="00FE5F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985427-43CB-4B08-8F32-3B631426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1A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AD3"/>
    <w:rPr>
      <w:rFonts w:ascii="Segoe UI" w:eastAsia="Times New Roman" w:hAnsi="Segoe UI" w:cs="Segoe UI"/>
      <w:sz w:val="18"/>
      <w:szCs w:val="18"/>
    </w:rPr>
  </w:style>
  <w:style w:type="character" w:styleId="Hyperlink">
    <w:name w:val="Hyperlink"/>
    <w:basedOn w:val="DefaultParagraphFont"/>
    <w:uiPriority w:val="99"/>
    <w:unhideWhenUsed/>
    <w:rsid w:val="00BD7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9&amp;session=122&amp;summary=B" TargetMode="External"/><Relationship Id="rId3" Type="http://schemas.openxmlformats.org/officeDocument/2006/relationships/settings" Target="settings.xml"/><Relationship Id="rId7" Type="http://schemas.openxmlformats.org/officeDocument/2006/relationships/hyperlink" Target="file:///h:\hj\2018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39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29BF0-1B0D-4511-A949-8F0A5EA73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839</Words>
  <Characters>4801</Characters>
  <Application>Microsoft Office Word</Application>
  <DocSecurity>0</DocSecurity>
  <Lines>132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4639: Lieutenant Chris Childers - South Carolina Legislature Online</dc:title>
  <dc:creator>Rebecca Turner</dc:creator>
  <cp:lastModifiedBy>S Volk</cp:lastModifiedBy>
  <cp:revision>2</cp:revision>
  <cp:lastPrinted>2018-01-16T17:17:00Z</cp:lastPrinted>
  <dcterms:created xsi:type="dcterms:W3CDTF">2018-01-26T19:37:00Z</dcterms:created>
  <dcterms:modified xsi:type="dcterms:W3CDTF">2018-01-26T19:37:00Z</dcterms:modified>
</cp:coreProperties>
</file>