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70F9" w:rsidRDefault="00B870F9" w:rsidP="00B870F9">
      <w:pPr>
        <w:widowControl w:val="0"/>
        <w:jc w:val="center"/>
      </w:pPr>
      <w:r w:rsidRPr="00B870F9">
        <w:rPr>
          <w:b/>
        </w:rPr>
        <w:t>South Carolina General Assembly</w:t>
      </w:r>
    </w:p>
    <w:p w:rsidR="00B870F9" w:rsidRDefault="00B870F9" w:rsidP="00B870F9">
      <w:pPr>
        <w:widowControl w:val="0"/>
        <w:jc w:val="center"/>
      </w:pPr>
      <w:r>
        <w:t>122nd Session, 2017-2018</w:t>
      </w:r>
    </w:p>
    <w:p w:rsidR="00B870F9" w:rsidRDefault="00B870F9" w:rsidP="00B870F9">
      <w:pPr>
        <w:widowControl w:val="0"/>
        <w:jc w:val="left"/>
      </w:pPr>
    </w:p>
    <w:p w:rsidR="00B870F9" w:rsidRDefault="00B870F9" w:rsidP="00B870F9">
      <w:pPr>
        <w:widowControl w:val="0"/>
        <w:jc w:val="left"/>
        <w:rPr>
          <w:b/>
        </w:rPr>
      </w:pPr>
      <w:r w:rsidRPr="00B870F9">
        <w:rPr>
          <w:b/>
        </w:rPr>
        <w:t>H. 4662</w:t>
      </w:r>
    </w:p>
    <w:p w:rsidR="00B870F9" w:rsidRDefault="00B870F9" w:rsidP="00B870F9">
      <w:pPr>
        <w:widowControl w:val="0"/>
        <w:jc w:val="left"/>
        <w:rPr>
          <w:b/>
        </w:rPr>
      </w:pPr>
    </w:p>
    <w:p w:rsidR="00B870F9" w:rsidRDefault="00B870F9" w:rsidP="00B870F9">
      <w:pPr>
        <w:widowControl w:val="0"/>
        <w:jc w:val="left"/>
      </w:pPr>
      <w:r w:rsidRPr="00B870F9">
        <w:rPr>
          <w:b/>
        </w:rPr>
        <w:t>STATUS INFORMATION</w:t>
      </w:r>
    </w:p>
    <w:p w:rsidR="00B870F9" w:rsidRDefault="00B870F9" w:rsidP="00B870F9">
      <w:pPr>
        <w:widowControl w:val="0"/>
        <w:jc w:val="left"/>
      </w:pPr>
    </w:p>
    <w:p w:rsidR="00B870F9" w:rsidRDefault="00B870F9" w:rsidP="00B870F9">
      <w:pPr>
        <w:widowControl w:val="0"/>
        <w:jc w:val="left"/>
      </w:pPr>
      <w:r>
        <w:t>House Resolution</w:t>
      </w:r>
    </w:p>
    <w:p w:rsidR="00B870F9" w:rsidRDefault="00B870F9" w:rsidP="00B870F9">
      <w:pPr>
        <w:widowControl w:val="0"/>
        <w:jc w:val="left"/>
      </w:pPr>
      <w:r>
        <w:t>Sponsors: Reps. Taylor, Alexander, Allison, Anderson, Anthony, Arrington, Atkinson, Atwater, Bales, Ballentine, Bamberg, Bannister, Bedingfield,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Thayer, Thigpen, Toole, Trantham, Weeks, West, Wheeler, White, Whitmire, Williams, Willis, Young and Yow</w:t>
      </w:r>
    </w:p>
    <w:p w:rsidR="00B870F9" w:rsidRDefault="00B870F9" w:rsidP="00B870F9">
      <w:pPr>
        <w:widowControl w:val="0"/>
        <w:jc w:val="left"/>
      </w:pPr>
      <w:r>
        <w:t>Document Path: l:\council\bills\gm\25086vr18.docx</w:t>
      </w:r>
    </w:p>
    <w:p w:rsidR="00B870F9" w:rsidRDefault="00B870F9" w:rsidP="00B870F9">
      <w:pPr>
        <w:widowControl w:val="0"/>
        <w:jc w:val="left"/>
      </w:pPr>
    </w:p>
    <w:p w:rsidR="00B870F9" w:rsidRDefault="00B870F9" w:rsidP="00B870F9">
      <w:pPr>
        <w:widowControl w:val="0"/>
        <w:jc w:val="left"/>
      </w:pPr>
      <w:r>
        <w:t>Introduced in the House on January 24, 2018</w:t>
      </w:r>
    </w:p>
    <w:p w:rsidR="00B870F9" w:rsidRDefault="00B870F9" w:rsidP="00B870F9">
      <w:pPr>
        <w:widowControl w:val="0"/>
        <w:jc w:val="left"/>
      </w:pPr>
      <w:r>
        <w:t>Adopted by the House on January 24, 2018</w:t>
      </w:r>
    </w:p>
    <w:p w:rsidR="00B870F9" w:rsidRDefault="00B870F9" w:rsidP="00B870F9">
      <w:pPr>
        <w:widowControl w:val="0"/>
        <w:jc w:val="left"/>
      </w:pPr>
    </w:p>
    <w:p w:rsidR="00B870F9" w:rsidRDefault="00B870F9" w:rsidP="00B870F9">
      <w:pPr>
        <w:widowControl w:val="0"/>
        <w:jc w:val="left"/>
      </w:pPr>
      <w:r>
        <w:t xml:space="preserve">Summary: </w:t>
      </w:r>
      <w:r w:rsidR="00067715">
        <w:t>John W. Osteen</w:t>
      </w:r>
    </w:p>
    <w:p w:rsidR="00B870F9" w:rsidRDefault="00B870F9" w:rsidP="00B870F9">
      <w:pPr>
        <w:widowControl w:val="0"/>
        <w:jc w:val="left"/>
      </w:pPr>
    </w:p>
    <w:p w:rsidR="00B870F9" w:rsidRDefault="00B870F9" w:rsidP="00B870F9">
      <w:pPr>
        <w:widowControl w:val="0"/>
        <w:jc w:val="left"/>
      </w:pPr>
    </w:p>
    <w:p w:rsidR="00B870F9" w:rsidRDefault="00B870F9" w:rsidP="00B870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70F9">
        <w:rPr>
          <w:b/>
        </w:rPr>
        <w:t>HISTORY OF LEGISLATIVE ACTIONS</w:t>
      </w:r>
    </w:p>
    <w:p w:rsidR="00B870F9" w:rsidRDefault="00B870F9" w:rsidP="00B870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870F9" w:rsidRPr="00B870F9" w:rsidRDefault="00B870F9" w:rsidP="00B870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70F9">
        <w:rPr>
          <w:u w:val="single"/>
        </w:rPr>
        <w:tab/>
        <w:t>Date</w:t>
      </w:r>
      <w:r w:rsidRPr="00B870F9">
        <w:rPr>
          <w:u w:val="single"/>
        </w:rPr>
        <w:tab/>
        <w:t>Body</w:t>
      </w:r>
      <w:r w:rsidRPr="00B870F9">
        <w:rPr>
          <w:u w:val="single"/>
        </w:rPr>
        <w:tab/>
        <w:t>Action Description with journal page number</w:t>
      </w:r>
      <w:r w:rsidRPr="00B870F9">
        <w:rPr>
          <w:u w:val="single"/>
        </w:rPr>
        <w:tab/>
      </w:r>
    </w:p>
    <w:p w:rsidR="00C06ADE" w:rsidRDefault="00C06ADE" w:rsidP="00C06A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1/24/2018</w:t>
      </w:r>
      <w:r>
        <w:tab/>
        <w:t>House</w:t>
      </w:r>
      <w:r>
        <w:tab/>
      </w:r>
      <w:r w:rsidRPr="000826AC">
        <w:t>Introduced and adopted (</w:t>
      </w:r>
      <w:hyperlink r:id="rId7" w:history="1">
        <w:r w:rsidRPr="000826AC">
          <w:rPr>
            <w:rStyle w:val="Hyperlink"/>
          </w:rPr>
          <w:t>House Journal</w:t>
        </w:r>
        <w:r w:rsidRPr="000826AC">
          <w:rPr>
            <w:rStyle w:val="Hyperlink"/>
          </w:rPr>
          <w:noBreakHyphen/>
          <w:t>page 17</w:t>
        </w:r>
      </w:hyperlink>
      <w:r w:rsidRPr="000826AC">
        <w:t>)</w:t>
      </w:r>
    </w:p>
    <w:p w:rsidR="00C06ADE" w:rsidRDefault="00C06ADE" w:rsidP="00C06A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70F9" w:rsidRDefault="00B870F9" w:rsidP="00B870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870F9">
          <w:rPr>
            <w:rStyle w:val="Hyperlink"/>
          </w:rPr>
          <w:t>legislative information</w:t>
        </w:r>
      </w:hyperlink>
      <w:r>
        <w:t xml:space="preserve"> at the website</w:t>
      </w:r>
    </w:p>
    <w:p w:rsidR="00B870F9" w:rsidRDefault="00B870F9" w:rsidP="00B870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70F9" w:rsidRPr="00B870F9" w:rsidRDefault="00B870F9" w:rsidP="00B870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70F9" w:rsidRDefault="00B870F9" w:rsidP="00B870F9">
      <w:r w:rsidRPr="00B870F9">
        <w:rPr>
          <w:b/>
        </w:rPr>
        <w:t>VERSIONS OF THIS BILL</w:t>
      </w:r>
    </w:p>
    <w:p w:rsidR="00B870F9" w:rsidRDefault="00B870F9" w:rsidP="00B870F9"/>
    <w:p w:rsidR="00B870F9" w:rsidRDefault="00EC79EC" w:rsidP="00B870F9">
      <w:hyperlink r:id="rId9" w:history="1">
        <w:r w:rsidR="00B870F9">
          <w:rPr>
            <w:rStyle w:val="Hyperlink"/>
          </w:rPr>
          <w:t>1/24/2018</w:t>
        </w:r>
      </w:hyperlink>
    </w:p>
    <w:p w:rsidR="00B870F9" w:rsidRDefault="00B870F9" w:rsidP="00B870F9"/>
    <w:p w:rsidR="00B870F9" w:rsidRDefault="00B870F9" w:rsidP="00B870F9">
      <w:pPr>
        <w:sectPr w:rsidR="00B870F9" w:rsidSect="00B870F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B10C2" w:rsidRDefault="003B10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B1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A2ED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46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357BE2">
        <w:rPr>
          <w:color w:val="000000" w:themeColor="text1"/>
          <w:u w:color="000000" w:themeColor="text1"/>
        </w:rPr>
        <w:t xml:space="preserve">JOHN W. OSTEEN </w:t>
      </w:r>
      <w:r>
        <w:rPr>
          <w:color w:val="000000" w:themeColor="text1"/>
          <w:u w:color="000000" w:themeColor="text1"/>
        </w:rPr>
        <w:t>OF AIKEN</w:t>
      </w:r>
      <w:r w:rsidRPr="00357BE2">
        <w:rPr>
          <w:color w:val="000000" w:themeColor="text1"/>
          <w:u w:color="000000" w:themeColor="text1"/>
        </w:rPr>
        <w:t xml:space="preserve"> COUNTY</w:t>
      </w:r>
      <w:r>
        <w:rPr>
          <w:color w:val="000000" w:themeColor="text1"/>
          <w:u w:color="000000" w:themeColor="text1"/>
        </w:rPr>
        <w:t xml:space="preserve"> </w:t>
      </w:r>
      <w:r w:rsidRPr="00357BE2">
        <w:rPr>
          <w:color w:val="000000" w:themeColor="text1"/>
          <w:u w:color="000000" w:themeColor="text1"/>
        </w:rPr>
        <w:t xml:space="preserve">FOR HIS LIFELONG </w:t>
      </w:r>
      <w:r w:rsidR="008809C0" w:rsidRPr="00357BE2">
        <w:rPr>
          <w:color w:val="000000" w:themeColor="text1"/>
          <w:u w:color="000000" w:themeColor="text1"/>
        </w:rPr>
        <w:t xml:space="preserve">DEDICATION TO </w:t>
      </w:r>
      <w:r w:rsidR="008809C0">
        <w:rPr>
          <w:color w:val="000000" w:themeColor="text1"/>
          <w:u w:color="000000" w:themeColor="text1"/>
        </w:rPr>
        <w:t xml:space="preserve">THE </w:t>
      </w:r>
      <w:r w:rsidR="008809C0" w:rsidRPr="00357BE2">
        <w:rPr>
          <w:color w:val="000000" w:themeColor="text1"/>
          <w:u w:color="000000" w:themeColor="text1"/>
        </w:rPr>
        <w:t>PRESERV</w:t>
      </w:r>
      <w:r w:rsidR="008809C0">
        <w:rPr>
          <w:color w:val="000000" w:themeColor="text1"/>
          <w:u w:color="000000" w:themeColor="text1"/>
        </w:rPr>
        <w:t>ATION OF</w:t>
      </w:r>
      <w:r w:rsidR="008809C0" w:rsidRPr="00357BE2">
        <w:rPr>
          <w:color w:val="000000" w:themeColor="text1"/>
          <w:u w:color="000000" w:themeColor="text1"/>
        </w:rPr>
        <w:t xml:space="preserve"> </w:t>
      </w:r>
      <w:r w:rsidR="008809C0">
        <w:rPr>
          <w:color w:val="000000" w:themeColor="text1"/>
          <w:u w:color="000000" w:themeColor="text1"/>
        </w:rPr>
        <w:t xml:space="preserve">THE </w:t>
      </w:r>
      <w:r w:rsidR="008809C0" w:rsidRPr="00357BE2">
        <w:rPr>
          <w:color w:val="000000" w:themeColor="text1"/>
          <w:u w:color="000000" w:themeColor="text1"/>
        </w:rPr>
        <w:t>HISTORY</w:t>
      </w:r>
      <w:r w:rsidRPr="00357BE2">
        <w:rPr>
          <w:color w:val="000000" w:themeColor="text1"/>
          <w:u w:color="000000" w:themeColor="text1"/>
        </w:rPr>
        <w:t xml:space="preserve"> OF SOUTH CAROLINA</w:t>
      </w:r>
      <w:r>
        <w:rPr>
          <w:color w:val="000000" w:themeColor="text1"/>
          <w:u w:color="000000" w:themeColor="text1"/>
        </w:rPr>
        <w:t xml:space="preserve"> FOR FUTURE GENERATIONS.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5466B" w:rsidRDefault="0045466B" w:rsidP="00CE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House of Representatives is grateful for the rich heritage with which John W. “J. W.” Osteen </w:t>
      </w:r>
      <w:r w:rsidR="009B5FBD">
        <w:t xml:space="preserve">has </w:t>
      </w:r>
      <w:r>
        <w:t xml:space="preserve">endowed Aiken County in the allocation </w:t>
      </w:r>
      <w:r w:rsidR="009B5FBD">
        <w:t xml:space="preserve">of </w:t>
      </w:r>
      <w:r>
        <w:t xml:space="preserve">historical replicas to </w:t>
      </w:r>
      <w:r w:rsidRPr="00357BE2">
        <w:rPr>
          <w:color w:val="000000" w:themeColor="text1"/>
          <w:u w:color="000000" w:themeColor="text1"/>
        </w:rPr>
        <w:t>the Sons of Confederate Veteran</w:t>
      </w:r>
      <w:r w:rsidR="008809C0" w:rsidRPr="008809C0">
        <w:rPr>
          <w:color w:val="000000" w:themeColor="text1"/>
          <w:u w:color="000000" w:themeColor="text1"/>
        </w:rPr>
        <w:t>’</w:t>
      </w:r>
      <w:r w:rsidRPr="00357BE2">
        <w:rPr>
          <w:color w:val="000000" w:themeColor="text1"/>
          <w:u w:color="000000" w:themeColor="text1"/>
        </w:rPr>
        <w:t>s General Barnard E. Bee Camp #1575</w:t>
      </w:r>
      <w:r>
        <w:rPr>
          <w:color w:val="000000" w:themeColor="text1"/>
          <w:u w:color="000000" w:themeColor="text1"/>
        </w:rPr>
        <w:t xml:space="preserve"> in Aiken County; and</w:t>
      </w:r>
    </w:p>
    <w:p w:rsidR="0045466B" w:rsidRDefault="0045466B" w:rsidP="00CE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E051B" w:rsidRPr="00357BE2" w:rsidRDefault="006A2EDB" w:rsidP="00CE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80798D">
        <w:t xml:space="preserve"> J.W. Osteen is a son of South Carolina, having been born </w:t>
      </w:r>
      <w:r w:rsidR="00CE051B" w:rsidRPr="00357BE2">
        <w:rPr>
          <w:color w:val="000000" w:themeColor="text1"/>
          <w:u w:color="000000" w:themeColor="text1"/>
        </w:rPr>
        <w:t xml:space="preserve">in Pinewood </w:t>
      </w:r>
      <w:r w:rsidR="0045466B">
        <w:rPr>
          <w:color w:val="000000" w:themeColor="text1"/>
          <w:u w:color="000000" w:themeColor="text1"/>
        </w:rPr>
        <w:t xml:space="preserve">in Sumter County </w:t>
      </w:r>
      <w:r w:rsidR="00CE051B" w:rsidRPr="00357BE2">
        <w:rPr>
          <w:color w:val="000000" w:themeColor="text1"/>
          <w:u w:color="000000" w:themeColor="text1"/>
        </w:rPr>
        <w:t>on September 17, 1927</w:t>
      </w:r>
      <w:r w:rsidR="0080798D">
        <w:rPr>
          <w:color w:val="000000" w:themeColor="text1"/>
          <w:u w:color="000000" w:themeColor="text1"/>
        </w:rPr>
        <w:t xml:space="preserve">. As a reenactor, he has had many roles in life: a young farm boy, a </w:t>
      </w:r>
      <w:r w:rsidR="00CE051B">
        <w:rPr>
          <w:color w:val="000000" w:themeColor="text1"/>
          <w:u w:color="000000" w:themeColor="text1"/>
        </w:rPr>
        <w:t>textile printer</w:t>
      </w:r>
      <w:r w:rsidR="0080798D">
        <w:rPr>
          <w:color w:val="000000" w:themeColor="text1"/>
          <w:u w:color="000000" w:themeColor="text1"/>
        </w:rPr>
        <w:t xml:space="preserve">, </w:t>
      </w:r>
      <w:r w:rsidR="00CE051B">
        <w:rPr>
          <w:color w:val="000000" w:themeColor="text1"/>
          <w:u w:color="000000" w:themeColor="text1"/>
        </w:rPr>
        <w:t xml:space="preserve">a </w:t>
      </w:r>
      <w:r w:rsidR="00CE051B" w:rsidRPr="00357BE2">
        <w:rPr>
          <w:color w:val="000000" w:themeColor="text1"/>
          <w:u w:color="000000" w:themeColor="text1"/>
        </w:rPr>
        <w:t>professional catfish slayer</w:t>
      </w:r>
      <w:r w:rsidR="009B5FBD">
        <w:rPr>
          <w:color w:val="000000" w:themeColor="text1"/>
          <w:u w:color="000000" w:themeColor="text1"/>
        </w:rPr>
        <w:t>,</w:t>
      </w:r>
      <w:r w:rsidR="00CE051B" w:rsidRPr="00357BE2">
        <w:rPr>
          <w:color w:val="000000" w:themeColor="text1"/>
          <w:u w:color="000000" w:themeColor="text1"/>
        </w:rPr>
        <w:t xml:space="preserve"> </w:t>
      </w:r>
      <w:r w:rsidR="0080798D">
        <w:rPr>
          <w:color w:val="000000" w:themeColor="text1"/>
          <w:u w:color="000000" w:themeColor="text1"/>
        </w:rPr>
        <w:t xml:space="preserve">and finally </w:t>
      </w:r>
      <w:r w:rsidR="006A54C4">
        <w:rPr>
          <w:color w:val="000000" w:themeColor="text1"/>
          <w:u w:color="000000" w:themeColor="text1"/>
        </w:rPr>
        <w:t xml:space="preserve">a </w:t>
      </w:r>
      <w:r w:rsidR="00CE051B" w:rsidRPr="00357BE2">
        <w:rPr>
          <w:color w:val="000000" w:themeColor="text1"/>
          <w:u w:color="000000" w:themeColor="text1"/>
        </w:rPr>
        <w:t xml:space="preserve">Confederate </w:t>
      </w:r>
      <w:r w:rsidR="00475225">
        <w:rPr>
          <w:color w:val="000000" w:themeColor="text1"/>
          <w:u w:color="000000" w:themeColor="text1"/>
        </w:rPr>
        <w:t>“</w:t>
      </w:r>
      <w:r w:rsidR="0080798D">
        <w:rPr>
          <w:color w:val="000000" w:themeColor="text1"/>
          <w:u w:color="000000" w:themeColor="text1"/>
        </w:rPr>
        <w:t>General</w:t>
      </w:r>
      <w:r w:rsidR="00475225">
        <w:rPr>
          <w:color w:val="000000" w:themeColor="text1"/>
          <w:u w:color="000000" w:themeColor="text1"/>
        </w:rPr>
        <w:t>”</w:t>
      </w:r>
      <w:r w:rsidR="00CE051B">
        <w:rPr>
          <w:color w:val="000000" w:themeColor="text1"/>
          <w:u w:color="000000" w:themeColor="text1"/>
        </w:rPr>
        <w:t>; and</w:t>
      </w:r>
      <w:r w:rsidR="00CE051B" w:rsidRPr="00357BE2">
        <w:rPr>
          <w:color w:val="000000" w:themeColor="text1"/>
          <w:u w:color="000000" w:themeColor="text1"/>
        </w:rPr>
        <w:t xml:space="preserve"> </w:t>
      </w:r>
    </w:p>
    <w:p w:rsidR="00CE051B" w:rsidRPr="00357BE2" w:rsidRDefault="00CE051B" w:rsidP="00CE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051B" w:rsidRPr="00357BE2" w:rsidRDefault="00CE051B" w:rsidP="00CE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57BE2">
        <w:rPr>
          <w:color w:val="000000" w:themeColor="text1"/>
          <w:u w:color="000000" w:themeColor="text1"/>
        </w:rPr>
        <w:t>h</w:t>
      </w:r>
      <w:r w:rsidR="0080798D">
        <w:rPr>
          <w:color w:val="000000" w:themeColor="text1"/>
          <w:u w:color="000000" w:themeColor="text1"/>
        </w:rPr>
        <w:t xml:space="preserve">e is a revered member of the Sons of Confederate Veterans, and his love of South Carolina shines brightly in his role as a renowned </w:t>
      </w:r>
      <w:r w:rsidRPr="00357BE2">
        <w:rPr>
          <w:color w:val="000000" w:themeColor="text1"/>
          <w:u w:color="000000" w:themeColor="text1"/>
        </w:rPr>
        <w:t>historian of the War Between the States</w:t>
      </w:r>
      <w:r>
        <w:rPr>
          <w:color w:val="000000" w:themeColor="text1"/>
          <w:u w:color="000000" w:themeColor="text1"/>
        </w:rPr>
        <w:t>; and</w:t>
      </w:r>
      <w:r w:rsidRPr="00357BE2">
        <w:rPr>
          <w:color w:val="000000" w:themeColor="text1"/>
          <w:u w:color="000000" w:themeColor="text1"/>
        </w:rPr>
        <w:t xml:space="preserve">  </w:t>
      </w:r>
    </w:p>
    <w:p w:rsidR="00CE051B" w:rsidRPr="00357BE2" w:rsidRDefault="00CE051B" w:rsidP="00CE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051B" w:rsidRPr="00357BE2" w:rsidRDefault="00CE051B" w:rsidP="00CE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A54C4">
        <w:rPr>
          <w:color w:val="000000" w:themeColor="text1"/>
          <w:u w:color="000000" w:themeColor="text1"/>
        </w:rPr>
        <w:t>the</w:t>
      </w:r>
      <w:r w:rsidRPr="00357BE2">
        <w:rPr>
          <w:color w:val="000000" w:themeColor="text1"/>
          <w:u w:color="000000" w:themeColor="text1"/>
        </w:rPr>
        <w:t xml:space="preserve"> living history museum artifacts</w:t>
      </w:r>
      <w:r w:rsidR="006A54C4">
        <w:rPr>
          <w:color w:val="000000" w:themeColor="text1"/>
          <w:u w:color="000000" w:themeColor="text1"/>
        </w:rPr>
        <w:t xml:space="preserve"> that J.W. Osteen has donated</w:t>
      </w:r>
      <w:r w:rsidRPr="00357BE2">
        <w:rPr>
          <w:color w:val="000000" w:themeColor="text1"/>
          <w:u w:color="000000" w:themeColor="text1"/>
        </w:rPr>
        <w:t xml:space="preserve"> to the Sons of Confederate Veteran</w:t>
      </w:r>
      <w:r w:rsidR="008809C0" w:rsidRPr="008809C0">
        <w:rPr>
          <w:color w:val="000000" w:themeColor="text1"/>
          <w:u w:color="000000" w:themeColor="text1"/>
        </w:rPr>
        <w:t>’</w:t>
      </w:r>
      <w:r w:rsidRPr="00357BE2">
        <w:rPr>
          <w:color w:val="000000" w:themeColor="text1"/>
          <w:u w:color="000000" w:themeColor="text1"/>
        </w:rPr>
        <w:t>s General Barnard E. Bee Camp #1575</w:t>
      </w:r>
      <w:r>
        <w:rPr>
          <w:color w:val="000000" w:themeColor="text1"/>
          <w:u w:color="000000" w:themeColor="text1"/>
        </w:rPr>
        <w:t xml:space="preserve"> </w:t>
      </w:r>
      <w:r w:rsidR="0045466B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nclude</w:t>
      </w:r>
      <w:r w:rsidR="0045466B">
        <w:rPr>
          <w:color w:val="000000" w:themeColor="text1"/>
          <w:u w:color="000000" w:themeColor="text1"/>
        </w:rPr>
        <w:t xml:space="preserve"> </w:t>
      </w:r>
      <w:r w:rsidR="0080798D">
        <w:rPr>
          <w:color w:val="000000" w:themeColor="text1"/>
          <w:u w:color="000000" w:themeColor="text1"/>
        </w:rPr>
        <w:t>a</w:t>
      </w:r>
      <w:r w:rsidR="0045466B" w:rsidRPr="00357BE2">
        <w:rPr>
          <w:color w:val="000000" w:themeColor="text1"/>
          <w:u w:color="000000" w:themeColor="text1"/>
        </w:rPr>
        <w:t xml:space="preserve"> log cabin and one</w:t>
      </w:r>
      <w:r w:rsidR="008809C0">
        <w:rPr>
          <w:color w:val="000000" w:themeColor="text1"/>
          <w:u w:color="000000" w:themeColor="text1"/>
        </w:rPr>
        <w:noBreakHyphen/>
      </w:r>
      <w:r w:rsidR="0045466B" w:rsidRPr="00357BE2">
        <w:rPr>
          <w:color w:val="000000" w:themeColor="text1"/>
          <w:u w:color="000000" w:themeColor="text1"/>
        </w:rPr>
        <w:t>room school house, a replica of the Sumter school house</w:t>
      </w:r>
      <w:r>
        <w:rPr>
          <w:color w:val="000000" w:themeColor="text1"/>
          <w:u w:color="000000" w:themeColor="text1"/>
        </w:rPr>
        <w:t>; and</w:t>
      </w:r>
      <w:r w:rsidRPr="00357BE2">
        <w:rPr>
          <w:color w:val="000000" w:themeColor="text1"/>
          <w:u w:color="000000" w:themeColor="text1"/>
        </w:rPr>
        <w:t xml:space="preserve"> </w:t>
      </w:r>
    </w:p>
    <w:p w:rsidR="00CE051B" w:rsidRPr="00357BE2" w:rsidRDefault="00CE051B" w:rsidP="00CE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466B" w:rsidRDefault="00103F7E" w:rsidP="00CE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5466B">
        <w:rPr>
          <w:color w:val="000000" w:themeColor="text1"/>
          <w:u w:color="000000" w:themeColor="text1"/>
        </w:rPr>
        <w:t>these buildings</w:t>
      </w:r>
      <w:r w:rsidR="00CE051B" w:rsidRPr="00357BE2">
        <w:rPr>
          <w:color w:val="000000" w:themeColor="text1"/>
          <w:u w:color="000000" w:themeColor="text1"/>
        </w:rPr>
        <w:t xml:space="preserve"> have been relocated from </w:t>
      </w:r>
      <w:r w:rsidR="006A54C4">
        <w:rPr>
          <w:color w:val="000000" w:themeColor="text1"/>
          <w:u w:color="000000" w:themeColor="text1"/>
        </w:rPr>
        <w:t>his</w:t>
      </w:r>
      <w:r w:rsidR="00CE051B" w:rsidRPr="00357BE2">
        <w:rPr>
          <w:color w:val="000000" w:themeColor="text1"/>
          <w:u w:color="000000" w:themeColor="text1"/>
        </w:rPr>
        <w:t xml:space="preserve"> Log Cabin Village in Couchton to the Battle of Aiken reenactment site where th</w:t>
      </w:r>
      <w:r>
        <w:rPr>
          <w:color w:val="000000" w:themeColor="text1"/>
          <w:u w:color="000000" w:themeColor="text1"/>
        </w:rPr>
        <w:t>ey</w:t>
      </w:r>
      <w:r w:rsidR="00CE051B" w:rsidRPr="00357BE2">
        <w:rPr>
          <w:color w:val="000000" w:themeColor="text1"/>
          <w:u w:color="000000" w:themeColor="text1"/>
        </w:rPr>
        <w:t xml:space="preserve"> will continue to serve as an educational tool for thousands of Aiken County school children, their parents</w:t>
      </w:r>
      <w:r w:rsidR="0045466B">
        <w:rPr>
          <w:color w:val="000000" w:themeColor="text1"/>
          <w:u w:color="000000" w:themeColor="text1"/>
        </w:rPr>
        <w:t>,</w:t>
      </w:r>
      <w:r w:rsidR="00CE051B" w:rsidRPr="00357BE2">
        <w:rPr>
          <w:color w:val="000000" w:themeColor="text1"/>
          <w:u w:color="000000" w:themeColor="text1"/>
        </w:rPr>
        <w:t xml:space="preserve"> and other</w:t>
      </w:r>
      <w:r w:rsidR="00CE051B">
        <w:rPr>
          <w:color w:val="000000" w:themeColor="text1"/>
          <w:u w:color="000000" w:themeColor="text1"/>
        </w:rPr>
        <w:t xml:space="preserve"> visitors and tourists</w:t>
      </w:r>
      <w:r w:rsidR="0045466B">
        <w:rPr>
          <w:color w:val="000000" w:themeColor="text1"/>
          <w:u w:color="000000" w:themeColor="text1"/>
        </w:rPr>
        <w:t>; and</w:t>
      </w:r>
    </w:p>
    <w:p w:rsidR="0045466B" w:rsidRDefault="0045466B" w:rsidP="00CE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051B" w:rsidRPr="00357BE2" w:rsidRDefault="0045466B" w:rsidP="00CE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8809C0" w:rsidRPr="00357BE2">
        <w:rPr>
          <w:color w:val="000000" w:themeColor="text1"/>
          <w:u w:color="000000" w:themeColor="text1"/>
        </w:rPr>
        <w:t>on their previou</w:t>
      </w:r>
      <w:r w:rsidR="008809C0">
        <w:rPr>
          <w:color w:val="000000" w:themeColor="text1"/>
          <w:u w:color="000000" w:themeColor="text1"/>
        </w:rPr>
        <w:t xml:space="preserve">s </w:t>
      </w:r>
      <w:r w:rsidR="008809C0" w:rsidRPr="00357BE2">
        <w:rPr>
          <w:color w:val="000000" w:themeColor="text1"/>
          <w:u w:color="000000" w:themeColor="text1"/>
        </w:rPr>
        <w:t>s</w:t>
      </w:r>
      <w:r w:rsidR="008809C0">
        <w:rPr>
          <w:color w:val="000000" w:themeColor="text1"/>
          <w:u w:color="000000" w:themeColor="text1"/>
        </w:rPr>
        <w:t>ite,</w:t>
      </w:r>
      <w:r w:rsidR="008809C0" w:rsidRPr="00357BE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CE051B" w:rsidRPr="00357BE2">
        <w:rPr>
          <w:color w:val="000000" w:themeColor="text1"/>
          <w:u w:color="000000" w:themeColor="text1"/>
        </w:rPr>
        <w:t>hese historical buildings were visited by thousands of school students and now will be forever available for visitors to view du</w:t>
      </w:r>
      <w:r>
        <w:rPr>
          <w:color w:val="000000" w:themeColor="text1"/>
          <w:u w:color="000000" w:themeColor="text1"/>
        </w:rPr>
        <w:t xml:space="preserve">ring the annual Battle of Aiken, </w:t>
      </w:r>
      <w:r w:rsidR="00CE051B" w:rsidRPr="00357BE2">
        <w:rPr>
          <w:color w:val="000000" w:themeColor="text1"/>
          <w:u w:color="000000" w:themeColor="text1"/>
        </w:rPr>
        <w:t xml:space="preserve">allowing </w:t>
      </w:r>
      <w:r>
        <w:rPr>
          <w:color w:val="000000" w:themeColor="text1"/>
          <w:u w:color="000000" w:themeColor="text1"/>
        </w:rPr>
        <w:t>visitors</w:t>
      </w:r>
      <w:r w:rsidR="00CE051B" w:rsidRPr="00357BE2">
        <w:rPr>
          <w:color w:val="000000" w:themeColor="text1"/>
          <w:u w:color="000000" w:themeColor="text1"/>
        </w:rPr>
        <w:t xml:space="preserve"> to step back in time and experience </w:t>
      </w:r>
      <w:r>
        <w:rPr>
          <w:color w:val="000000" w:themeColor="text1"/>
          <w:u w:color="000000" w:themeColor="text1"/>
        </w:rPr>
        <w:t>pioneer life in South Carolina; and</w:t>
      </w:r>
    </w:p>
    <w:p w:rsidR="00CE051B" w:rsidRPr="00357BE2" w:rsidRDefault="00CE051B" w:rsidP="00CE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2EDB" w:rsidRDefault="00CE051B" w:rsidP="00CE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357BE2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members of the </w:t>
      </w:r>
      <w:r w:rsidRPr="00357BE2">
        <w:rPr>
          <w:color w:val="000000" w:themeColor="text1"/>
          <w:u w:color="000000" w:themeColor="text1"/>
        </w:rPr>
        <w:t xml:space="preserve">South Carolina House of Representatives </w:t>
      </w:r>
      <w:r w:rsidR="0045466B">
        <w:rPr>
          <w:color w:val="000000" w:themeColor="text1"/>
          <w:u w:color="000000" w:themeColor="text1"/>
        </w:rPr>
        <w:t>deeply</w:t>
      </w:r>
      <w:r w:rsidRPr="00357BE2">
        <w:rPr>
          <w:color w:val="000000" w:themeColor="text1"/>
          <w:u w:color="000000" w:themeColor="text1"/>
        </w:rPr>
        <w:t xml:space="preserve"> admir</w:t>
      </w:r>
      <w:r w:rsidR="0045466B">
        <w:rPr>
          <w:color w:val="000000" w:themeColor="text1"/>
          <w:u w:color="000000" w:themeColor="text1"/>
        </w:rPr>
        <w:t>e</w:t>
      </w:r>
      <w:r w:rsidRPr="00357BE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appreciat</w:t>
      </w:r>
      <w:r w:rsidR="0045466B">
        <w:rPr>
          <w:color w:val="000000" w:themeColor="text1"/>
          <w:u w:color="000000" w:themeColor="text1"/>
        </w:rPr>
        <w:t>e</w:t>
      </w:r>
      <w:r w:rsidRPr="00357BE2">
        <w:rPr>
          <w:color w:val="000000" w:themeColor="text1"/>
          <w:u w:color="000000" w:themeColor="text1"/>
        </w:rPr>
        <w:t xml:space="preserve"> </w:t>
      </w:r>
      <w:r w:rsidR="00475225">
        <w:rPr>
          <w:color w:val="000000" w:themeColor="text1"/>
          <w:u w:color="000000" w:themeColor="text1"/>
        </w:rPr>
        <w:t>“</w:t>
      </w:r>
      <w:r w:rsidR="006A54C4">
        <w:rPr>
          <w:color w:val="000000" w:themeColor="text1"/>
          <w:u w:color="000000" w:themeColor="text1"/>
        </w:rPr>
        <w:t>General</w:t>
      </w:r>
      <w:r w:rsidR="00475225">
        <w:rPr>
          <w:color w:val="000000" w:themeColor="text1"/>
          <w:u w:color="000000" w:themeColor="text1"/>
        </w:rPr>
        <w:t>”</w:t>
      </w:r>
      <w:r w:rsidR="006A54C4">
        <w:rPr>
          <w:color w:val="000000" w:themeColor="text1"/>
          <w:u w:color="000000" w:themeColor="text1"/>
        </w:rPr>
        <w:t xml:space="preserve"> </w:t>
      </w:r>
      <w:r w:rsidRPr="00357BE2">
        <w:rPr>
          <w:color w:val="000000" w:themeColor="text1"/>
          <w:u w:color="000000" w:themeColor="text1"/>
        </w:rPr>
        <w:t>J.</w:t>
      </w:r>
      <w:r>
        <w:rPr>
          <w:color w:val="000000" w:themeColor="text1"/>
          <w:u w:color="000000" w:themeColor="text1"/>
        </w:rPr>
        <w:t xml:space="preserve"> </w:t>
      </w:r>
      <w:r w:rsidRPr="00357BE2">
        <w:rPr>
          <w:color w:val="000000" w:themeColor="text1"/>
          <w:u w:color="000000" w:themeColor="text1"/>
        </w:rPr>
        <w:t>W. Osteen for his generosity</w:t>
      </w:r>
      <w:r>
        <w:rPr>
          <w:color w:val="000000" w:themeColor="text1"/>
          <w:u w:color="000000" w:themeColor="text1"/>
        </w:rPr>
        <w:t xml:space="preserve"> </w:t>
      </w:r>
      <w:r w:rsidRPr="00357BE2">
        <w:rPr>
          <w:color w:val="000000" w:themeColor="text1"/>
          <w:u w:color="000000" w:themeColor="text1"/>
        </w:rPr>
        <w:t xml:space="preserve">and </w:t>
      </w:r>
      <w:r w:rsidR="008809C0">
        <w:rPr>
          <w:color w:val="000000" w:themeColor="text1"/>
          <w:u w:color="000000" w:themeColor="text1"/>
        </w:rPr>
        <w:t xml:space="preserve">determination to preserve </w:t>
      </w:r>
      <w:r w:rsidRPr="00357BE2">
        <w:rPr>
          <w:color w:val="000000" w:themeColor="text1"/>
          <w:u w:color="000000" w:themeColor="text1"/>
        </w:rPr>
        <w:t xml:space="preserve">the history of </w:t>
      </w:r>
      <w:r>
        <w:rPr>
          <w:color w:val="000000" w:themeColor="text1"/>
          <w:u w:color="000000" w:themeColor="text1"/>
        </w:rPr>
        <w:t xml:space="preserve">the great State of </w:t>
      </w:r>
      <w:r w:rsidRPr="00357BE2">
        <w:rPr>
          <w:color w:val="000000" w:themeColor="text1"/>
          <w:u w:color="000000" w:themeColor="text1"/>
        </w:rPr>
        <w:t>South Carolina</w:t>
      </w:r>
      <w:r w:rsidR="006A2EDB">
        <w:t>.  Now, therefore,</w:t>
      </w:r>
    </w:p>
    <w:p w:rsidR="006A2EDB" w:rsidRDefault="006A2E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2EDB" w:rsidRDefault="006A2E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A2EDB" w:rsidRDefault="006A2E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2EDB" w:rsidRDefault="006A2E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B5FBD">
        <w:t xml:space="preserve"> the members of the </w:t>
      </w:r>
      <w:r w:rsidR="008809C0">
        <w:t>South Carolina House of Representatives</w:t>
      </w:r>
      <w:r w:rsidR="009B5FBD">
        <w:t xml:space="preserve">, by this resolution, recognize and honor </w:t>
      </w:r>
      <w:r w:rsidR="00475225">
        <w:t>“General”</w:t>
      </w:r>
      <w:r w:rsidR="00D42E38">
        <w:t xml:space="preserve"> </w:t>
      </w:r>
      <w:r w:rsidR="009B5FBD" w:rsidRPr="00357BE2">
        <w:rPr>
          <w:color w:val="000000" w:themeColor="text1"/>
          <w:u w:color="000000" w:themeColor="text1"/>
        </w:rPr>
        <w:t xml:space="preserve">John W. Osteen </w:t>
      </w:r>
      <w:r w:rsidR="009B5FBD">
        <w:rPr>
          <w:color w:val="000000" w:themeColor="text1"/>
          <w:u w:color="000000" w:themeColor="text1"/>
        </w:rPr>
        <w:t>of Aiken</w:t>
      </w:r>
      <w:r w:rsidR="009B5FBD" w:rsidRPr="00357BE2">
        <w:rPr>
          <w:color w:val="000000" w:themeColor="text1"/>
          <w:u w:color="000000" w:themeColor="text1"/>
        </w:rPr>
        <w:t xml:space="preserve"> County</w:t>
      </w:r>
      <w:r w:rsidR="009B5FBD">
        <w:rPr>
          <w:color w:val="000000" w:themeColor="text1"/>
          <w:u w:color="000000" w:themeColor="text1"/>
        </w:rPr>
        <w:t xml:space="preserve"> </w:t>
      </w:r>
      <w:r w:rsidR="009B5FBD" w:rsidRPr="00357BE2">
        <w:rPr>
          <w:color w:val="000000" w:themeColor="text1"/>
          <w:u w:color="000000" w:themeColor="text1"/>
        </w:rPr>
        <w:t>for his lifelong dedication</w:t>
      </w:r>
      <w:r w:rsidR="008809C0" w:rsidRPr="00357BE2">
        <w:rPr>
          <w:color w:val="000000" w:themeColor="text1"/>
          <w:u w:color="000000" w:themeColor="text1"/>
        </w:rPr>
        <w:t xml:space="preserve"> to </w:t>
      </w:r>
      <w:r w:rsidR="008809C0">
        <w:rPr>
          <w:color w:val="000000" w:themeColor="text1"/>
          <w:u w:color="000000" w:themeColor="text1"/>
        </w:rPr>
        <w:t xml:space="preserve">the </w:t>
      </w:r>
      <w:r w:rsidR="008809C0" w:rsidRPr="00357BE2">
        <w:rPr>
          <w:color w:val="000000" w:themeColor="text1"/>
          <w:u w:color="000000" w:themeColor="text1"/>
        </w:rPr>
        <w:t>preserv</w:t>
      </w:r>
      <w:r w:rsidR="008809C0">
        <w:rPr>
          <w:color w:val="000000" w:themeColor="text1"/>
          <w:u w:color="000000" w:themeColor="text1"/>
        </w:rPr>
        <w:t>ation of</w:t>
      </w:r>
      <w:r w:rsidR="008809C0" w:rsidRPr="00357BE2">
        <w:rPr>
          <w:color w:val="000000" w:themeColor="text1"/>
          <w:u w:color="000000" w:themeColor="text1"/>
        </w:rPr>
        <w:t xml:space="preserve"> </w:t>
      </w:r>
      <w:r w:rsidR="008809C0">
        <w:rPr>
          <w:color w:val="000000" w:themeColor="text1"/>
          <w:u w:color="000000" w:themeColor="text1"/>
        </w:rPr>
        <w:t xml:space="preserve">the </w:t>
      </w:r>
      <w:r w:rsidR="009B5FBD" w:rsidRPr="00357BE2">
        <w:rPr>
          <w:color w:val="000000" w:themeColor="text1"/>
          <w:u w:color="000000" w:themeColor="text1"/>
        </w:rPr>
        <w:t>history of South Carolina</w:t>
      </w:r>
      <w:r w:rsidR="009B5FBD">
        <w:rPr>
          <w:color w:val="000000" w:themeColor="text1"/>
          <w:u w:color="000000" w:themeColor="text1"/>
        </w:rPr>
        <w:t xml:space="preserve"> for future generations.</w:t>
      </w:r>
    </w:p>
    <w:p w:rsidR="006A2EDB" w:rsidRDefault="006A2E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2EDB" w:rsidRDefault="006A2E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B5FBD">
        <w:t xml:space="preserve"> </w:t>
      </w:r>
      <w:r w:rsidR="009B5FBD" w:rsidRPr="00357BE2">
        <w:rPr>
          <w:color w:val="000000" w:themeColor="text1"/>
          <w:u w:color="000000" w:themeColor="text1"/>
        </w:rPr>
        <w:t>John W. Osteen</w:t>
      </w:r>
      <w:r w:rsidR="009B5FBD">
        <w:rPr>
          <w:color w:val="000000" w:themeColor="text1"/>
          <w:u w:color="000000" w:themeColor="text1"/>
        </w:rPr>
        <w:t>.</w:t>
      </w:r>
    </w:p>
    <w:p w:rsidR="00C0579B" w:rsidRDefault="008809C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70F9" w:rsidRDefault="00B870F9" w:rsidP="00B870F9">
      <w:pPr>
        <w:suppressAutoHyphens/>
      </w:pPr>
    </w:p>
    <w:sectPr w:rsidR="00B870F9" w:rsidSect="00B870F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798D" w:rsidRDefault="0080798D" w:rsidP="009F0C77">
      <w:r>
        <w:separator/>
      </w:r>
    </w:p>
  </w:endnote>
  <w:endnote w:type="continuationSeparator" w:id="0">
    <w:p w:rsidR="0080798D" w:rsidRDefault="0080798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D107989-C4A0-4C81-B516-0A8AB260652E}"/>
    <w:embedBold r:id="rId2" w:fontKey="{423D73A4-E996-4516-B31F-BF25D9FEEE2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40B2514-E813-49AB-9A8C-22872A47B58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87BFC25-CB60-42B5-A7EA-3B19C90F37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652732-3C41-4595-B55D-F10BB5396D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70F9" w:rsidRPr="003B10C2" w:rsidRDefault="00B870F9" w:rsidP="003B10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6771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798D" w:rsidRDefault="0080798D" w:rsidP="009F0C77">
      <w:r>
        <w:separator/>
      </w:r>
    </w:p>
  </w:footnote>
  <w:footnote w:type="continuationSeparator" w:id="0">
    <w:p w:rsidR="0080798D" w:rsidRDefault="0080798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86VR18"/>
    <w:docVar w:name="CoverBillType" w:val="r"/>
    <w:docVar w:name="DocPath" w:val="L:\Council\bills\GM\25086VR18.DOCX"/>
    <w:docVar w:name="dvBillNumber" w:val="466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A2EDB"/>
    <w:rsid w:val="00011869"/>
    <w:rsid w:val="00015CD6"/>
    <w:rsid w:val="00067715"/>
    <w:rsid w:val="000E0100"/>
    <w:rsid w:val="000E1785"/>
    <w:rsid w:val="000F40FA"/>
    <w:rsid w:val="001035F1"/>
    <w:rsid w:val="00103F7E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10C2"/>
    <w:rsid w:val="003C4DAB"/>
    <w:rsid w:val="003D01E8"/>
    <w:rsid w:val="003E5288"/>
    <w:rsid w:val="003F6D79"/>
    <w:rsid w:val="0041760A"/>
    <w:rsid w:val="00417C01"/>
    <w:rsid w:val="004403BD"/>
    <w:rsid w:val="0045466B"/>
    <w:rsid w:val="00461441"/>
    <w:rsid w:val="00475225"/>
    <w:rsid w:val="004809EE"/>
    <w:rsid w:val="004E7D54"/>
    <w:rsid w:val="005273C6"/>
    <w:rsid w:val="00530A69"/>
    <w:rsid w:val="00545593"/>
    <w:rsid w:val="00556EBF"/>
    <w:rsid w:val="00577C6C"/>
    <w:rsid w:val="005A62FE"/>
    <w:rsid w:val="005B317A"/>
    <w:rsid w:val="005C2FE2"/>
    <w:rsid w:val="005E2BC9"/>
    <w:rsid w:val="00605102"/>
    <w:rsid w:val="006215AA"/>
    <w:rsid w:val="006913C9"/>
    <w:rsid w:val="0069470D"/>
    <w:rsid w:val="006A2EDB"/>
    <w:rsid w:val="006A54C4"/>
    <w:rsid w:val="006D58AA"/>
    <w:rsid w:val="00734F00"/>
    <w:rsid w:val="007A70AE"/>
    <w:rsid w:val="0080798D"/>
    <w:rsid w:val="008362E8"/>
    <w:rsid w:val="0085786E"/>
    <w:rsid w:val="008809C0"/>
    <w:rsid w:val="008A1768"/>
    <w:rsid w:val="008A489F"/>
    <w:rsid w:val="008C7FA7"/>
    <w:rsid w:val="008F0F33"/>
    <w:rsid w:val="008F4429"/>
    <w:rsid w:val="0094021A"/>
    <w:rsid w:val="009B44AF"/>
    <w:rsid w:val="009B5FBD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5DD7"/>
    <w:rsid w:val="00AD1C9A"/>
    <w:rsid w:val="00AD4B17"/>
    <w:rsid w:val="00B412D4"/>
    <w:rsid w:val="00B870F9"/>
    <w:rsid w:val="00BE3C22"/>
    <w:rsid w:val="00C0345E"/>
    <w:rsid w:val="00C0579B"/>
    <w:rsid w:val="00C06ADE"/>
    <w:rsid w:val="00C31C95"/>
    <w:rsid w:val="00C3483A"/>
    <w:rsid w:val="00C74E9D"/>
    <w:rsid w:val="00C826DD"/>
    <w:rsid w:val="00C82FD3"/>
    <w:rsid w:val="00C92819"/>
    <w:rsid w:val="00CC6B7B"/>
    <w:rsid w:val="00CD2089"/>
    <w:rsid w:val="00CE051B"/>
    <w:rsid w:val="00D42E38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7D8A30-9FB9-4EDF-B417-66F70ADA9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5F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FB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870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6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662_201801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4A2B08-3397-454C-B0E1-8B219A887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371B06A1.dotm</Template>
  <TotalTime>0</TotalTime>
  <Pages>3</Pages>
  <Words>593</Words>
  <Characters>3386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4662: John W. Osteen - South Carolina Legislature Online</dc:title>
  <dc:creator>Gail Pinckney Moore</dc:creator>
  <cp:lastModifiedBy>S Volk</cp:lastModifiedBy>
  <cp:revision>2</cp:revision>
  <cp:lastPrinted>2018-01-23T15:04:00Z</cp:lastPrinted>
  <dcterms:created xsi:type="dcterms:W3CDTF">2018-01-26T19:42:00Z</dcterms:created>
  <dcterms:modified xsi:type="dcterms:W3CDTF">2018-01-26T19:42:00Z</dcterms:modified>
</cp:coreProperties>
</file>