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79A" w:rsidRDefault="00AB179A" w:rsidP="00AB179A">
      <w:pPr>
        <w:widowControl w:val="0"/>
        <w:jc w:val="center"/>
      </w:pPr>
      <w:r w:rsidRPr="00AB179A">
        <w:rPr>
          <w:b/>
        </w:rPr>
        <w:t>South Carolina General Assembly</w:t>
      </w:r>
    </w:p>
    <w:p w:rsidR="00AB179A" w:rsidRDefault="00AB179A" w:rsidP="00AB179A">
      <w:pPr>
        <w:widowControl w:val="0"/>
        <w:jc w:val="center"/>
      </w:pPr>
      <w:r>
        <w:t>122nd Session, 2017-2018</w:t>
      </w:r>
    </w:p>
    <w:p w:rsidR="00AB179A" w:rsidRDefault="00AB179A" w:rsidP="00AB179A">
      <w:pPr>
        <w:widowControl w:val="0"/>
        <w:jc w:val="left"/>
      </w:pPr>
    </w:p>
    <w:p w:rsidR="00AB179A" w:rsidRDefault="00AB179A" w:rsidP="00AB179A">
      <w:pPr>
        <w:widowControl w:val="0"/>
        <w:jc w:val="left"/>
        <w:rPr>
          <w:b/>
        </w:rPr>
      </w:pPr>
      <w:r w:rsidRPr="00AB179A">
        <w:rPr>
          <w:b/>
        </w:rPr>
        <w:t>H. 5224</w:t>
      </w:r>
    </w:p>
    <w:p w:rsidR="00AB179A" w:rsidRDefault="00AB179A" w:rsidP="00AB179A">
      <w:pPr>
        <w:widowControl w:val="0"/>
        <w:jc w:val="left"/>
        <w:rPr>
          <w:b/>
        </w:rPr>
      </w:pPr>
    </w:p>
    <w:p w:rsidR="00AB179A" w:rsidRDefault="00AB179A" w:rsidP="00AB179A">
      <w:pPr>
        <w:widowControl w:val="0"/>
        <w:jc w:val="left"/>
      </w:pPr>
      <w:r w:rsidRPr="00AB179A">
        <w:rPr>
          <w:b/>
        </w:rPr>
        <w:t>STATUS INFORMATION</w:t>
      </w:r>
    </w:p>
    <w:p w:rsidR="00AB179A" w:rsidRDefault="00AB179A" w:rsidP="00AB179A">
      <w:pPr>
        <w:widowControl w:val="0"/>
        <w:jc w:val="left"/>
      </w:pPr>
    </w:p>
    <w:p w:rsidR="00AB179A" w:rsidRDefault="00AB179A" w:rsidP="00AB179A">
      <w:pPr>
        <w:widowControl w:val="0"/>
        <w:jc w:val="left"/>
      </w:pPr>
      <w:r>
        <w:t>House Resolution</w:t>
      </w:r>
    </w:p>
    <w:p w:rsidR="00AB179A" w:rsidRDefault="00AB179A" w:rsidP="00AB179A">
      <w:pPr>
        <w:widowControl w:val="0"/>
        <w:jc w:val="left"/>
      </w:pPr>
      <w:r>
        <w:t>Sponsors: Reps. Stavrinakis,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Stringer, Tallon, Taylor, Thayer, Thigpen, Toole, Trantham, Weeks, West, Wheeler, White, Whitmire, Williams, Willis, Young and Yow</w:t>
      </w:r>
    </w:p>
    <w:p w:rsidR="00AB179A" w:rsidRDefault="00AB179A" w:rsidP="00AB179A">
      <w:pPr>
        <w:widowControl w:val="0"/>
        <w:jc w:val="left"/>
      </w:pPr>
      <w:r>
        <w:t>Document Path: l:\council\bills\rt\17368zw18.docx</w:t>
      </w:r>
    </w:p>
    <w:p w:rsidR="00AB179A" w:rsidRDefault="00AB179A" w:rsidP="00AB179A">
      <w:pPr>
        <w:widowControl w:val="0"/>
        <w:jc w:val="left"/>
      </w:pPr>
    </w:p>
    <w:p w:rsidR="00AB179A" w:rsidRDefault="00AB179A" w:rsidP="00AB179A">
      <w:pPr>
        <w:widowControl w:val="0"/>
        <w:jc w:val="left"/>
      </w:pPr>
      <w:r>
        <w:t>Introduced in the House on April 10, 2018</w:t>
      </w:r>
    </w:p>
    <w:p w:rsidR="00AB179A" w:rsidRDefault="00AB179A" w:rsidP="00AB179A">
      <w:pPr>
        <w:widowControl w:val="0"/>
        <w:jc w:val="left"/>
      </w:pPr>
      <w:r>
        <w:t>Adopted by the House on April 10, 2018</w:t>
      </w:r>
    </w:p>
    <w:p w:rsidR="00AB179A" w:rsidRDefault="00AB179A" w:rsidP="00AB179A">
      <w:pPr>
        <w:widowControl w:val="0"/>
        <w:jc w:val="left"/>
      </w:pPr>
    </w:p>
    <w:p w:rsidR="00AB179A" w:rsidRDefault="00AB179A" w:rsidP="00AB179A">
      <w:pPr>
        <w:widowControl w:val="0"/>
        <w:jc w:val="left"/>
      </w:pPr>
      <w:r>
        <w:t xml:space="preserve">Summary: </w:t>
      </w:r>
      <w:r w:rsidR="0079504F">
        <w:t>William Henry Riggs</w:t>
      </w:r>
    </w:p>
    <w:p w:rsidR="00AB179A" w:rsidRDefault="00AB179A" w:rsidP="00AB179A">
      <w:pPr>
        <w:widowControl w:val="0"/>
        <w:jc w:val="left"/>
      </w:pPr>
    </w:p>
    <w:p w:rsidR="00AB179A" w:rsidRDefault="00AB179A" w:rsidP="00AB179A">
      <w:pPr>
        <w:widowControl w:val="0"/>
        <w:jc w:val="left"/>
      </w:pPr>
    </w:p>
    <w:p w:rsidR="00AB179A" w:rsidRDefault="00AB179A" w:rsidP="00AB17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179A">
        <w:rPr>
          <w:b/>
        </w:rPr>
        <w:t>HISTORY OF LEGISLATIVE ACTIONS</w:t>
      </w:r>
    </w:p>
    <w:p w:rsidR="00AB179A" w:rsidRDefault="00AB179A" w:rsidP="00AB17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179A" w:rsidRPr="00AB179A" w:rsidRDefault="00AB179A" w:rsidP="00AB17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179A">
        <w:rPr>
          <w:u w:val="single"/>
        </w:rPr>
        <w:tab/>
        <w:t>Date</w:t>
      </w:r>
      <w:r w:rsidRPr="00AB179A">
        <w:rPr>
          <w:u w:val="single"/>
        </w:rPr>
        <w:tab/>
        <w:t>Body</w:t>
      </w:r>
      <w:r w:rsidRPr="00AB179A">
        <w:rPr>
          <w:u w:val="single"/>
        </w:rPr>
        <w:tab/>
        <w:t>Action Description with journal page number</w:t>
      </w:r>
      <w:r w:rsidRPr="00AB179A">
        <w:rPr>
          <w:u w:val="single"/>
        </w:rPr>
        <w:tab/>
      </w:r>
    </w:p>
    <w:p w:rsidR="008B2914" w:rsidRDefault="008B2914" w:rsidP="008B2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4/10/2018</w:t>
      </w:r>
      <w:r>
        <w:tab/>
        <w:t>House</w:t>
      </w:r>
      <w:r>
        <w:tab/>
      </w:r>
      <w:r w:rsidRPr="00DC591E">
        <w:t>Introduced and adopted (</w:t>
      </w:r>
      <w:hyperlink r:id="rId7" w:history="1">
        <w:r w:rsidRPr="00DC591E">
          <w:rPr>
            <w:rStyle w:val="Hyperlink"/>
          </w:rPr>
          <w:t>House Journal</w:t>
        </w:r>
        <w:r w:rsidRPr="00DC591E">
          <w:rPr>
            <w:rStyle w:val="Hyperlink"/>
          </w:rPr>
          <w:noBreakHyphen/>
          <w:t>page 3</w:t>
        </w:r>
      </w:hyperlink>
      <w:r w:rsidRPr="00DC591E">
        <w:t>)</w:t>
      </w:r>
    </w:p>
    <w:p w:rsidR="008B2914" w:rsidRDefault="008B2914" w:rsidP="008B2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179A" w:rsidRDefault="00AB179A" w:rsidP="00AB17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179A">
          <w:rPr>
            <w:rStyle w:val="Hyperlink"/>
          </w:rPr>
          <w:t>legislative information</w:t>
        </w:r>
      </w:hyperlink>
      <w:r>
        <w:t xml:space="preserve"> at the website</w:t>
      </w:r>
    </w:p>
    <w:p w:rsidR="00AB179A" w:rsidRDefault="00AB179A" w:rsidP="00AB17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179A" w:rsidRPr="00AB179A" w:rsidRDefault="00AB179A" w:rsidP="00AB17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179A" w:rsidRDefault="00AB179A" w:rsidP="00AB179A">
      <w:r w:rsidRPr="00AB179A">
        <w:rPr>
          <w:b/>
        </w:rPr>
        <w:t>VERSIONS OF THIS BILL</w:t>
      </w:r>
    </w:p>
    <w:p w:rsidR="00AB179A" w:rsidRDefault="00AB179A" w:rsidP="00AB179A"/>
    <w:p w:rsidR="00AB179A" w:rsidRDefault="007F7447" w:rsidP="00AB179A">
      <w:hyperlink r:id="rId9" w:history="1">
        <w:r w:rsidR="00AB179A">
          <w:rPr>
            <w:rStyle w:val="Hyperlink"/>
          </w:rPr>
          <w:t>4/10/2018</w:t>
        </w:r>
      </w:hyperlink>
    </w:p>
    <w:p w:rsidR="00AB179A" w:rsidRDefault="00AB179A" w:rsidP="00AB179A"/>
    <w:p w:rsidR="00AB179A" w:rsidRDefault="00AB179A" w:rsidP="00AB179A">
      <w:pPr>
        <w:sectPr w:rsidR="00AB179A" w:rsidSect="00AB17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0934" w:rsidRDefault="009C09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0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21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LIFE AND LEGACY OF WILLIAM HENRY RIGGS OF CHARLESTON AND TO EXPRESS </w:t>
      </w:r>
      <w:r w:rsidR="008957E9">
        <w:t xml:space="preserve">THE </w:t>
      </w:r>
      <w:r>
        <w:t>DEEPEST SYMPATHY TO HIS LOVING FAMILY AND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058D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058D">
        <w:t>the members of the South Carolina House of Representatives deem it absolutely fitting to pause in their deliberations to celebrate the memory of William Henry Riggs</w:t>
      </w:r>
      <w:r w:rsidR="008957E9">
        <w:t>, who passed to his eternal home on March 16, 2018</w:t>
      </w:r>
      <w:r w:rsidR="00BF058D">
        <w:t>; and</w:t>
      </w: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William Henry Riggs, known to many as Billy, was born on July 12, 1922, in Clifton Forge, </w:t>
      </w:r>
      <w:r w:rsidR="008957E9">
        <w:t>Virginia</w:t>
      </w:r>
      <w:r w:rsidR="00F1142A">
        <w:t>,</w:t>
      </w:r>
      <w:r>
        <w:t xml:space="preserve"> to Thomas Salkeld and Ottie Sheppard Riggs. </w:t>
      </w:r>
      <w:r w:rsidR="00F1142A">
        <w:t xml:space="preserve"> </w:t>
      </w:r>
      <w:r>
        <w:t>He attended public</w:t>
      </w:r>
      <w:r w:rsidR="008957E9">
        <w:t xml:space="preserve"> </w:t>
      </w:r>
      <w:r>
        <w:t>s</w:t>
      </w:r>
      <w:r w:rsidR="008957E9">
        <w:t>chools</w:t>
      </w:r>
      <w:r>
        <w:t xml:space="preserve"> in the </w:t>
      </w:r>
      <w:r w:rsidR="00A66EE8">
        <w:t>C</w:t>
      </w:r>
      <w:r>
        <w:t>ity of Charleston and graduated from high school in 1947, where he was president of the student body and lettered in four sports.</w:t>
      </w:r>
      <w:r w:rsidR="00F1142A">
        <w:t xml:space="preserve"> </w:t>
      </w:r>
      <w:r>
        <w:t xml:space="preserve"> At the age of seventeen, he j</w:t>
      </w:r>
      <w:r w:rsidR="008957E9">
        <w:t>oined the Naval Re</w:t>
      </w:r>
      <w:r w:rsidR="00F1142A">
        <w:t>s</w:t>
      </w:r>
      <w:r w:rsidR="008957E9">
        <w:t>er</w:t>
      </w:r>
      <w:r w:rsidR="00F1142A">
        <w:t>v</w:t>
      </w:r>
      <w:r w:rsidR="008957E9">
        <w:t xml:space="preserve">e and actively served from </w:t>
      </w:r>
      <w:r>
        <w:t>1941</w:t>
      </w:r>
      <w:r w:rsidR="008957E9">
        <w:t xml:space="preserve"> through </w:t>
      </w:r>
      <w:r>
        <w:t>1945; and</w:t>
      </w: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March 1944, he married the love of his life</w:t>
      </w:r>
      <w:r w:rsidR="00DD5FD8">
        <w:t>,</w:t>
      </w:r>
      <w:r>
        <w:t xml:space="preserve"> Sara Louise Neese</w:t>
      </w:r>
      <w:r w:rsidR="00DD5FD8">
        <w:t>,</w:t>
      </w:r>
      <w:r>
        <w:t xml:space="preserve"> in Arlingto</w:t>
      </w:r>
      <w:r w:rsidR="00F1142A">
        <w:t>n, Virginia.  Shortly thereafter</w:t>
      </w:r>
      <w:r>
        <w:t xml:space="preserve"> he </w:t>
      </w:r>
      <w:r w:rsidR="00F1142A">
        <w:t>deployed with</w:t>
      </w:r>
      <w:r>
        <w:t xml:space="preserve"> the United States Navy </w:t>
      </w:r>
      <w:r w:rsidR="00F1142A">
        <w:t>and served</w:t>
      </w:r>
      <w:r>
        <w:t xml:space="preserve"> in the Pacific Theatre </w:t>
      </w:r>
      <w:r w:rsidR="00F1142A">
        <w:t>for the remainder of</w:t>
      </w:r>
      <w:r>
        <w:t xml:space="preserve"> World War II. </w:t>
      </w:r>
      <w:r w:rsidR="00F1142A">
        <w:t xml:space="preserve"> </w:t>
      </w:r>
      <w:r>
        <w:t xml:space="preserve">He earned five Battle Stars during his service: Okinawa, Iwo Jima, Tokyo Bay, Philippines, </w:t>
      </w:r>
      <w:r w:rsidR="007C4EB0">
        <w:t xml:space="preserve">and </w:t>
      </w:r>
      <w:r>
        <w:t>Ulithi; and</w:t>
      </w: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F1142A">
        <w:t>,</w:t>
      </w:r>
      <w:r>
        <w:t xml:space="preserve"> upon his discharge in 1945, he returned to Charleston to work alongside his father</w:t>
      </w:r>
      <w:r w:rsidR="007C4EB0">
        <w:noBreakHyphen/>
      </w:r>
      <w:r>
        <w:t>in</w:t>
      </w:r>
      <w:r w:rsidR="007C4EB0">
        <w:noBreakHyphen/>
      </w:r>
      <w:r>
        <w:t>law</w:t>
      </w:r>
      <w:r w:rsidR="00DD5FD8">
        <w:t>,</w:t>
      </w:r>
      <w:r>
        <w:t xml:space="preserve"> Alpha O. N</w:t>
      </w:r>
      <w:r w:rsidR="007C4EB0">
        <w:t>eese</w:t>
      </w:r>
      <w:r w:rsidR="00DD5FD8">
        <w:t>,</w:t>
      </w:r>
      <w:r w:rsidR="007C4EB0">
        <w:t xml:space="preserve"> at what was then known as T</w:t>
      </w:r>
      <w:r>
        <w:t>he White House Grocery on King Street.</w:t>
      </w:r>
      <w:r w:rsidR="00F1142A">
        <w:t xml:space="preserve"> </w:t>
      </w:r>
      <w:r>
        <w:t xml:space="preserve"> He and his wife acquired the property at 282 King Street and owned and operated </w:t>
      </w:r>
      <w:r w:rsidR="007C4EB0">
        <w:t>Raley</w:t>
      </w:r>
      <w:r w:rsidR="007C4EB0" w:rsidRPr="007C4EB0">
        <w:t>’</w:t>
      </w:r>
      <w:r w:rsidR="007C4EB0">
        <w:t>s</w:t>
      </w:r>
      <w:r>
        <w:t xml:space="preserve"> </w:t>
      </w:r>
      <w:r w:rsidR="007C4EB0">
        <w:t>Cafeteria</w:t>
      </w:r>
      <w:r>
        <w:t xml:space="preserve"> until 1971; and</w:t>
      </w: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1980, Mr. Riggs</w:t>
      </w:r>
      <w:r w:rsidR="007C4EB0" w:rsidRPr="007C4EB0">
        <w:t>’</w:t>
      </w:r>
      <w:r>
        <w:t xml:space="preserve"> son</w:t>
      </w:r>
      <w:r w:rsidR="008957E9">
        <w:t>,</w:t>
      </w:r>
      <w:r>
        <w:t xml:space="preserve"> Thomas A. Riggs</w:t>
      </w:r>
      <w:r w:rsidR="008957E9">
        <w:t>,</w:t>
      </w:r>
      <w:r>
        <w:t xml:space="preserve"> decided to reopen The White House Grocery. </w:t>
      </w:r>
      <w:r w:rsidR="008957E9">
        <w:t>William</w:t>
      </w:r>
      <w:r>
        <w:t xml:space="preserve"> operated the business </w:t>
      </w:r>
      <w:r>
        <w:lastRenderedPageBreak/>
        <w:t>until his retirement in 1988</w:t>
      </w:r>
      <w:r w:rsidR="008957E9">
        <w:t>. In retirement, he could be found on the golf course at Patriots Point, Dunes West, or The Municipal; and</w:t>
      </w:r>
    </w:p>
    <w:p w:rsidR="008957E9" w:rsidRDefault="008957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7E9" w:rsidRDefault="008957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1142A">
        <w:t xml:space="preserve"> among his many accomplishments</w:t>
      </w:r>
      <w:r>
        <w:t xml:space="preserve"> he could include </w:t>
      </w:r>
      <w:r w:rsidR="00DD5FD8">
        <w:t xml:space="preserve">being a </w:t>
      </w:r>
      <w:r>
        <w:t>devoted husband, father, and grandfather. Those left to forever cherish his memory include his t</w:t>
      </w:r>
      <w:r w:rsidR="007C4EB0">
        <w:t>wo beloved sons, Robert William</w:t>
      </w:r>
      <w:r>
        <w:t xml:space="preserve"> Riggs (Robin) and Edward Wilson Riggs (Becky); five grandchildren, Edward Wilson Riggs, Jr. (Kimberly), Rebecca Riggs Lesesne (Daniel), Ryan William Riggs, William Henry Riggs IV (Maari Suorsa), and Sara Riggs Straughn (Palmer); and four great</w:t>
      </w:r>
      <w:r w:rsidR="007C4EB0">
        <w:noBreakHyphen/>
      </w:r>
      <w:r>
        <w:t>grandchildren, Edward Wilson Riggs III, Lena Kennedy Riggs, Henry Grady Lesesne, and Gabriel Somers Lesesne; as well as many nieces and nephews; and</w:t>
      </w:r>
    </w:p>
    <w:p w:rsidR="00BF058D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133" w:rsidRDefault="00BF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are grateful for the legacy of William Riggs and offer their sincerest condolences to his family and friends</w:t>
      </w:r>
      <w:r w:rsidR="00592133">
        <w:t>.  Now, therefore,</w:t>
      </w: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058D">
        <w:t xml:space="preserve"> the members of the House of Representatives of South Carolina, by this resolution, honor the life and legacy of William Henry </w:t>
      </w:r>
      <w:r w:rsidR="008957E9">
        <w:t xml:space="preserve">Riggs of Charleston and express the </w:t>
      </w:r>
      <w:r w:rsidR="00BF058D">
        <w:t>deepest sympathy to his loving family and friends.</w:t>
      </w: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133" w:rsidRDefault="00592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F058D">
        <w:t xml:space="preserve"> the family of William H. Riggs.</w:t>
      </w:r>
    </w:p>
    <w:p w:rsidR="00F7706E" w:rsidRDefault="007C4E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179A" w:rsidRDefault="00AB179A" w:rsidP="00AB179A">
      <w:pPr>
        <w:suppressAutoHyphens/>
      </w:pPr>
    </w:p>
    <w:sectPr w:rsidR="00AB179A" w:rsidSect="00AB17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7E9" w:rsidRDefault="008957E9" w:rsidP="009F0C77">
      <w:r>
        <w:separator/>
      </w:r>
    </w:p>
  </w:endnote>
  <w:endnote w:type="continuationSeparator" w:id="0">
    <w:p w:rsidR="008957E9" w:rsidRDefault="008957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BF26AC-E99D-4AC0-9BE2-2AA7191A40EA}"/>
    <w:embedBold r:id="rId2" w:fontKey="{CF7819E9-9480-46E5-8361-FEAF1CF57E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7CBB3B-F123-4F89-AB39-4C6D2E2D27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A48422-CFAF-4E8B-AA54-1CB0F34612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67E4A2-D3E7-420B-A22C-2922C2CB11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79A" w:rsidRPr="009C0934" w:rsidRDefault="00AB179A" w:rsidP="009C09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50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7E9" w:rsidRDefault="008957E9" w:rsidP="009F0C77">
      <w:r>
        <w:separator/>
      </w:r>
    </w:p>
  </w:footnote>
  <w:footnote w:type="continuationSeparator" w:id="0">
    <w:p w:rsidR="008957E9" w:rsidRDefault="008957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68ZW18"/>
    <w:docVar w:name="CoverBillType" w:val="r"/>
    <w:docVar w:name="DocPath" w:val="L:\Council\bills\RT\17368ZW18.DOCX"/>
    <w:docVar w:name="dvBillNumber" w:val="522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9213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2133"/>
    <w:rsid w:val="005A62FE"/>
    <w:rsid w:val="005C2FE2"/>
    <w:rsid w:val="005E2BC9"/>
    <w:rsid w:val="00605102"/>
    <w:rsid w:val="006215AA"/>
    <w:rsid w:val="006463D2"/>
    <w:rsid w:val="006913C9"/>
    <w:rsid w:val="0069470D"/>
    <w:rsid w:val="006A51DB"/>
    <w:rsid w:val="006D58AA"/>
    <w:rsid w:val="00734F00"/>
    <w:rsid w:val="0079504F"/>
    <w:rsid w:val="007A70AE"/>
    <w:rsid w:val="007C4EB0"/>
    <w:rsid w:val="008362E8"/>
    <w:rsid w:val="0085786E"/>
    <w:rsid w:val="008957E9"/>
    <w:rsid w:val="008A1768"/>
    <w:rsid w:val="008A489F"/>
    <w:rsid w:val="008B2914"/>
    <w:rsid w:val="008F0F33"/>
    <w:rsid w:val="008F4429"/>
    <w:rsid w:val="0094021A"/>
    <w:rsid w:val="009B44AF"/>
    <w:rsid w:val="009C0934"/>
    <w:rsid w:val="009C6A0B"/>
    <w:rsid w:val="009F0C77"/>
    <w:rsid w:val="009F4DD1"/>
    <w:rsid w:val="00A02543"/>
    <w:rsid w:val="00A41684"/>
    <w:rsid w:val="00A64E80"/>
    <w:rsid w:val="00A66EE8"/>
    <w:rsid w:val="00A72BCD"/>
    <w:rsid w:val="00A741D9"/>
    <w:rsid w:val="00A833AB"/>
    <w:rsid w:val="00A9741D"/>
    <w:rsid w:val="00AB179A"/>
    <w:rsid w:val="00AC34A2"/>
    <w:rsid w:val="00AD1C9A"/>
    <w:rsid w:val="00AD4B17"/>
    <w:rsid w:val="00B412D4"/>
    <w:rsid w:val="00BE3C22"/>
    <w:rsid w:val="00BF058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5FD8"/>
    <w:rsid w:val="00DF3845"/>
    <w:rsid w:val="00E41911"/>
    <w:rsid w:val="00E44B57"/>
    <w:rsid w:val="00E92EEF"/>
    <w:rsid w:val="00EF2368"/>
    <w:rsid w:val="00F1142A"/>
    <w:rsid w:val="00F24442"/>
    <w:rsid w:val="00F50AE3"/>
    <w:rsid w:val="00F655B7"/>
    <w:rsid w:val="00F656BA"/>
    <w:rsid w:val="00F67CF1"/>
    <w:rsid w:val="00F728AA"/>
    <w:rsid w:val="00F7706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B61E52-9158-448B-B21F-222DB1EF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4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4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17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2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24_201804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CEA56-178E-475C-AF73-BBCAC3092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672</Words>
  <Characters>3783</Characters>
  <Application>Microsoft Office Word</Application>
  <DocSecurity>0</DocSecurity>
  <Lines>111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5224: William Henry Riggs - South Carolina Legislature Online</dc:title>
  <dc:creator>Rebecca Turner</dc:creator>
  <cp:lastModifiedBy>S Volk</cp:lastModifiedBy>
  <cp:revision>2</cp:revision>
  <cp:lastPrinted>2018-04-03T14:29:00Z</cp:lastPrinted>
  <dcterms:created xsi:type="dcterms:W3CDTF">2018-04-13T14:33:00Z</dcterms:created>
  <dcterms:modified xsi:type="dcterms:W3CDTF">2018-04-13T14:33:00Z</dcterms:modified>
</cp:coreProperties>
</file>