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2FF" w:rsidRDefault="002902FF" w:rsidP="002902FF">
      <w:pPr>
        <w:widowControl w:val="0"/>
        <w:jc w:val="center"/>
      </w:pPr>
      <w:r w:rsidRPr="002902FF">
        <w:rPr>
          <w:b/>
        </w:rPr>
        <w:t>South Carolina General Assembly</w:t>
      </w:r>
    </w:p>
    <w:p w:rsidR="002902FF" w:rsidRDefault="002902FF" w:rsidP="002902FF">
      <w:pPr>
        <w:widowControl w:val="0"/>
        <w:jc w:val="center"/>
      </w:pPr>
      <w:r>
        <w:t>122nd Session, 2017-2018</w:t>
      </w:r>
    </w:p>
    <w:p w:rsidR="002902FF" w:rsidRDefault="002902FF" w:rsidP="002902FF">
      <w:pPr>
        <w:widowControl w:val="0"/>
        <w:jc w:val="left"/>
      </w:pPr>
    </w:p>
    <w:p w:rsidR="002902FF" w:rsidRDefault="002902FF" w:rsidP="002902FF">
      <w:pPr>
        <w:widowControl w:val="0"/>
        <w:jc w:val="left"/>
        <w:rPr>
          <w:b/>
        </w:rPr>
      </w:pPr>
      <w:r w:rsidRPr="002902FF">
        <w:rPr>
          <w:b/>
        </w:rPr>
        <w:t>H. 5387</w:t>
      </w:r>
    </w:p>
    <w:p w:rsidR="002902FF" w:rsidRDefault="002902FF" w:rsidP="002902FF">
      <w:pPr>
        <w:widowControl w:val="0"/>
        <w:jc w:val="left"/>
        <w:rPr>
          <w:b/>
        </w:rPr>
      </w:pPr>
    </w:p>
    <w:p w:rsidR="002902FF" w:rsidRDefault="002902FF" w:rsidP="002902FF">
      <w:pPr>
        <w:widowControl w:val="0"/>
        <w:jc w:val="left"/>
      </w:pPr>
      <w:r w:rsidRPr="002902FF">
        <w:rPr>
          <w:b/>
        </w:rPr>
        <w:t>STATUS INFORMATION</w:t>
      </w:r>
    </w:p>
    <w:p w:rsidR="002902FF" w:rsidRDefault="002902FF" w:rsidP="002902FF">
      <w:pPr>
        <w:widowControl w:val="0"/>
        <w:jc w:val="left"/>
      </w:pPr>
    </w:p>
    <w:p w:rsidR="002902FF" w:rsidRDefault="002902FF" w:rsidP="002902FF">
      <w:pPr>
        <w:widowControl w:val="0"/>
        <w:jc w:val="left"/>
      </w:pPr>
      <w:r>
        <w:t>House Resolution</w:t>
      </w:r>
    </w:p>
    <w:p w:rsidR="002902FF" w:rsidRDefault="002902FF" w:rsidP="002902FF">
      <w:pPr>
        <w:widowControl w:val="0"/>
        <w:jc w:val="left"/>
      </w:pPr>
      <w:r>
        <w:t>Sponsors: Reps. Allison, Alexander,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2902FF" w:rsidRDefault="002902FF" w:rsidP="002902FF">
      <w:pPr>
        <w:widowControl w:val="0"/>
        <w:jc w:val="left"/>
      </w:pPr>
      <w:r>
        <w:t>Document Path: l:\council\bills\gm\25244dg18.docx</w:t>
      </w:r>
    </w:p>
    <w:p w:rsidR="002902FF" w:rsidRDefault="002902FF" w:rsidP="002902FF">
      <w:pPr>
        <w:widowControl w:val="0"/>
        <w:jc w:val="left"/>
      </w:pPr>
    </w:p>
    <w:p w:rsidR="002902FF" w:rsidRDefault="002902FF" w:rsidP="002902FF">
      <w:pPr>
        <w:widowControl w:val="0"/>
        <w:jc w:val="left"/>
      </w:pPr>
      <w:r>
        <w:t>Introduced in the House on May 9, 2018</w:t>
      </w:r>
    </w:p>
    <w:p w:rsidR="002902FF" w:rsidRDefault="002902FF" w:rsidP="002902FF">
      <w:pPr>
        <w:widowControl w:val="0"/>
        <w:jc w:val="left"/>
      </w:pPr>
      <w:r>
        <w:t>Adopted by the House on May 9, 2018</w:t>
      </w:r>
    </w:p>
    <w:p w:rsidR="002902FF" w:rsidRDefault="002902FF" w:rsidP="002902FF">
      <w:pPr>
        <w:widowControl w:val="0"/>
        <w:jc w:val="left"/>
      </w:pPr>
    </w:p>
    <w:p w:rsidR="002902FF" w:rsidRDefault="002902FF" w:rsidP="002902FF">
      <w:pPr>
        <w:widowControl w:val="0"/>
        <w:jc w:val="left"/>
      </w:pPr>
      <w:r>
        <w:t xml:space="preserve">Summary: </w:t>
      </w:r>
      <w:r w:rsidR="00CE6E74">
        <w:t>Carolyn G. Brooks</w:t>
      </w:r>
    </w:p>
    <w:p w:rsidR="002902FF" w:rsidRDefault="002902FF" w:rsidP="002902FF">
      <w:pPr>
        <w:widowControl w:val="0"/>
        <w:jc w:val="left"/>
      </w:pPr>
    </w:p>
    <w:p w:rsidR="002902FF" w:rsidRDefault="002902FF" w:rsidP="002902FF">
      <w:pPr>
        <w:widowControl w:val="0"/>
        <w:jc w:val="left"/>
      </w:pPr>
    </w:p>
    <w:p w:rsidR="002902FF" w:rsidRDefault="002902FF" w:rsidP="002902FF">
      <w:pPr>
        <w:widowControl w:val="0"/>
        <w:tabs>
          <w:tab w:val="center" w:pos="590"/>
          <w:tab w:val="center" w:pos="1440"/>
          <w:tab w:val="left" w:pos="1872"/>
          <w:tab w:val="left" w:pos="9187"/>
        </w:tabs>
        <w:jc w:val="left"/>
      </w:pPr>
      <w:r w:rsidRPr="002902FF">
        <w:rPr>
          <w:b/>
        </w:rPr>
        <w:t>HISTORY OF LEGISLATIVE ACTIONS</w:t>
      </w:r>
    </w:p>
    <w:p w:rsidR="002902FF" w:rsidRDefault="002902FF" w:rsidP="002902FF">
      <w:pPr>
        <w:widowControl w:val="0"/>
        <w:tabs>
          <w:tab w:val="center" w:pos="590"/>
          <w:tab w:val="center" w:pos="1440"/>
          <w:tab w:val="left" w:pos="1872"/>
          <w:tab w:val="left" w:pos="9187"/>
        </w:tabs>
        <w:jc w:val="left"/>
      </w:pPr>
    </w:p>
    <w:p w:rsidR="002902FF" w:rsidRPr="002902FF" w:rsidRDefault="002902FF" w:rsidP="002902FF">
      <w:pPr>
        <w:widowControl w:val="0"/>
        <w:tabs>
          <w:tab w:val="center" w:pos="590"/>
          <w:tab w:val="center" w:pos="1440"/>
          <w:tab w:val="left" w:pos="1872"/>
          <w:tab w:val="left" w:pos="9187"/>
        </w:tabs>
        <w:jc w:val="left"/>
      </w:pPr>
      <w:r w:rsidRPr="002902FF">
        <w:rPr>
          <w:u w:val="single"/>
        </w:rPr>
        <w:tab/>
        <w:t>Date</w:t>
      </w:r>
      <w:r w:rsidRPr="002902FF">
        <w:rPr>
          <w:u w:val="single"/>
        </w:rPr>
        <w:tab/>
        <w:t>Body</w:t>
      </w:r>
      <w:r w:rsidRPr="002902FF">
        <w:rPr>
          <w:u w:val="single"/>
        </w:rPr>
        <w:tab/>
        <w:t>Action Description with journal page number</w:t>
      </w:r>
      <w:r w:rsidRPr="002902FF">
        <w:rPr>
          <w:u w:val="single"/>
        </w:rPr>
        <w:tab/>
      </w:r>
    </w:p>
    <w:p w:rsidR="006A1873" w:rsidRDefault="006A1873" w:rsidP="006A1873">
      <w:pPr>
        <w:widowControl w:val="0"/>
        <w:tabs>
          <w:tab w:val="right" w:pos="1008"/>
          <w:tab w:val="left" w:pos="1152"/>
          <w:tab w:val="left" w:pos="1872"/>
          <w:tab w:val="left" w:pos="9187"/>
        </w:tabs>
        <w:ind w:left="2088" w:hanging="2088"/>
        <w:jc w:val="left"/>
      </w:pPr>
      <w:r>
        <w:tab/>
        <w:t>5/9/2018</w:t>
      </w:r>
      <w:r>
        <w:tab/>
        <w:t>House</w:t>
      </w:r>
      <w:r>
        <w:tab/>
      </w:r>
      <w:r w:rsidRPr="000939C7">
        <w:t>Introduced and adopted (</w:t>
      </w:r>
      <w:hyperlink r:id="rId7" w:history="1">
        <w:r w:rsidRPr="000939C7">
          <w:rPr>
            <w:rStyle w:val="Hyperlink"/>
          </w:rPr>
          <w:t>House Journal</w:t>
        </w:r>
        <w:r w:rsidRPr="000939C7">
          <w:rPr>
            <w:rStyle w:val="Hyperlink"/>
          </w:rPr>
          <w:noBreakHyphen/>
          <w:t>page 140</w:t>
        </w:r>
      </w:hyperlink>
      <w:r w:rsidRPr="000939C7">
        <w:t>)</w:t>
      </w:r>
    </w:p>
    <w:p w:rsidR="006A1873" w:rsidRDefault="006A1873" w:rsidP="006A1873">
      <w:pPr>
        <w:widowControl w:val="0"/>
        <w:tabs>
          <w:tab w:val="right" w:pos="1008"/>
          <w:tab w:val="left" w:pos="1152"/>
          <w:tab w:val="left" w:pos="1872"/>
          <w:tab w:val="left" w:pos="9187"/>
        </w:tabs>
        <w:ind w:left="2088" w:hanging="2088"/>
        <w:jc w:val="left"/>
      </w:pPr>
    </w:p>
    <w:p w:rsidR="002902FF" w:rsidRDefault="002902FF" w:rsidP="002902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902FF">
          <w:rPr>
            <w:rStyle w:val="Hyperlink"/>
          </w:rPr>
          <w:t>legislative information</w:t>
        </w:r>
      </w:hyperlink>
      <w:r>
        <w:t xml:space="preserve"> at the website</w:t>
      </w:r>
    </w:p>
    <w:p w:rsidR="002902FF" w:rsidRDefault="002902FF" w:rsidP="002902FF">
      <w:pPr>
        <w:widowControl w:val="0"/>
        <w:tabs>
          <w:tab w:val="right" w:pos="1008"/>
          <w:tab w:val="left" w:pos="1152"/>
          <w:tab w:val="left" w:pos="1872"/>
          <w:tab w:val="left" w:pos="9187"/>
        </w:tabs>
        <w:ind w:left="2088" w:hanging="2088"/>
        <w:jc w:val="left"/>
      </w:pPr>
    </w:p>
    <w:p w:rsidR="002902FF" w:rsidRPr="002902FF" w:rsidRDefault="002902FF" w:rsidP="002902FF">
      <w:pPr>
        <w:widowControl w:val="0"/>
        <w:tabs>
          <w:tab w:val="right" w:pos="1008"/>
          <w:tab w:val="left" w:pos="1152"/>
          <w:tab w:val="left" w:pos="1872"/>
          <w:tab w:val="left" w:pos="9187"/>
        </w:tabs>
        <w:ind w:left="2088" w:hanging="2088"/>
        <w:jc w:val="left"/>
      </w:pPr>
    </w:p>
    <w:p w:rsidR="002902FF" w:rsidRDefault="002902FF" w:rsidP="002902FF">
      <w:r w:rsidRPr="002902FF">
        <w:rPr>
          <w:b/>
        </w:rPr>
        <w:t>VERSIONS OF THIS BILL</w:t>
      </w:r>
    </w:p>
    <w:p w:rsidR="002902FF" w:rsidRDefault="002902FF" w:rsidP="002902FF"/>
    <w:p w:rsidR="002902FF" w:rsidRDefault="007426F4" w:rsidP="002902FF">
      <w:hyperlink r:id="rId9" w:history="1">
        <w:r w:rsidR="002902FF">
          <w:rPr>
            <w:rStyle w:val="Hyperlink"/>
          </w:rPr>
          <w:t>5/9/2018</w:t>
        </w:r>
      </w:hyperlink>
    </w:p>
    <w:p w:rsidR="002902FF" w:rsidRDefault="002902FF" w:rsidP="002902FF"/>
    <w:p w:rsidR="002902FF" w:rsidRDefault="002902FF" w:rsidP="002902FF">
      <w:pPr>
        <w:sectPr w:rsidR="002902FF" w:rsidSect="002902FF">
          <w:pgSz w:w="12240" w:h="15840" w:code="1"/>
          <w:pgMar w:top="1080" w:right="1440" w:bottom="1080" w:left="1440" w:header="720" w:footer="720" w:gutter="0"/>
          <w:cols w:space="720"/>
          <w:noEndnote/>
          <w:docGrid w:linePitch="360"/>
        </w:sectPr>
      </w:pPr>
    </w:p>
    <w:p w:rsidR="005E503F" w:rsidRDefault="005E50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51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77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C15BC3">
        <w:t xml:space="preserve">CAROLYN G. BROOKS, SPARTANBURG COUNTY FIRST STEPS </w:t>
      </w:r>
      <w:r w:rsidR="004523EC">
        <w:t>EXECUTIVE DIRECTOR</w:t>
      </w:r>
      <w:r w:rsidR="00C15BC3">
        <w:t xml:space="preserve">, UPON THE OCCASION OF HER RETIREMENT AFTER DECADES OF </w:t>
      </w:r>
      <w:r w:rsidR="007C0DE2">
        <w:t>OUTSTANDING</w:t>
      </w:r>
      <w:r w:rsidR="00C15BC3">
        <w:t xml:space="preserve"> SERVICE </w:t>
      </w:r>
      <w:r w:rsidR="007C0DE2">
        <w:t>TO FAMILIES AND</w:t>
      </w:r>
      <w:r w:rsidR="00C15BC3">
        <w:t xml:space="preserve"> EDUCAT</w:t>
      </w:r>
      <w:r w:rsidR="007C0DE2">
        <w:t>ION</w:t>
      </w:r>
      <w:r w:rsidR="00C15BC3">
        <w:t>, AN</w:t>
      </w:r>
      <w:r>
        <w:t>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7786" w:rsidRDefault="005F518D"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77786" w:rsidRPr="00E11DA4">
        <w:t>the South Carolina House of Representatives ha</w:t>
      </w:r>
      <w:r w:rsidR="00F232B4">
        <w:t>s</w:t>
      </w:r>
      <w:r w:rsidR="00877786" w:rsidRPr="00E11DA4">
        <w:t xml:space="preserve"> learned that </w:t>
      </w:r>
      <w:r w:rsidR="00C15BC3">
        <w:t>Carolyn G. Brooks</w:t>
      </w:r>
      <w:r w:rsidR="00877786" w:rsidRPr="00E11DA4">
        <w:t xml:space="preserve"> will begin a well</w:t>
      </w:r>
      <w:r w:rsidR="00367DDA">
        <w:noBreakHyphen/>
      </w:r>
      <w:r w:rsidR="00877786" w:rsidRPr="00E11DA4">
        <w:t xml:space="preserve">deserved retirement after years as a premier </w:t>
      </w:r>
      <w:r w:rsidR="00C15BC3">
        <w:t>educator</w:t>
      </w:r>
      <w:r w:rsidR="008C75C4">
        <w:t xml:space="preserve"> and public servant</w:t>
      </w:r>
      <w:r w:rsidR="00877786">
        <w:t xml:space="preserve">, the last </w:t>
      </w:r>
      <w:r w:rsidR="00C15BC3">
        <w:t>eighteen</w:t>
      </w:r>
      <w:r w:rsidR="00877786" w:rsidRPr="00E11DA4">
        <w:t xml:space="preserve"> of which have been </w:t>
      </w:r>
      <w:r w:rsidR="00877786">
        <w:t xml:space="preserve">as </w:t>
      </w:r>
      <w:r w:rsidR="00C15BC3">
        <w:t>the</w:t>
      </w:r>
      <w:r w:rsidR="00877786" w:rsidRPr="00E11DA4">
        <w:t xml:space="preserve"> distinguished and highly</w:t>
      </w:r>
      <w:r w:rsidR="00367DDA">
        <w:noBreakHyphen/>
      </w:r>
      <w:r w:rsidR="00877786" w:rsidRPr="00E11DA4">
        <w:t xml:space="preserve">regarded </w:t>
      </w:r>
      <w:r w:rsidR="004523EC">
        <w:t>Executive Director</w:t>
      </w:r>
      <w:r w:rsidR="00C15BC3">
        <w:t xml:space="preserve"> of First Steps in Spartanburg County</w:t>
      </w:r>
      <w:r w:rsidR="00877786" w:rsidRPr="00E11DA4">
        <w:t>; and</w:t>
      </w:r>
    </w:p>
    <w:p w:rsidR="00613ABF" w:rsidRDefault="00613ABF"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BF" w:rsidRDefault="00613ABF"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32B4">
        <w:t xml:space="preserve">from 1966 to 1968, </w:t>
      </w:r>
      <w:r>
        <w:t>she attended Spartanburg Methodist College and earned a bachelor</w:t>
      </w:r>
      <w:r w:rsidR="00367DDA" w:rsidRPr="00367DDA">
        <w:t>’</w:t>
      </w:r>
      <w:r>
        <w:t xml:space="preserve">s degree </w:t>
      </w:r>
      <w:r w:rsidR="00950A4E">
        <w:t xml:space="preserve">from Limestone College </w:t>
      </w:r>
      <w:r>
        <w:t xml:space="preserve">in sociology with a minor in psychology </w:t>
      </w:r>
      <w:r w:rsidR="00320574">
        <w:t>in 1970</w:t>
      </w:r>
      <w:r w:rsidR="00F232B4">
        <w:t>,</w:t>
      </w:r>
      <w:r w:rsidR="00320574">
        <w:t xml:space="preserve"> </w:t>
      </w:r>
      <w:r w:rsidR="00F232B4">
        <w:t>as well as</w:t>
      </w:r>
      <w:r>
        <w:t xml:space="preserve"> a bachelor</w:t>
      </w:r>
      <w:r w:rsidR="00367DDA" w:rsidRPr="00367DDA">
        <w:t>’</w:t>
      </w:r>
      <w:r>
        <w:t>s degree in education.  She completed thirty graduate hours toward a master</w:t>
      </w:r>
      <w:r w:rsidR="00367DDA" w:rsidRPr="00367DDA">
        <w:t>’</w:t>
      </w:r>
      <w:r>
        <w:t xml:space="preserve">s degree </w:t>
      </w:r>
      <w:r w:rsidR="00320574">
        <w:t>at the University of South Carolina Upstate</w:t>
      </w:r>
      <w:r w:rsidR="00C325A0">
        <w:t xml:space="preserve"> from 1971 to 1973</w:t>
      </w:r>
      <w:r w:rsidR="00320574">
        <w:t>; and</w:t>
      </w:r>
    </w:p>
    <w:p w:rsidR="00877786" w:rsidRDefault="00877786"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86" w:rsidRDefault="00877786"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5BC3">
        <w:t xml:space="preserve">a resident of Wellford, Ms. Brooks began her professional career </w:t>
      </w:r>
      <w:r w:rsidR="00613ABF">
        <w:t>in teaching</w:t>
      </w:r>
      <w:r w:rsidR="00C15BC3">
        <w:t xml:space="preserve"> in 1970 as a special education teacher in </w:t>
      </w:r>
      <w:r w:rsidR="00613ABF">
        <w:t>Spartanburg School District Five and spent the next four school years as a teacher in Spartanburg School District Six</w:t>
      </w:r>
      <w:r>
        <w:t>; and</w:t>
      </w:r>
    </w:p>
    <w:p w:rsidR="00C325A0" w:rsidRDefault="00C325A0"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86" w:rsidRDefault="00C325A0"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many talents, she owned and operated a catering service called The Cookie Jar from 1982 to 1986; and</w:t>
      </w:r>
    </w:p>
    <w:p w:rsidR="00C325A0" w:rsidRDefault="00C325A0"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86" w:rsidRDefault="00877786" w:rsidP="00373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50DD3">
        <w:t xml:space="preserve">Ms. Brooks </w:t>
      </w:r>
      <w:r w:rsidR="00373018">
        <w:t xml:space="preserve">served </w:t>
      </w:r>
      <w:r w:rsidR="00F232B4">
        <w:t xml:space="preserve">from 1985 to 1998 </w:t>
      </w:r>
      <w:r w:rsidR="00373018">
        <w:t xml:space="preserve">as the director of District Five Family Ministries, </w:t>
      </w:r>
      <w:r w:rsidR="00373018" w:rsidRPr="00006E2F">
        <w:rPr>
          <w:color w:val="000000" w:themeColor="text1"/>
          <w:u w:color="000000" w:themeColor="text1"/>
        </w:rPr>
        <w:t>headquartered at Middle Tyger Community Center</w:t>
      </w:r>
      <w:r w:rsidR="00C325A0">
        <w:rPr>
          <w:color w:val="000000" w:themeColor="text1"/>
          <w:u w:color="000000" w:themeColor="text1"/>
        </w:rPr>
        <w:t>,</w:t>
      </w:r>
      <w:r w:rsidR="00373018">
        <w:rPr>
          <w:color w:val="000000" w:themeColor="text1"/>
          <w:u w:color="000000" w:themeColor="text1"/>
        </w:rPr>
        <w:t xml:space="preserve"> </w:t>
      </w:r>
      <w:r w:rsidR="00050DD3">
        <w:rPr>
          <w:color w:val="000000" w:themeColor="text1"/>
          <w:u w:color="000000" w:themeColor="text1"/>
        </w:rPr>
        <w:t xml:space="preserve">a collaboration </w:t>
      </w:r>
      <w:r w:rsidR="00F232B4">
        <w:rPr>
          <w:color w:val="000000" w:themeColor="text1"/>
          <w:u w:color="000000" w:themeColor="text1"/>
        </w:rPr>
        <w:t>among</w:t>
      </w:r>
      <w:r w:rsidR="00050DD3">
        <w:rPr>
          <w:color w:val="000000" w:themeColor="text1"/>
          <w:u w:color="000000" w:themeColor="text1"/>
        </w:rPr>
        <w:t xml:space="preserve"> area churches, District </w:t>
      </w:r>
      <w:r w:rsidR="00050DD3">
        <w:rPr>
          <w:color w:val="000000" w:themeColor="text1"/>
          <w:u w:color="000000" w:themeColor="text1"/>
        </w:rPr>
        <w:lastRenderedPageBreak/>
        <w:t xml:space="preserve">Five Schools, YMCA, Department of Social Services, and Department of Health and Environmental Control that </w:t>
      </w:r>
      <w:r w:rsidR="00373018">
        <w:rPr>
          <w:color w:val="000000" w:themeColor="text1"/>
          <w:u w:color="000000" w:themeColor="text1"/>
        </w:rPr>
        <w:t>address</w:t>
      </w:r>
      <w:r w:rsidR="00050DD3">
        <w:rPr>
          <w:color w:val="000000" w:themeColor="text1"/>
          <w:u w:color="000000" w:themeColor="text1"/>
        </w:rPr>
        <w:t>es</w:t>
      </w:r>
      <w:r w:rsidR="00373018">
        <w:rPr>
          <w:color w:val="000000" w:themeColor="text1"/>
          <w:u w:color="000000" w:themeColor="text1"/>
        </w:rPr>
        <w:t xml:space="preserve"> needs of families in the community</w:t>
      </w:r>
      <w:r w:rsidR="00C325A0">
        <w:rPr>
          <w:color w:val="000000" w:themeColor="text1"/>
          <w:u w:color="000000" w:themeColor="text1"/>
        </w:rPr>
        <w:t xml:space="preserve"> by </w:t>
      </w:r>
      <w:r w:rsidR="00373018" w:rsidRPr="00006E2F">
        <w:rPr>
          <w:color w:val="000000" w:themeColor="text1"/>
          <w:u w:color="000000" w:themeColor="text1"/>
        </w:rPr>
        <w:t>provid</w:t>
      </w:r>
      <w:r w:rsidR="00050DD3">
        <w:rPr>
          <w:color w:val="000000" w:themeColor="text1"/>
          <w:u w:color="000000" w:themeColor="text1"/>
        </w:rPr>
        <w:t>ing</w:t>
      </w:r>
      <w:r w:rsidR="00373018" w:rsidRPr="00006E2F">
        <w:rPr>
          <w:color w:val="000000" w:themeColor="text1"/>
          <w:u w:color="000000" w:themeColor="text1"/>
        </w:rPr>
        <w:t xml:space="preserve"> case management</w:t>
      </w:r>
      <w:r w:rsidR="000A22B7">
        <w:rPr>
          <w:color w:val="000000" w:themeColor="text1"/>
          <w:u w:color="000000" w:themeColor="text1"/>
        </w:rPr>
        <w:t>,</w:t>
      </w:r>
      <w:r w:rsidR="00373018" w:rsidRPr="00006E2F">
        <w:rPr>
          <w:color w:val="000000" w:themeColor="text1"/>
          <w:u w:color="000000" w:themeColor="text1"/>
        </w:rPr>
        <w:t xml:space="preserve"> crisis intervention</w:t>
      </w:r>
      <w:r w:rsidR="000A22B7">
        <w:rPr>
          <w:color w:val="000000" w:themeColor="text1"/>
          <w:u w:color="000000" w:themeColor="text1"/>
        </w:rPr>
        <w:t xml:space="preserve">, </w:t>
      </w:r>
      <w:r w:rsidR="000A22B7" w:rsidRPr="00006E2F">
        <w:rPr>
          <w:color w:val="000000" w:themeColor="text1"/>
          <w:u w:color="000000" w:themeColor="text1"/>
        </w:rPr>
        <w:t>and financial education</w:t>
      </w:r>
      <w:r w:rsidR="00F232B4">
        <w:rPr>
          <w:color w:val="000000" w:themeColor="text1"/>
          <w:u w:color="000000" w:themeColor="text1"/>
        </w:rPr>
        <w:t xml:space="preserve"> and</w:t>
      </w:r>
      <w:r w:rsidR="00373018" w:rsidRPr="00006E2F">
        <w:rPr>
          <w:color w:val="000000" w:themeColor="text1"/>
          <w:u w:color="000000" w:themeColor="text1"/>
        </w:rPr>
        <w:t xml:space="preserve"> </w:t>
      </w:r>
      <w:r w:rsidR="000A22B7">
        <w:rPr>
          <w:color w:val="000000" w:themeColor="text1"/>
          <w:u w:color="000000" w:themeColor="text1"/>
        </w:rPr>
        <w:t>offer</w:t>
      </w:r>
      <w:r w:rsidR="00F232B4">
        <w:rPr>
          <w:color w:val="000000" w:themeColor="text1"/>
          <w:u w:color="000000" w:themeColor="text1"/>
        </w:rPr>
        <w:t>s</w:t>
      </w:r>
      <w:r w:rsidR="000A22B7">
        <w:rPr>
          <w:color w:val="000000" w:themeColor="text1"/>
          <w:u w:color="000000" w:themeColor="text1"/>
        </w:rPr>
        <w:t xml:space="preserve"> a food pantry and</w:t>
      </w:r>
      <w:r w:rsidR="00373018" w:rsidRPr="00006E2F">
        <w:rPr>
          <w:color w:val="000000" w:themeColor="text1"/>
          <w:u w:color="000000" w:themeColor="text1"/>
        </w:rPr>
        <w:t xml:space="preserve"> emergency utility</w:t>
      </w:r>
      <w:r w:rsidR="002B2CFA">
        <w:rPr>
          <w:color w:val="000000" w:themeColor="text1"/>
          <w:u w:color="000000" w:themeColor="text1"/>
        </w:rPr>
        <w:t xml:space="preserve"> assistance</w:t>
      </w:r>
      <w:r w:rsidR="00C325A0">
        <w:rPr>
          <w:color w:val="000000" w:themeColor="text1"/>
          <w:u w:color="000000" w:themeColor="text1"/>
        </w:rPr>
        <w:t xml:space="preserve">.  She still serves as chair of the board for </w:t>
      </w:r>
      <w:r w:rsidR="00C325A0" w:rsidRPr="00006E2F">
        <w:rPr>
          <w:color w:val="000000" w:themeColor="text1"/>
          <w:u w:color="000000" w:themeColor="text1"/>
        </w:rPr>
        <w:t>Middle Tyger Community Center</w:t>
      </w:r>
      <w:r>
        <w:t>; and</w:t>
      </w:r>
    </w:p>
    <w:p w:rsidR="007C0DE2" w:rsidRDefault="007C0DE2" w:rsidP="00373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0DD3" w:rsidRDefault="00050DD3" w:rsidP="00373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C0DE2">
        <w:t xml:space="preserve">as a parent educator for Spartanburg School District Five from 1994 to 2000, </w:t>
      </w:r>
      <w:r>
        <w:t xml:space="preserve">Ms. Brooks </w:t>
      </w:r>
      <w:r w:rsidR="007C0DE2">
        <w:t xml:space="preserve">was responsible for making </w:t>
      </w:r>
      <w:r w:rsidR="00B83B47">
        <w:t xml:space="preserve">home visits </w:t>
      </w:r>
      <w:r w:rsidR="007C0DE2">
        <w:t>to assist with</w:t>
      </w:r>
      <w:r w:rsidR="00B83B47">
        <w:t xml:space="preserve"> crisis interventions and </w:t>
      </w:r>
      <w:r w:rsidR="007C0DE2">
        <w:t xml:space="preserve">for </w:t>
      </w:r>
      <w:r w:rsidR="00B83B47">
        <w:t>planning and teaching workshops on child development, behavior, communication, discipline, and self</w:t>
      </w:r>
      <w:r w:rsidR="00367DDA">
        <w:noBreakHyphen/>
      </w:r>
      <w:r w:rsidR="00B83B47">
        <w:t>esteem; and</w:t>
      </w:r>
    </w:p>
    <w:p w:rsidR="00B83B47" w:rsidRDefault="00B83B47" w:rsidP="00373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5C4" w:rsidRDefault="008C75C4" w:rsidP="008C7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since 2000, she has coordinat</w:t>
      </w:r>
      <w:r w:rsidR="004523EC">
        <w:t>ed the</w:t>
      </w:r>
      <w:r w:rsidR="000A22B7">
        <w:t xml:space="preserve"> Sparta</w:t>
      </w:r>
      <w:r w:rsidR="004523EC">
        <w:t>nburg County First Steps and has been</w:t>
      </w:r>
      <w:r>
        <w:t xml:space="preserve"> </w:t>
      </w:r>
      <w:r w:rsidR="000A22B7">
        <w:t>responsible for</w:t>
      </w:r>
      <w:r>
        <w:t xml:space="preserve"> preparing an application for over two million dollars to strengthen and enhance school readiness in the county, organizing collaborative meetings to enhance school readiness, maintaining the First Steps office in Spartanburg County, serving as a legislative liaison, and managing the program budget; and</w:t>
      </w:r>
    </w:p>
    <w:p w:rsidR="008C75C4" w:rsidRDefault="008C75C4" w:rsidP="008C7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22B7" w:rsidRDefault="00B83B47" w:rsidP="00373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A22B7">
        <w:t xml:space="preserve">devoted to her community, </w:t>
      </w:r>
      <w:r w:rsidR="00F232B4">
        <w:t xml:space="preserve">Ms. Brooks </w:t>
      </w:r>
      <w:r>
        <w:t>served on the Wellford City Council from 1994 to 2002 and on the South Carolina Governor</w:t>
      </w:r>
      <w:r w:rsidR="00367DDA" w:rsidRPr="00367DDA">
        <w:t>’</w:t>
      </w:r>
      <w:r>
        <w:t>s Transition Committee for education in 2002</w:t>
      </w:r>
      <w:r w:rsidR="000A22B7">
        <w:t>; and</w:t>
      </w:r>
    </w:p>
    <w:p w:rsidR="000A22B7" w:rsidRDefault="000A22B7" w:rsidP="00373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B47" w:rsidRDefault="000A22B7" w:rsidP="00373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w:t>
      </w:r>
      <w:r w:rsidR="00B83B47">
        <w:t xml:space="preserve"> guardian a</w:t>
      </w:r>
      <w:r w:rsidR="008C75C4">
        <w:t>d</w:t>
      </w:r>
      <w:r w:rsidR="00B83B47">
        <w:t xml:space="preserve"> litem, she has served as chair of the board for Mountainview Nursing Home and Bethlehem Community Center, on the board of St. Luke</w:t>
      </w:r>
      <w:r w:rsidR="00367DDA" w:rsidRPr="00367DDA">
        <w:t>’</w:t>
      </w:r>
      <w:r w:rsidR="00B83B47">
        <w:t>s Free Medical Clinic and Spartanburg</w:t>
      </w:r>
      <w:r w:rsidR="00367DDA" w:rsidRPr="00367DDA">
        <w:t>’</w:t>
      </w:r>
      <w:r w:rsidR="00B83B47">
        <w:t>s Success by Six, and on the board of directors for Healthy Spartanburg</w:t>
      </w:r>
      <w:r w:rsidR="007C0DE2">
        <w:t>.  She currently serves on the board of the Children</w:t>
      </w:r>
      <w:r w:rsidR="00367DDA" w:rsidRPr="00367DDA">
        <w:t>’</w:t>
      </w:r>
      <w:r w:rsidR="007C0DE2">
        <w:t>s Advocacy Center and on the Spartanburg County First Steps Committee; and</w:t>
      </w:r>
    </w:p>
    <w:p w:rsidR="00877786" w:rsidRDefault="00877786"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18D" w:rsidRDefault="00877786"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w:t>
      </w:r>
      <w:r w:rsidR="000A22B7">
        <w:t>House of Representatives of the State of South Carolina</w:t>
      </w:r>
      <w:r>
        <w:rPr>
          <w:color w:val="000000" w:themeColor="text1"/>
          <w:u w:color="000000" w:themeColor="text1"/>
        </w:rPr>
        <w:t xml:space="preserve"> </w:t>
      </w:r>
      <w:r w:rsidR="007C0DE2">
        <w:rPr>
          <w:color w:val="000000" w:themeColor="text1"/>
          <w:u w:color="000000" w:themeColor="text1"/>
        </w:rPr>
        <w:t>appreciates</w:t>
      </w:r>
      <w:r>
        <w:rPr>
          <w:color w:val="000000" w:themeColor="text1"/>
          <w:u w:color="000000" w:themeColor="text1"/>
        </w:rPr>
        <w:t xml:space="preserve"> the years of dedication that </w:t>
      </w:r>
      <w:r w:rsidR="00613ABF">
        <w:t xml:space="preserve">Carolyn Brooks </w:t>
      </w:r>
      <w:r>
        <w:rPr>
          <w:color w:val="000000" w:themeColor="text1"/>
          <w:u w:color="000000" w:themeColor="text1"/>
        </w:rPr>
        <w:t xml:space="preserve">has devoted to </w:t>
      </w:r>
      <w:r w:rsidR="00613ABF">
        <w:t>creating a culture of success for</w:t>
      </w:r>
      <w:r w:rsidR="008C75C4">
        <w:t xml:space="preserve"> families and</w:t>
      </w:r>
      <w:r w:rsidR="00613ABF">
        <w:t xml:space="preserve"> </w:t>
      </w:r>
      <w:r w:rsidR="00950A4E">
        <w:t xml:space="preserve">for </w:t>
      </w:r>
      <w:r w:rsidR="00613ABF">
        <w:t xml:space="preserve">the youth of </w:t>
      </w:r>
      <w:r w:rsidR="007C0DE2">
        <w:t>the Palmetto</w:t>
      </w:r>
      <w:r w:rsidR="00613ABF">
        <w:t xml:space="preserve"> State,</w:t>
      </w:r>
      <w:r>
        <w:rPr>
          <w:color w:val="000000" w:themeColor="text1"/>
          <w:u w:color="000000" w:themeColor="text1"/>
        </w:rPr>
        <w:t xml:space="preserve"> and </w:t>
      </w:r>
      <w:r w:rsidR="00613ABF">
        <w:rPr>
          <w:color w:val="000000" w:themeColor="text1"/>
          <w:u w:color="000000" w:themeColor="text1"/>
        </w:rPr>
        <w:t xml:space="preserve">the members </w:t>
      </w:r>
      <w:r>
        <w:rPr>
          <w:color w:val="000000" w:themeColor="text1"/>
          <w:u w:color="000000" w:themeColor="text1"/>
        </w:rPr>
        <w:t>wish her many years of enjoyment in her well</w:t>
      </w:r>
      <w:r w:rsidR="00367DDA">
        <w:rPr>
          <w:color w:val="000000" w:themeColor="text1"/>
          <w:u w:color="000000" w:themeColor="text1"/>
        </w:rPr>
        <w:noBreakHyphen/>
      </w:r>
      <w:r>
        <w:rPr>
          <w:color w:val="000000" w:themeColor="text1"/>
          <w:u w:color="000000" w:themeColor="text1"/>
        </w:rPr>
        <w:t>earned retirement</w:t>
      </w:r>
      <w:r w:rsidR="005F518D">
        <w:t>.  Now, therefore,</w:t>
      </w:r>
    </w:p>
    <w:p w:rsidR="005F518D" w:rsidRDefault="005F5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18D" w:rsidRDefault="005F5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518D" w:rsidRDefault="005F5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86" w:rsidRDefault="005F518D"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77786">
        <w:t xml:space="preserve"> the members of the </w:t>
      </w:r>
      <w:r w:rsidR="000A22B7">
        <w:t>South Carolina House of Representatives</w:t>
      </w:r>
      <w:r w:rsidR="00877786">
        <w:t xml:space="preserve">, by this resolution, recognize and honor </w:t>
      </w:r>
      <w:r w:rsidR="00C15BC3">
        <w:t>Carolyn G. Brooks</w:t>
      </w:r>
      <w:r w:rsidR="00877786">
        <w:t xml:space="preserve">, </w:t>
      </w:r>
      <w:r w:rsidR="00613ABF">
        <w:t xml:space="preserve">Spartanburg County First Steps </w:t>
      </w:r>
      <w:r w:rsidR="004523EC">
        <w:t>Executive Director</w:t>
      </w:r>
      <w:r w:rsidR="00877786">
        <w:t xml:space="preserve">, upon the occasion of her retirement after </w:t>
      </w:r>
      <w:r w:rsidR="00C15BC3">
        <w:t>decade</w:t>
      </w:r>
      <w:r w:rsidR="00877786">
        <w:t xml:space="preserve">s of </w:t>
      </w:r>
      <w:r w:rsidR="007C0DE2">
        <w:t>outstanding</w:t>
      </w:r>
      <w:r w:rsidR="00877786">
        <w:t xml:space="preserve"> service</w:t>
      </w:r>
      <w:r w:rsidR="007C0DE2">
        <w:t xml:space="preserve"> to families and education</w:t>
      </w:r>
      <w:r w:rsidR="00877786">
        <w:t>, and wish her continued success and happiness in all her future endeavors.</w:t>
      </w:r>
    </w:p>
    <w:p w:rsidR="00877786" w:rsidRDefault="00877786"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18D" w:rsidRDefault="00877786"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613ABF">
        <w:t>Carolyn G. Brooks</w:t>
      </w:r>
      <w:r>
        <w:t>.</w:t>
      </w:r>
    </w:p>
    <w:p w:rsidR="00BD0E52" w:rsidRDefault="00367D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02FF" w:rsidRDefault="002902FF" w:rsidP="002902FF">
      <w:pPr>
        <w:suppressAutoHyphens/>
      </w:pPr>
    </w:p>
    <w:sectPr w:rsidR="002902FF" w:rsidSect="002902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2B7" w:rsidRDefault="000A22B7" w:rsidP="009F0C77">
      <w:r>
        <w:separator/>
      </w:r>
    </w:p>
  </w:endnote>
  <w:endnote w:type="continuationSeparator" w:id="0">
    <w:p w:rsidR="000A22B7" w:rsidRDefault="000A22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2FCD69-A347-4FB9-A39B-9AC44C766E60}"/>
    <w:embedBold r:id="rId2" w:fontKey="{7B4A9DF5-7B7D-4B3F-B4CA-F30853AB07F4}"/>
  </w:font>
  <w:font w:name="Calibri">
    <w:panose1 w:val="020F0502020204030204"/>
    <w:charset w:val="00"/>
    <w:family w:val="swiss"/>
    <w:pitch w:val="variable"/>
    <w:sig w:usb0="E00002FF" w:usb1="4000ACFF" w:usb2="00000001" w:usb3="00000000" w:csb0="0000019F" w:csb1="00000000"/>
    <w:embedRegular r:id="rId3" w:fontKey="{1EC7A2B0-A109-4783-BCD2-7802577A0F0E}"/>
  </w:font>
  <w:font w:name="Segoe UI">
    <w:panose1 w:val="020B0502040204020203"/>
    <w:charset w:val="00"/>
    <w:family w:val="swiss"/>
    <w:pitch w:val="variable"/>
    <w:sig w:usb0="E10022FF" w:usb1="C000E47F" w:usb2="00000029" w:usb3="00000000" w:csb0="000001DF" w:csb1="00000000"/>
    <w:embedRegular r:id="rId4" w:fontKey="{DE14413B-B7C8-4FD4-8347-A8A2CCEBBE38}"/>
  </w:font>
  <w:font w:name="Cambria">
    <w:panose1 w:val="02040503050406030204"/>
    <w:charset w:val="00"/>
    <w:family w:val="roman"/>
    <w:pitch w:val="variable"/>
    <w:sig w:usb0="E00002FF" w:usb1="400004FF" w:usb2="00000000" w:usb3="00000000" w:csb0="0000019F" w:csb1="00000000"/>
    <w:embedRegular r:id="rId5" w:fontKey="{15701C26-6CC4-42B2-A5AF-013D4E4CCE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FF" w:rsidRPr="005E503F" w:rsidRDefault="002902FF" w:rsidP="005E503F">
    <w:pPr>
      <w:pStyle w:val="Footer"/>
      <w:tabs>
        <w:tab w:val="clear" w:pos="4680"/>
        <w:tab w:val="clear" w:pos="9360"/>
        <w:tab w:val="center" w:pos="2995"/>
      </w:tabs>
      <w:spacing w:before="120"/>
    </w:pPr>
    <w:r>
      <w:t>[5387]</w:t>
    </w:r>
    <w:r>
      <w:tab/>
    </w:r>
    <w:r>
      <w:fldChar w:fldCharType="begin"/>
    </w:r>
    <w:r>
      <w:instrText xml:space="preserve"> PAGE  \* MERGEFORMAT </w:instrText>
    </w:r>
    <w:r>
      <w:fldChar w:fldCharType="separate"/>
    </w:r>
    <w:r w:rsidR="00CE6E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2B7" w:rsidRDefault="000A22B7" w:rsidP="009F0C77">
      <w:r>
        <w:separator/>
      </w:r>
    </w:p>
  </w:footnote>
  <w:footnote w:type="continuationSeparator" w:id="0">
    <w:p w:rsidR="000A22B7" w:rsidRDefault="000A22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44DG18"/>
    <w:docVar w:name="CoverBillType" w:val="r"/>
    <w:docVar w:name="DocPath" w:val="L:\Council\bills\GM\25244DG18.DOCX"/>
    <w:docVar w:name="dvBillNumber" w:val="5387"/>
    <w:docVar w:name="dvBillNumberPrefix" w:val="H. "/>
    <w:docVar w:name="dvOriginalBody" w:val="House"/>
    <w:docVar w:name="dvSteno" w:val="GM"/>
    <w:docVar w:name="NameofBody" w:val="h"/>
    <w:docVar w:name="vGroup2" w:val="Council"/>
  </w:docVars>
  <w:rsids>
    <w:rsidRoot w:val="005F518D"/>
    <w:rsid w:val="00011869"/>
    <w:rsid w:val="00015CD6"/>
    <w:rsid w:val="00050DD3"/>
    <w:rsid w:val="000A22B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02FF"/>
    <w:rsid w:val="002B2CFA"/>
    <w:rsid w:val="002E5912"/>
    <w:rsid w:val="00301B21"/>
    <w:rsid w:val="00320574"/>
    <w:rsid w:val="00325348"/>
    <w:rsid w:val="0032732C"/>
    <w:rsid w:val="00336AD0"/>
    <w:rsid w:val="00367DDA"/>
    <w:rsid w:val="0037079A"/>
    <w:rsid w:val="00373018"/>
    <w:rsid w:val="003C4DAB"/>
    <w:rsid w:val="003D01E8"/>
    <w:rsid w:val="003E5288"/>
    <w:rsid w:val="003F6D79"/>
    <w:rsid w:val="0041760A"/>
    <w:rsid w:val="00417C01"/>
    <w:rsid w:val="004403BD"/>
    <w:rsid w:val="004523EC"/>
    <w:rsid w:val="00461441"/>
    <w:rsid w:val="004809EE"/>
    <w:rsid w:val="004E7D54"/>
    <w:rsid w:val="005273C6"/>
    <w:rsid w:val="00530A69"/>
    <w:rsid w:val="00545593"/>
    <w:rsid w:val="00556EBF"/>
    <w:rsid w:val="00577C6C"/>
    <w:rsid w:val="005A62FE"/>
    <w:rsid w:val="005C2FE2"/>
    <w:rsid w:val="005E2BC9"/>
    <w:rsid w:val="005E503F"/>
    <w:rsid w:val="005F518D"/>
    <w:rsid w:val="005F6C72"/>
    <w:rsid w:val="00605102"/>
    <w:rsid w:val="00613ABF"/>
    <w:rsid w:val="006215AA"/>
    <w:rsid w:val="006913C9"/>
    <w:rsid w:val="0069470D"/>
    <w:rsid w:val="006A1873"/>
    <w:rsid w:val="006D58AA"/>
    <w:rsid w:val="00734F00"/>
    <w:rsid w:val="007A70AE"/>
    <w:rsid w:val="007C0DE2"/>
    <w:rsid w:val="008362E8"/>
    <w:rsid w:val="0085786E"/>
    <w:rsid w:val="00877786"/>
    <w:rsid w:val="008A1768"/>
    <w:rsid w:val="008A489F"/>
    <w:rsid w:val="008C75C4"/>
    <w:rsid w:val="008F0F33"/>
    <w:rsid w:val="008F4429"/>
    <w:rsid w:val="0094021A"/>
    <w:rsid w:val="00950A4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3B47"/>
    <w:rsid w:val="00BA662D"/>
    <w:rsid w:val="00BD0E52"/>
    <w:rsid w:val="00BE3C22"/>
    <w:rsid w:val="00C0345E"/>
    <w:rsid w:val="00C15BC3"/>
    <w:rsid w:val="00C31C95"/>
    <w:rsid w:val="00C325A0"/>
    <w:rsid w:val="00C3483A"/>
    <w:rsid w:val="00C74E9D"/>
    <w:rsid w:val="00C826DD"/>
    <w:rsid w:val="00C82FD3"/>
    <w:rsid w:val="00C92819"/>
    <w:rsid w:val="00CC6B7B"/>
    <w:rsid w:val="00CD2089"/>
    <w:rsid w:val="00CE6E74"/>
    <w:rsid w:val="00D46DD9"/>
    <w:rsid w:val="00D73A67"/>
    <w:rsid w:val="00D970A9"/>
    <w:rsid w:val="00DF3845"/>
    <w:rsid w:val="00E41911"/>
    <w:rsid w:val="00E44B57"/>
    <w:rsid w:val="00E92EEF"/>
    <w:rsid w:val="00EF2368"/>
    <w:rsid w:val="00F10DD5"/>
    <w:rsid w:val="00F232B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D67A65-A1CE-4620-8B45-0E8139427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0A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A4E"/>
    <w:rPr>
      <w:rFonts w:ascii="Segoe UI" w:eastAsia="Times New Roman" w:hAnsi="Segoe UI" w:cs="Segoe UI"/>
      <w:sz w:val="18"/>
      <w:szCs w:val="18"/>
    </w:rPr>
  </w:style>
  <w:style w:type="character" w:styleId="Hyperlink">
    <w:name w:val="Hyperlink"/>
    <w:basedOn w:val="DefaultParagraphFont"/>
    <w:uiPriority w:val="99"/>
    <w:unhideWhenUsed/>
    <w:rsid w:val="002902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87&amp;session=122&amp;summary=B" TargetMode="External"/><Relationship Id="rId3" Type="http://schemas.openxmlformats.org/officeDocument/2006/relationships/settings" Target="settings.xml"/><Relationship Id="rId7" Type="http://schemas.openxmlformats.org/officeDocument/2006/relationships/hyperlink" Target="file:///h:\hj\2018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87_2018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92DAA-6217-4482-9C46-F2F8FF67A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823</Words>
  <Characters>4770</Characters>
  <Application>Microsoft Office Word</Application>
  <DocSecurity>0</DocSecurity>
  <Lines>134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5387: Carolyn G. Brooks - South Carolina Legislature Online</dc:title>
  <dc:creator>Gail Pinckney Moore</dc:creator>
  <cp:lastModifiedBy>S Volk</cp:lastModifiedBy>
  <cp:revision>2</cp:revision>
  <cp:lastPrinted>2018-05-08T13:54:00Z</cp:lastPrinted>
  <dcterms:created xsi:type="dcterms:W3CDTF">2018-05-14T19:59:00Z</dcterms:created>
  <dcterms:modified xsi:type="dcterms:W3CDTF">2018-05-14T19:59:00Z</dcterms:modified>
</cp:coreProperties>
</file>