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753" w:rsidRDefault="00981753" w:rsidP="00981753">
      <w:pPr>
        <w:widowControl w:val="0"/>
        <w:jc w:val="center"/>
      </w:pPr>
      <w:r w:rsidRPr="00981753">
        <w:rPr>
          <w:b/>
        </w:rPr>
        <w:t>South Carolina General Assembly</w:t>
      </w:r>
    </w:p>
    <w:p w:rsidR="00981753" w:rsidRDefault="00981753" w:rsidP="00981753">
      <w:pPr>
        <w:widowControl w:val="0"/>
        <w:jc w:val="center"/>
      </w:pPr>
      <w:r>
        <w:t>122nd Session, 2017-2018</w:t>
      </w:r>
    </w:p>
    <w:p w:rsidR="00981753" w:rsidRDefault="00981753" w:rsidP="00981753">
      <w:pPr>
        <w:widowControl w:val="0"/>
      </w:pPr>
    </w:p>
    <w:p w:rsidR="00981753" w:rsidRDefault="00981753" w:rsidP="00981753">
      <w:pPr>
        <w:widowControl w:val="0"/>
        <w:rPr>
          <w:b/>
        </w:rPr>
      </w:pPr>
      <w:r w:rsidRPr="00981753">
        <w:rPr>
          <w:b/>
        </w:rPr>
        <w:t>S.</w:t>
      </w:r>
      <w:r>
        <w:rPr>
          <w:b/>
        </w:rPr>
        <w:t xml:space="preserve"> </w:t>
      </w:r>
      <w:r w:rsidRPr="00981753">
        <w:rPr>
          <w:b/>
        </w:rPr>
        <w:t>778</w:t>
      </w:r>
    </w:p>
    <w:p w:rsidR="00981753" w:rsidRDefault="00981753" w:rsidP="00981753">
      <w:pPr>
        <w:widowControl w:val="0"/>
        <w:rPr>
          <w:b/>
        </w:rPr>
      </w:pPr>
    </w:p>
    <w:p w:rsidR="00981753" w:rsidRDefault="00981753" w:rsidP="00981753">
      <w:pPr>
        <w:widowControl w:val="0"/>
      </w:pPr>
      <w:r w:rsidRPr="00981753">
        <w:rPr>
          <w:b/>
        </w:rPr>
        <w:t>STATUS INFORMATION</w:t>
      </w:r>
    </w:p>
    <w:p w:rsidR="00981753" w:rsidRDefault="00981753" w:rsidP="00981753">
      <w:pPr>
        <w:widowControl w:val="0"/>
      </w:pPr>
    </w:p>
    <w:p w:rsidR="00981753" w:rsidRDefault="00981753" w:rsidP="00981753">
      <w:pPr>
        <w:widowControl w:val="0"/>
      </w:pPr>
      <w:r>
        <w:t>General Bill</w:t>
      </w:r>
    </w:p>
    <w:p w:rsidR="00981753" w:rsidRDefault="00981753" w:rsidP="00981753">
      <w:pPr>
        <w:widowControl w:val="0"/>
      </w:pPr>
      <w:r>
        <w:t>Sponsors: Senators Senn and Setzler</w:t>
      </w:r>
    </w:p>
    <w:p w:rsidR="00981753" w:rsidRDefault="00981753" w:rsidP="00981753">
      <w:pPr>
        <w:widowControl w:val="0"/>
      </w:pPr>
      <w:r>
        <w:t>Document Path: l:\s-res\ss\018same.kmm.ss.docx</w:t>
      </w:r>
    </w:p>
    <w:p w:rsidR="00981753" w:rsidRDefault="00981753" w:rsidP="00981753">
      <w:pPr>
        <w:widowControl w:val="0"/>
      </w:pPr>
    </w:p>
    <w:p w:rsidR="009F6450" w:rsidRDefault="009F6450" w:rsidP="00981753">
      <w:pPr>
        <w:widowControl w:val="0"/>
      </w:pPr>
      <w:r>
        <w:t>Introduced in the Senate on January 9, 2018</w:t>
      </w:r>
    </w:p>
    <w:p w:rsidR="009F6450" w:rsidRPr="009F6450" w:rsidRDefault="009F6450" w:rsidP="00981753">
      <w:pPr>
        <w:widowControl w:val="0"/>
      </w:pPr>
      <w:r>
        <w:t xml:space="preserve">Currently residing in the Senate Committee on </w:t>
      </w:r>
      <w:r w:rsidRPr="009F6450">
        <w:rPr>
          <w:b/>
        </w:rPr>
        <w:t>Judiciary</w:t>
      </w:r>
    </w:p>
    <w:p w:rsidR="009F6450" w:rsidRDefault="009F6450" w:rsidP="00981753">
      <w:pPr>
        <w:widowControl w:val="0"/>
      </w:pPr>
    </w:p>
    <w:p w:rsidR="00981753" w:rsidRDefault="00981753" w:rsidP="00981753">
      <w:pPr>
        <w:widowControl w:val="0"/>
      </w:pPr>
      <w:r>
        <w:t xml:space="preserve">Summary: </w:t>
      </w:r>
      <w:r w:rsidR="00CC5A5A">
        <w:t>Domestic violence</w:t>
      </w:r>
    </w:p>
    <w:p w:rsidR="00981753" w:rsidRDefault="00981753" w:rsidP="00981753">
      <w:pPr>
        <w:widowControl w:val="0"/>
      </w:pPr>
    </w:p>
    <w:p w:rsidR="00981753" w:rsidRDefault="00981753" w:rsidP="00981753">
      <w:pPr>
        <w:widowControl w:val="0"/>
      </w:pPr>
    </w:p>
    <w:p w:rsidR="00981753" w:rsidRDefault="00981753" w:rsidP="00981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1753">
        <w:rPr>
          <w:b/>
        </w:rPr>
        <w:t>HISTORY OF LEGISLATIVE ACTIONS</w:t>
      </w:r>
    </w:p>
    <w:p w:rsidR="00981753" w:rsidRDefault="00981753" w:rsidP="00981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81753" w:rsidRPr="00981753" w:rsidRDefault="00981753" w:rsidP="00981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1753">
        <w:rPr>
          <w:u w:val="single"/>
        </w:rPr>
        <w:tab/>
        <w:t>Date</w:t>
      </w:r>
      <w:r w:rsidRPr="00981753">
        <w:rPr>
          <w:u w:val="single"/>
        </w:rPr>
        <w:tab/>
        <w:t>Body</w:t>
      </w:r>
      <w:r w:rsidRPr="00981753">
        <w:rPr>
          <w:u w:val="single"/>
        </w:rPr>
        <w:tab/>
        <w:t>Action Description with journal page number</w:t>
      </w:r>
      <w:r w:rsidRPr="00981753">
        <w:rPr>
          <w:u w:val="single"/>
        </w:rPr>
        <w:tab/>
      </w:r>
    </w:p>
    <w:p w:rsidR="00357333" w:rsidRDefault="00357333" w:rsidP="00357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0F20D9">
        <w:t>Prefiled</w:t>
      </w:r>
    </w:p>
    <w:p w:rsidR="00357333" w:rsidRDefault="00357333" w:rsidP="00357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0F20D9">
        <w:t xml:space="preserve">Referred to Committee on </w:t>
      </w:r>
      <w:r w:rsidRPr="000F20D9">
        <w:rPr>
          <w:b/>
        </w:rPr>
        <w:t>Judiciary</w:t>
      </w:r>
    </w:p>
    <w:p w:rsidR="00357333" w:rsidRDefault="00357333" w:rsidP="00357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0F20D9">
        <w:t>Introduced and read first time (</w:t>
      </w:r>
      <w:hyperlink r:id="rId6" w:history="1">
        <w:r w:rsidRPr="000F20D9">
          <w:rPr>
            <w:rStyle w:val="Hyperlink"/>
          </w:rPr>
          <w:t>Senate Journal</w:t>
        </w:r>
        <w:r w:rsidRPr="000F20D9">
          <w:rPr>
            <w:rStyle w:val="Hyperlink"/>
          </w:rPr>
          <w:noBreakHyphen/>
          <w:t>page 45</w:t>
        </w:r>
      </w:hyperlink>
      <w:r w:rsidRPr="000F20D9">
        <w:t>)</w:t>
      </w:r>
    </w:p>
    <w:p w:rsidR="00357333" w:rsidRDefault="00357333" w:rsidP="00357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0F20D9">
        <w:t>Ref</w:t>
      </w:r>
      <w:r>
        <w:t xml:space="preserve">erred to Committee on </w:t>
      </w:r>
      <w:r w:rsidRPr="000F20D9">
        <w:rPr>
          <w:b/>
        </w:rPr>
        <w:t>Judiciary</w:t>
      </w:r>
      <w:r>
        <w:t xml:space="preserve"> </w:t>
      </w:r>
      <w:r w:rsidRPr="000F20D9">
        <w:t>(</w:t>
      </w:r>
      <w:hyperlink r:id="rId7" w:history="1">
        <w:r w:rsidRPr="000F20D9">
          <w:rPr>
            <w:rStyle w:val="Hyperlink"/>
          </w:rPr>
          <w:t>Senate Journal</w:t>
        </w:r>
        <w:r w:rsidRPr="000F20D9">
          <w:rPr>
            <w:rStyle w:val="Hyperlink"/>
          </w:rPr>
          <w:noBreakHyphen/>
          <w:t>page 45</w:t>
        </w:r>
      </w:hyperlink>
      <w:r w:rsidRPr="000F20D9">
        <w:t>)</w:t>
      </w:r>
    </w:p>
    <w:p w:rsidR="00357333" w:rsidRDefault="00357333" w:rsidP="00357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1753" w:rsidRDefault="00981753" w:rsidP="00981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81753">
          <w:rPr>
            <w:rStyle w:val="Hyperlink"/>
          </w:rPr>
          <w:t>legislative information</w:t>
        </w:r>
      </w:hyperlink>
      <w:r>
        <w:t xml:space="preserve"> at the website</w:t>
      </w:r>
    </w:p>
    <w:p w:rsidR="00981753" w:rsidRDefault="00981753" w:rsidP="00981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1753" w:rsidRPr="00981753" w:rsidRDefault="00981753" w:rsidP="00981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1753" w:rsidRDefault="00981753" w:rsidP="00981753">
      <w:pPr>
        <w:widowControl w:val="0"/>
      </w:pPr>
      <w:r w:rsidRPr="00981753">
        <w:rPr>
          <w:b/>
        </w:rPr>
        <w:t>VERSIONS OF THIS BILL</w:t>
      </w:r>
    </w:p>
    <w:p w:rsidR="00981753" w:rsidRDefault="00981753" w:rsidP="00981753">
      <w:pPr>
        <w:widowControl w:val="0"/>
      </w:pPr>
    </w:p>
    <w:p w:rsidR="00981753" w:rsidRDefault="00ED1938" w:rsidP="00981753">
      <w:pPr>
        <w:widowControl w:val="0"/>
      </w:pPr>
      <w:hyperlink r:id="rId9" w:history="1">
        <w:r w:rsidR="00981753">
          <w:rPr>
            <w:rStyle w:val="Hyperlink"/>
          </w:rPr>
          <w:t>12/6/2017</w:t>
        </w:r>
      </w:hyperlink>
    </w:p>
    <w:p w:rsidR="00981753" w:rsidRDefault="00981753" w:rsidP="00981753"/>
    <w:p w:rsidR="00981753" w:rsidRDefault="00981753" w:rsidP="00981753">
      <w:pPr>
        <w:sectPr w:rsidR="00981753" w:rsidSect="009817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659D" w:rsidRPr="00522CE0" w:rsidRDefault="00B165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6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59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20-4-20</w:t>
      </w:r>
      <w:r w:rsidR="006460E6">
        <w:rPr>
          <w:rFonts w:eastAsia="Times New Roman"/>
        </w:rPr>
        <w:t>(b)(iv)</w:t>
      </w:r>
      <w:r>
        <w:rPr>
          <w:rFonts w:eastAsia="Times New Roman"/>
        </w:rPr>
        <w:t xml:space="preserve"> OF THE 1976 CODE, RELATING TO</w:t>
      </w:r>
      <w:r w:rsidR="00F3739A">
        <w:rPr>
          <w:rFonts w:eastAsia="Times New Roman"/>
        </w:rPr>
        <w:t xml:space="preserve"> PROTECTION</w:t>
      </w:r>
      <w:r w:rsidR="002473A7">
        <w:rPr>
          <w:rFonts w:eastAsia="Times New Roman"/>
        </w:rPr>
        <w:t>S</w:t>
      </w:r>
      <w:r w:rsidR="00F3739A">
        <w:rPr>
          <w:rFonts w:eastAsia="Times New Roman"/>
        </w:rPr>
        <w:t xml:space="preserve"> FROM DOMESTIC ABUSE</w:t>
      </w:r>
      <w:r>
        <w:rPr>
          <w:rFonts w:eastAsia="Times New Roman"/>
        </w:rPr>
        <w:t xml:space="preserve">; </w:t>
      </w:r>
      <w:r w:rsidR="00F3739A">
        <w:rPr>
          <w:rFonts w:eastAsia="Times New Roman"/>
        </w:rPr>
        <w:t xml:space="preserve">TO </w:t>
      </w:r>
      <w:r w:rsidR="006460E6">
        <w:rPr>
          <w:rFonts w:eastAsia="Times New Roman"/>
        </w:rPr>
        <w:t>AMEND</w:t>
      </w:r>
      <w:r w:rsidR="002473A7">
        <w:rPr>
          <w:rFonts w:eastAsia="Times New Roman"/>
        </w:rPr>
        <w:t xml:space="preserve"> THE DEFINITION OF “HOUSEHOLD MEMBER” TO </w:t>
      </w:r>
      <w:r w:rsidR="00F3739A">
        <w:rPr>
          <w:rFonts w:eastAsia="Times New Roman"/>
        </w:rPr>
        <w:t>INCLUDE ALL PERSONS WHO ARE COHABI</w:t>
      </w:r>
      <w:r w:rsidR="002473A7">
        <w:rPr>
          <w:rFonts w:eastAsia="Times New Roman"/>
        </w:rPr>
        <w:t>TING OR FORMERLY HAVE COHABITED</w:t>
      </w:r>
      <w:r w:rsidR="00F3739A">
        <w:rPr>
          <w:rFonts w:eastAsia="Times New Roman"/>
        </w:rPr>
        <w:t xml:space="preserve">; </w:t>
      </w:r>
      <w:r>
        <w:rPr>
          <w:rFonts w:eastAsia="Times New Roman"/>
        </w:rPr>
        <w:t>AND TO AMEND SECTION 16-25-10</w:t>
      </w:r>
      <w:r w:rsidR="006460E6">
        <w:rPr>
          <w:rFonts w:eastAsia="Times New Roman"/>
        </w:rPr>
        <w:t xml:space="preserve">(3)(d) </w:t>
      </w:r>
      <w:r>
        <w:rPr>
          <w:rFonts w:eastAsia="Times New Roman"/>
        </w:rPr>
        <w:t>OF THE 1976 CODE, RELATING TO</w:t>
      </w:r>
      <w:r w:rsidR="00A00A0F">
        <w:rPr>
          <w:rFonts w:eastAsia="Times New Roman"/>
        </w:rPr>
        <w:t xml:space="preserve"> GENERAL PROVISIONS FOR DOMESTIC VIOLENCE</w:t>
      </w:r>
      <w:r w:rsidR="00F3739A">
        <w:rPr>
          <w:rFonts w:eastAsia="Times New Roman"/>
        </w:rPr>
        <w:t xml:space="preserve">, </w:t>
      </w:r>
      <w:r w:rsidR="002473A7">
        <w:rPr>
          <w:rFonts w:eastAsia="Times New Roman"/>
        </w:rPr>
        <w:t xml:space="preserve">TO </w:t>
      </w:r>
      <w:r w:rsidR="006460E6">
        <w:rPr>
          <w:rFonts w:eastAsia="Times New Roman"/>
        </w:rPr>
        <w:t>AMEND</w:t>
      </w:r>
      <w:r w:rsidR="002473A7">
        <w:rPr>
          <w:rFonts w:eastAsia="Times New Roman"/>
        </w:rPr>
        <w:t xml:space="preserve"> THE DEFINITION OF “HOUSEHOLD MEMBER” TO INCLUDE ALL PERSONS WHO ARE COHABITING OR FORMERLY HAVE COHABITED.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59F7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59F7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9F7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56225">
        <w:rPr>
          <w:rFonts w:eastAsia="Times New Roman"/>
        </w:rPr>
        <w:t>Section 20-4-20(b)(iv) of the 1976 Code is amended to read:</w:t>
      </w: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“(iv)</w:t>
      </w:r>
      <w:r>
        <w:rPr>
          <w:rFonts w:eastAsia="Times New Roman"/>
        </w:rPr>
        <w:tab/>
      </w:r>
      <w:r w:rsidRPr="00D56225">
        <w:rPr>
          <w:rFonts w:eastAsia="Times New Roman"/>
          <w:strike/>
        </w:rPr>
        <w:t>a male and female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persons</w:t>
      </w:r>
      <w:r>
        <w:rPr>
          <w:rFonts w:eastAsia="Times New Roman"/>
        </w:rPr>
        <w:t xml:space="preserve"> who are cohabiting or formerly have cohabited.”</w:t>
      </w: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16-25-10(3)(d) of the 1976 Code is amended to read:</w:t>
      </w: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Pr="00D56225">
        <w:rPr>
          <w:rFonts w:eastAsia="Times New Roman"/>
          <w:strike/>
        </w:rPr>
        <w:t>a male and female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persons</w:t>
      </w:r>
      <w:r>
        <w:rPr>
          <w:rFonts w:eastAsia="Times New Roman"/>
        </w:rPr>
        <w:t xml:space="preserve"> who are cohabiting or formerly have cohabited.”</w:t>
      </w:r>
    </w:p>
    <w:p w:rsidR="00F559F7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9F7" w:rsidRPr="00522CE0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5622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7147F" w:rsidRDefault="00C10B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81753" w:rsidRDefault="00981753" w:rsidP="00981753">
      <w:pPr>
        <w:suppressAutoHyphens/>
        <w:jc w:val="both"/>
        <w:rPr>
          <w:rFonts w:eastAsia="Times New Roman"/>
        </w:rPr>
      </w:pPr>
    </w:p>
    <w:sectPr w:rsidR="00981753" w:rsidSect="009817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A0F" w:rsidRDefault="00A00A0F" w:rsidP="00522CE0">
      <w:r>
        <w:separator/>
      </w:r>
    </w:p>
  </w:endnote>
  <w:endnote w:type="continuationSeparator" w:id="0">
    <w:p w:rsidR="00A00A0F" w:rsidRDefault="00A00A0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9E0424-121D-40C2-8128-ACA6C9CD2E0B}"/>
    <w:embedBold r:id="rId2" w:fontKey="{72D66722-E085-424C-9969-945FBA77B7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FE66D2-B5CA-4054-A6DC-8970D81F51AD}"/>
    <w:embedBold r:id="rId4" w:fontKey="{AE55724D-E681-4CAE-8C35-28DA33223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D0F013-60DD-49E0-B1DA-561B00242E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753" w:rsidRPr="00B1659D" w:rsidRDefault="00981753" w:rsidP="00B16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73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A0F" w:rsidRDefault="00A00A0F" w:rsidP="00522CE0">
      <w:r>
        <w:separator/>
      </w:r>
    </w:p>
  </w:footnote>
  <w:footnote w:type="continuationSeparator" w:id="0">
    <w:p w:rsidR="00A00A0F" w:rsidRDefault="00A00A0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SAME.KMM.SS"/>
    <w:docVar w:name="CoverAttorneyInitials" w:val="KMM"/>
    <w:docVar w:name="CoverAttorneyLastName" w:val="Moffitt"/>
    <w:docVar w:name="CoverBillType" w:val="b"/>
    <w:docVar w:name="CoverSenator" w:val="SS"/>
    <w:docVar w:name="dvBillNumber" w:val="778"/>
    <w:docVar w:name="dvBillNumberPrefix" w:val="S. "/>
    <w:docVar w:name="dvOriginalBody" w:val="Senate"/>
    <w:docVar w:name="fulldraftpath" w:val="L:\S-RES\SS\018SAME.KMM.SS.DOCX"/>
    <w:docVar w:name="NameofBody" w:val="S"/>
    <w:docVar w:name="vgroup2" w:val="S-RES"/>
  </w:docVars>
  <w:rsids>
    <w:rsidRoot w:val="00F559F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19CD"/>
    <w:rsid w:val="001B3DD9"/>
    <w:rsid w:val="001B7E5D"/>
    <w:rsid w:val="001D3BAC"/>
    <w:rsid w:val="00216025"/>
    <w:rsid w:val="00240E5A"/>
    <w:rsid w:val="00245C4E"/>
    <w:rsid w:val="002473A7"/>
    <w:rsid w:val="002C1321"/>
    <w:rsid w:val="002C2031"/>
    <w:rsid w:val="002C5896"/>
    <w:rsid w:val="002D3BED"/>
    <w:rsid w:val="00307C2B"/>
    <w:rsid w:val="00315D04"/>
    <w:rsid w:val="0035733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60E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6ABE"/>
    <w:rsid w:val="00981753"/>
    <w:rsid w:val="00983951"/>
    <w:rsid w:val="00984124"/>
    <w:rsid w:val="00984640"/>
    <w:rsid w:val="00995C37"/>
    <w:rsid w:val="009C118A"/>
    <w:rsid w:val="009F6450"/>
    <w:rsid w:val="00A00A0F"/>
    <w:rsid w:val="00A02011"/>
    <w:rsid w:val="00A4011E"/>
    <w:rsid w:val="00A86015"/>
    <w:rsid w:val="00A9594E"/>
    <w:rsid w:val="00AE59C8"/>
    <w:rsid w:val="00B10098"/>
    <w:rsid w:val="00B1659D"/>
    <w:rsid w:val="00B5386B"/>
    <w:rsid w:val="00B5790D"/>
    <w:rsid w:val="00B945C5"/>
    <w:rsid w:val="00BA20EA"/>
    <w:rsid w:val="00BB5AFC"/>
    <w:rsid w:val="00BC0A56"/>
    <w:rsid w:val="00C10B4B"/>
    <w:rsid w:val="00C45366"/>
    <w:rsid w:val="00C57023"/>
    <w:rsid w:val="00C74052"/>
    <w:rsid w:val="00CB187A"/>
    <w:rsid w:val="00CC0EC7"/>
    <w:rsid w:val="00CC251A"/>
    <w:rsid w:val="00CC5A5A"/>
    <w:rsid w:val="00CF2C98"/>
    <w:rsid w:val="00D1088B"/>
    <w:rsid w:val="00D1286F"/>
    <w:rsid w:val="00D14DE6"/>
    <w:rsid w:val="00D156D2"/>
    <w:rsid w:val="00D35486"/>
    <w:rsid w:val="00D53E29"/>
    <w:rsid w:val="00D56225"/>
    <w:rsid w:val="00D86943"/>
    <w:rsid w:val="00DA3C6B"/>
    <w:rsid w:val="00DA47B9"/>
    <w:rsid w:val="00DA590F"/>
    <w:rsid w:val="00DE5635"/>
    <w:rsid w:val="00E058D3"/>
    <w:rsid w:val="00E12CA0"/>
    <w:rsid w:val="00E2236D"/>
    <w:rsid w:val="00E7147F"/>
    <w:rsid w:val="00E76AD9"/>
    <w:rsid w:val="00E91E2F"/>
    <w:rsid w:val="00EA3546"/>
    <w:rsid w:val="00EB47AE"/>
    <w:rsid w:val="00EC34E1"/>
    <w:rsid w:val="00F0234A"/>
    <w:rsid w:val="00F05CF2"/>
    <w:rsid w:val="00F3739A"/>
    <w:rsid w:val="00F51241"/>
    <w:rsid w:val="00F52959"/>
    <w:rsid w:val="00F55884"/>
    <w:rsid w:val="00F559F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341D23E-8E9B-497C-BEBC-A4FC1F3E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817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78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78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778: Domestic violence - South Carolina Legislature Online</dc:title>
  <dc:subject/>
  <dc:creator>Rebecca Landau</dc:creator>
  <cp:keywords/>
  <dc:description/>
  <cp:lastModifiedBy>S Volk</cp:lastModifiedBy>
  <cp:revision>2</cp:revision>
  <dcterms:created xsi:type="dcterms:W3CDTF">2018-01-10T13:50:00Z</dcterms:created>
  <dcterms:modified xsi:type="dcterms:W3CDTF">2018-01-10T13:50:00Z</dcterms:modified>
</cp:coreProperties>
</file>