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CA2" w:rsidRDefault="00F35C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CA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566" w:rsidRDefault="004E120C" w:rsidP="00406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06566" w:rsidRPr="00913B92">
        <w:rPr>
          <w:color w:val="000000" w:themeColor="text1"/>
          <w:u w:color="000000" w:themeColor="text1"/>
        </w:rPr>
        <w:t>DECLARE</w:t>
      </w:r>
      <w:r w:rsidR="00406566">
        <w:rPr>
          <w:color w:val="000000" w:themeColor="text1"/>
          <w:u w:color="000000" w:themeColor="text1"/>
        </w:rPr>
        <w:t xml:space="preserve"> </w:t>
      </w:r>
      <w:r w:rsidR="00406566" w:rsidRPr="00913B92">
        <w:rPr>
          <w:color w:val="000000" w:themeColor="text1"/>
          <w:u w:color="000000" w:themeColor="text1"/>
        </w:rPr>
        <w:t>FEBRUARY 2</w:t>
      </w:r>
      <w:r w:rsidR="00406566">
        <w:rPr>
          <w:color w:val="000000" w:themeColor="text1"/>
          <w:u w:color="000000" w:themeColor="text1"/>
        </w:rPr>
        <w:t>6 THROUGH MARCH 4, 2017</w:t>
      </w:r>
      <w:r w:rsidR="00406566" w:rsidRPr="00913B92">
        <w:rPr>
          <w:color w:val="000000" w:themeColor="text1"/>
          <w:u w:color="000000" w:themeColor="text1"/>
        </w:rPr>
        <w:t>,</w:t>
      </w:r>
      <w:r w:rsidR="00406566">
        <w:rPr>
          <w:color w:val="000000" w:themeColor="text1"/>
          <w:u w:color="000000" w:themeColor="text1"/>
        </w:rPr>
        <w:t xml:space="preserve"> </w:t>
      </w:r>
      <w:r w:rsidR="00406566" w:rsidRPr="00913B92">
        <w:rPr>
          <w:color w:val="000000" w:themeColor="text1"/>
          <w:u w:color="000000" w:themeColor="text1"/>
        </w:rPr>
        <w:t xml:space="preserve">AS </w:t>
      </w:r>
      <w:r w:rsidR="00406566">
        <w:rPr>
          <w:color w:val="000000" w:themeColor="text1"/>
          <w:u w:color="000000" w:themeColor="text1"/>
        </w:rPr>
        <w:t>“</w:t>
      </w:r>
      <w:r w:rsidR="00406566" w:rsidRPr="00913B92">
        <w:rPr>
          <w:color w:val="000000" w:themeColor="text1"/>
          <w:u w:color="000000" w:themeColor="text1"/>
        </w:rPr>
        <w:t>EATING DISORDERS AWARENESS WEEK</w:t>
      </w:r>
      <w:r w:rsidR="00406566">
        <w:rPr>
          <w:color w:val="000000" w:themeColor="text1"/>
          <w:u w:color="000000" w:themeColor="text1"/>
        </w:rPr>
        <w:t xml:space="preserve">” </w:t>
      </w:r>
      <w:r w:rsidR="00406566" w:rsidRPr="00913B92">
        <w:rPr>
          <w:color w:val="000000" w:themeColor="text1"/>
          <w:u w:color="000000" w:themeColor="text1"/>
        </w:rPr>
        <w:t>IN THE STATE OF SOUTH CAROLINA</w:t>
      </w:r>
      <w:r w:rsidR="00406566">
        <w:rPr>
          <w:color w:val="000000" w:themeColor="text1"/>
          <w:u w:color="000000" w:themeColor="text1"/>
        </w:rPr>
        <w:t xml:space="preserve"> </w:t>
      </w:r>
      <w:r w:rsidR="00406566" w:rsidRPr="00913B92">
        <w:rPr>
          <w:color w:val="000000" w:themeColor="text1"/>
          <w:u w:color="000000" w:themeColor="text1"/>
        </w:rPr>
        <w:t>TO COINCIDE WITH NATIONAL E</w:t>
      </w:r>
      <w:r w:rsidR="00406566">
        <w:rPr>
          <w:color w:val="000000" w:themeColor="text1"/>
          <w:u w:color="000000" w:themeColor="text1"/>
        </w:rPr>
        <w:t xml:space="preserve">ATING DISORDERS AWARENESS WEEK AND TO </w:t>
      </w:r>
      <w:r w:rsidR="00406566" w:rsidRPr="00913B92">
        <w:rPr>
          <w:color w:val="000000" w:themeColor="text1"/>
          <w:u w:color="000000" w:themeColor="text1"/>
        </w:rPr>
        <w:t xml:space="preserve">DECLARE THURSDAY, </w:t>
      </w:r>
      <w:r w:rsidR="00406566">
        <w:rPr>
          <w:color w:val="000000" w:themeColor="text1"/>
          <w:u w:color="000000" w:themeColor="text1"/>
        </w:rPr>
        <w:t xml:space="preserve">MARCH 2, 2017, AS </w:t>
      </w:r>
      <w:r w:rsidR="00406566" w:rsidRPr="00913B92">
        <w:rPr>
          <w:color w:val="000000" w:themeColor="text1"/>
          <w:u w:color="000000" w:themeColor="text1"/>
        </w:rPr>
        <w:t>“EATING DISORDERS AWARENESS DAY”</w:t>
      </w:r>
      <w:r w:rsidR="00406566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0DCD" w:rsidRPr="00913B92" w:rsidRDefault="005D1CAB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0DCD">
        <w:rPr>
          <w:color w:val="000000" w:themeColor="text1"/>
          <w:u w:color="000000" w:themeColor="text1"/>
        </w:rPr>
        <w:t xml:space="preserve">an </w:t>
      </w:r>
      <w:r w:rsidR="00EC0DCD" w:rsidRPr="00913B92">
        <w:rPr>
          <w:color w:val="000000" w:themeColor="text1"/>
          <w:u w:color="000000" w:themeColor="text1"/>
        </w:rPr>
        <w:t xml:space="preserve">estimated </w:t>
      </w:r>
      <w:r w:rsidR="00EC0DCD">
        <w:rPr>
          <w:color w:val="000000" w:themeColor="text1"/>
          <w:u w:color="000000" w:themeColor="text1"/>
        </w:rPr>
        <w:t>four thousand</w:t>
      </w:r>
      <w:r w:rsidR="00EC0DCD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EC0DCD">
        <w:rPr>
          <w:color w:val="000000" w:themeColor="text1"/>
          <w:u w:color="000000" w:themeColor="text1"/>
        </w:rPr>
        <w:t>e</w:t>
      </w:r>
      <w:r w:rsidR="00EC0DCD" w:rsidRPr="00913B92">
        <w:rPr>
          <w:color w:val="000000" w:themeColor="text1"/>
          <w:u w:color="000000" w:themeColor="text1"/>
        </w:rPr>
        <w:t xml:space="preserve"> with an eating disorder</w:t>
      </w:r>
      <w:r w:rsidR="00EC0DCD">
        <w:rPr>
          <w:color w:val="000000" w:themeColor="text1"/>
          <w:u w:color="000000" w:themeColor="text1"/>
        </w:rPr>
        <w:t xml:space="preserve">, and </w:t>
      </w:r>
      <w:r w:rsidR="00EC0DCD"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EC0DCD">
        <w:rPr>
          <w:color w:val="000000" w:themeColor="text1"/>
          <w:u w:color="000000" w:themeColor="text1"/>
        </w:rPr>
        <w:t xml:space="preserve">provides critical support for </w:t>
      </w:r>
      <w:r w:rsidR="00EC0DCD"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EC0DCD">
        <w:rPr>
          <w:color w:val="000000" w:themeColor="text1"/>
          <w:u w:color="000000" w:themeColor="text1"/>
        </w:rPr>
        <w:t>promote</w:t>
      </w:r>
      <w:r w:rsidR="00EC0DCD" w:rsidRPr="00913B92">
        <w:rPr>
          <w:color w:val="000000" w:themeColor="text1"/>
          <w:u w:color="000000" w:themeColor="text1"/>
        </w:rPr>
        <w:t xml:space="preserve">s </w:t>
      </w:r>
      <w:r w:rsidR="00EC0DCD">
        <w:rPr>
          <w:color w:val="000000" w:themeColor="text1"/>
          <w:u w:color="000000" w:themeColor="text1"/>
        </w:rPr>
        <w:t xml:space="preserve">quality </w:t>
      </w:r>
      <w:r w:rsidR="00EC0DCD" w:rsidRPr="00913B92">
        <w:rPr>
          <w:color w:val="000000" w:themeColor="text1"/>
          <w:u w:color="000000" w:themeColor="text1"/>
        </w:rPr>
        <w:t>care and early intervention;</w:t>
      </w:r>
      <w:r w:rsidR="00EC0DCD">
        <w:rPr>
          <w:color w:val="000000" w:themeColor="text1"/>
          <w:u w:color="000000" w:themeColor="text1"/>
        </w:rPr>
        <w:t xml:space="preserve">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 w:rsidR="006769CF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fat,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all psychiatric disorders.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6769CF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 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6769CF"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 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situations. 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 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="006769CF"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with the theme of </w:t>
      </w:r>
      <w:r w:rsidRPr="00913B9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It</w:t>
      </w:r>
      <w:r w:rsidR="006769CF" w:rsidRPr="006769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 to Talk About It,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="006769CF"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 w:rsidR="000F6035">
        <w:rPr>
          <w:color w:val="000000" w:themeColor="text1"/>
          <w:u w:color="000000" w:themeColor="text1"/>
        </w:rPr>
        <w:t>Senate enc</w:t>
      </w:r>
      <w:r w:rsidRPr="00913B92">
        <w:rPr>
          <w:color w:val="000000" w:themeColor="text1"/>
          <w:u w:color="000000" w:themeColor="text1"/>
        </w:rPr>
        <w:t>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that all of us 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>
        <w:t>. Now, therefore,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817" w:rsidRDefault="00E21817" w:rsidP="00E21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E21817">
        <w:t>Senate,</w:t>
      </w:r>
      <w:r>
        <w:t xml:space="preserve"> by this resolution,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 xml:space="preserve">6 through 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EA568A" w:rsidRDefault="006769C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CA2" w:rsidRDefault="00F35CA2" w:rsidP="00F35CA2">
      <w:pPr>
        <w:suppressAutoHyphens/>
      </w:pPr>
    </w:p>
    <w:sectPr w:rsidR="00F35CA2" w:rsidSect="00F35C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CAB" w:rsidRDefault="005D1CAB" w:rsidP="009F0C77">
      <w:r>
        <w:separator/>
      </w:r>
    </w:p>
  </w:endnote>
  <w:endnote w:type="continuationSeparator" w:id="0">
    <w:p w:rsidR="005D1CAB" w:rsidRDefault="005D1C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CF9F16-1B5B-4430-B4AE-F9808759C812}"/>
    <w:embedBold r:id="rId2" w:fontKey="{90C5A8FC-7D65-4325-AB61-48E0498D66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C2A306-2E88-4806-ACF5-62652C5082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9D0195-70F6-48C0-9DF8-9AF1B5022D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F04505-7E16-4DC0-9A8A-7180D311F5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68A" w:rsidRPr="00F35CA2" w:rsidRDefault="00F35CA2" w:rsidP="00F3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CAB" w:rsidRDefault="005D1CAB" w:rsidP="009F0C77">
      <w:r>
        <w:separator/>
      </w:r>
    </w:p>
  </w:footnote>
  <w:footnote w:type="continuationSeparator" w:id="0">
    <w:p w:rsidR="005D1CAB" w:rsidRDefault="005D1C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73VR17"/>
    <w:docVar w:name="CoverBillType" w:val="r"/>
    <w:docVar w:name="DocPath" w:val="L:\Council\bills\RM\1073VR17.DOCX"/>
    <w:docVar w:name="dvBillNumber" w:val="3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1CAB"/>
    <w:rsid w:val="000263D9"/>
    <w:rsid w:val="00026C9A"/>
    <w:rsid w:val="000965A1"/>
    <w:rsid w:val="000C487D"/>
    <w:rsid w:val="000E1785"/>
    <w:rsid w:val="000F39F2"/>
    <w:rsid w:val="000F603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6566"/>
    <w:rsid w:val="0041760A"/>
    <w:rsid w:val="004203D7"/>
    <w:rsid w:val="004809EE"/>
    <w:rsid w:val="004B2A8B"/>
    <w:rsid w:val="004E120C"/>
    <w:rsid w:val="00511EE9"/>
    <w:rsid w:val="00521E00"/>
    <w:rsid w:val="00577C6C"/>
    <w:rsid w:val="0058501B"/>
    <w:rsid w:val="005C5AC4"/>
    <w:rsid w:val="005D1CAB"/>
    <w:rsid w:val="0061228A"/>
    <w:rsid w:val="006215AA"/>
    <w:rsid w:val="006340D9"/>
    <w:rsid w:val="00643B8E"/>
    <w:rsid w:val="00653ECC"/>
    <w:rsid w:val="00665EBC"/>
    <w:rsid w:val="006769CF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58E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6D8"/>
    <w:rsid w:val="00E21817"/>
    <w:rsid w:val="00E5787F"/>
    <w:rsid w:val="00EA568A"/>
    <w:rsid w:val="00EA7FCA"/>
    <w:rsid w:val="00EB00A2"/>
    <w:rsid w:val="00EB1BF3"/>
    <w:rsid w:val="00EC0DCD"/>
    <w:rsid w:val="00EF3EEE"/>
    <w:rsid w:val="00F149A7"/>
    <w:rsid w:val="00F35CA2"/>
    <w:rsid w:val="00F50BAF"/>
    <w:rsid w:val="00F52C10"/>
    <w:rsid w:val="00F6585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791EC6-1ACB-4B68-8547-C9CD4919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1FD50-3023-456B-8A91-673501D99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656</Words>
  <Characters>3824</Characters>
  <Application>Microsoft Office Word</Application>
  <DocSecurity>0</DocSecurity>
  <Lines>102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311 Text of Previous Version (Jan. 25, 2017) - South Carolina Legislature Online</dc:title>
  <dc:subject/>
  <dc:creator>Rosanne McDowell</dc:creator>
  <cp:keywords/>
  <dc:description/>
  <cp:lastModifiedBy>S Volk</cp:lastModifiedBy>
  <cp:revision>2</cp:revision>
  <cp:lastPrinted>2017-01-24T14:16:00Z</cp:lastPrinted>
  <dcterms:created xsi:type="dcterms:W3CDTF">2017-01-25T19:06:00Z</dcterms:created>
  <dcterms:modified xsi:type="dcterms:W3CDTF">2017-01-25T19:06:00Z</dcterms:modified>
</cp:coreProperties>
</file>