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37B" w:rsidRDefault="005C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E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5F0" w:rsidRDefault="005D244C" w:rsidP="0045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545F0">
        <w:t xml:space="preserve">EXPRESS THE PROFOUND SORROW OF THE MEMBERS OF THE </w:t>
      </w:r>
      <w:r w:rsidR="00BB1A82">
        <w:t xml:space="preserve">SOUTH CAROLINA HOUSE OF REPRESENTATIVES UPON THE PASSING OF </w:t>
      </w:r>
      <w:r w:rsidR="00BB1A82" w:rsidRPr="005C4A83">
        <w:rPr>
          <w:color w:val="000000" w:themeColor="text1"/>
          <w:u w:color="000000" w:themeColor="text1"/>
        </w:rPr>
        <w:t>MARION KRIEGNER YOUNG</w:t>
      </w:r>
      <w:r w:rsidR="00BB1A82" w:rsidRPr="006059B1">
        <w:rPr>
          <w:color w:val="000000" w:themeColor="text1"/>
          <w:u w:color="000000" w:themeColor="text1"/>
        </w:rPr>
        <w:t xml:space="preserve"> </w:t>
      </w:r>
      <w:r w:rsidR="00BB1A82">
        <w:rPr>
          <w:color w:val="000000" w:themeColor="text1"/>
          <w:u w:color="000000" w:themeColor="text1"/>
        </w:rPr>
        <w:t xml:space="preserve">OF SUMTER COUNTY AND </w:t>
      </w:r>
      <w:r w:rsidR="00BB1A82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221A" w:rsidRDefault="00126E13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221A">
        <w:t>the members of the South Carolina House of Representatives were deeply saddened by the passing of</w:t>
      </w:r>
      <w:r w:rsidR="00BC221A" w:rsidRPr="00A72FCD">
        <w:t xml:space="preserve"> </w:t>
      </w:r>
      <w:r w:rsidR="00BB1A82" w:rsidRPr="00A72FCD">
        <w:rPr>
          <w:color w:val="000000"/>
        </w:rPr>
        <w:t>Marion Kriegner Young</w:t>
      </w:r>
      <w:r w:rsidR="00BC221A" w:rsidRPr="00A72FCD">
        <w:rPr>
          <w:color w:val="000000" w:themeColor="text1"/>
          <w:u w:color="000000" w:themeColor="text1"/>
        </w:rPr>
        <w:t xml:space="preserve"> </w:t>
      </w:r>
      <w:r w:rsidR="00BC221A">
        <w:rPr>
          <w:color w:val="000000" w:themeColor="text1"/>
          <w:u w:color="000000" w:themeColor="text1"/>
        </w:rPr>
        <w:t xml:space="preserve">of </w:t>
      </w:r>
      <w:r w:rsidR="00BB1A82">
        <w:rPr>
          <w:color w:val="000000" w:themeColor="text1"/>
          <w:u w:color="000000" w:themeColor="text1"/>
        </w:rPr>
        <w:t>Sumter</w:t>
      </w:r>
      <w:r w:rsidR="00BC221A">
        <w:rPr>
          <w:color w:val="000000" w:themeColor="text1"/>
          <w:u w:color="000000" w:themeColor="text1"/>
        </w:rPr>
        <w:t xml:space="preserve"> County on </w:t>
      </w:r>
      <w:r w:rsidR="0008443F" w:rsidRPr="005C4A83">
        <w:rPr>
          <w:color w:val="000000" w:themeColor="text1"/>
          <w:u w:color="000000" w:themeColor="text1"/>
        </w:rPr>
        <w:t>February 19, 2017</w:t>
      </w:r>
      <w:r w:rsidR="0008443F">
        <w:rPr>
          <w:color w:val="000000" w:themeColor="text1"/>
          <w:u w:color="000000" w:themeColor="text1"/>
        </w:rPr>
        <w:t>,</w:t>
      </w:r>
      <w:r w:rsidR="00BC221A">
        <w:rPr>
          <w:color w:val="000000" w:themeColor="text1"/>
          <w:u w:color="000000" w:themeColor="text1"/>
        </w:rPr>
        <w:t xml:space="preserve"> </w:t>
      </w:r>
      <w:r w:rsidR="00BC221A">
        <w:t>at the venerable age of ninety</w:t>
      </w:r>
      <w:r w:rsidR="00062607">
        <w:noBreakHyphen/>
      </w:r>
      <w:r w:rsidR="0008443F">
        <w:t>seven;</w:t>
      </w:r>
      <w:r w:rsidR="00BC221A">
        <w:t xml:space="preserve"> and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C4A83">
        <w:rPr>
          <w:color w:val="000000" w:themeColor="text1"/>
          <w:u w:color="000000" w:themeColor="text1"/>
        </w:rPr>
        <w:t>orn in Trenton, New Jersey</w:t>
      </w:r>
      <w:r>
        <w:rPr>
          <w:color w:val="000000" w:themeColor="text1"/>
          <w:u w:color="000000" w:themeColor="text1"/>
        </w:rPr>
        <w:t>,</w:t>
      </w:r>
      <w:r w:rsidRPr="005C4A83">
        <w:rPr>
          <w:color w:val="000000" w:themeColor="text1"/>
          <w:u w:color="000000" w:themeColor="text1"/>
        </w:rPr>
        <w:t xml:space="preserve"> on December 12, 1919, </w:t>
      </w:r>
      <w:r>
        <w:rPr>
          <w:color w:val="000000" w:themeColor="text1"/>
          <w:u w:color="000000" w:themeColor="text1"/>
        </w:rPr>
        <w:t>Marion</w:t>
      </w:r>
      <w:r w:rsidRPr="005C4A83">
        <w:rPr>
          <w:color w:val="000000" w:themeColor="text1"/>
          <w:u w:color="000000" w:themeColor="text1"/>
        </w:rPr>
        <w:t xml:space="preserve"> was the daughter of Frank C. and Mary P. Kriegner</w:t>
      </w:r>
      <w:r>
        <w:rPr>
          <w:color w:val="000000" w:themeColor="text1"/>
          <w:u w:color="000000" w:themeColor="text1"/>
        </w:rPr>
        <w:t xml:space="preserve">. In time, she met and married </w:t>
      </w:r>
      <w:r w:rsidRPr="005C4A83">
        <w:rPr>
          <w:color w:val="000000" w:themeColor="text1"/>
          <w:u w:color="000000" w:themeColor="text1"/>
        </w:rPr>
        <w:t>Kenneth R. Young, Sr</w:t>
      </w:r>
      <w:r>
        <w:rPr>
          <w:color w:val="000000" w:themeColor="text1"/>
          <w:u w:color="000000" w:themeColor="text1"/>
        </w:rPr>
        <w:t>.,</w:t>
      </w:r>
      <w:r w:rsidRPr="005C4A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Lord blessing the couple with a fine family of three sons and a daughter; and</w:t>
      </w: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Marion Young </w:t>
      </w:r>
      <w:r w:rsidRPr="005C4A83">
        <w:rPr>
          <w:color w:val="000000" w:themeColor="text1"/>
          <w:u w:color="000000" w:themeColor="text1"/>
        </w:rPr>
        <w:t xml:space="preserve">graduated from the College of New Jersey and received her </w:t>
      </w:r>
      <w:r>
        <w:rPr>
          <w:color w:val="000000" w:themeColor="text1"/>
          <w:u w:color="000000" w:themeColor="text1"/>
        </w:rPr>
        <w:t>m</w:t>
      </w:r>
      <w:r w:rsidRPr="005C4A83">
        <w:rPr>
          <w:color w:val="000000" w:themeColor="text1"/>
          <w:u w:color="000000" w:themeColor="text1"/>
        </w:rPr>
        <w:t>aster</w:t>
      </w:r>
      <w:r w:rsidR="00062607" w:rsidRPr="00062607">
        <w:rPr>
          <w:color w:val="000000" w:themeColor="text1"/>
          <w:u w:color="000000" w:themeColor="text1"/>
        </w:rPr>
        <w:t>’</w:t>
      </w:r>
      <w:r w:rsidRPr="005C4A8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5C4A83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5C4A83">
        <w:rPr>
          <w:color w:val="000000" w:themeColor="text1"/>
          <w:u w:color="000000" w:themeColor="text1"/>
        </w:rPr>
        <w:t>ducation from the University of South Carolina. She taught school in Asbury Park, N</w:t>
      </w:r>
      <w:r>
        <w:rPr>
          <w:color w:val="000000" w:themeColor="text1"/>
          <w:u w:color="000000" w:themeColor="text1"/>
        </w:rPr>
        <w:t xml:space="preserve">ew Jersey, </w:t>
      </w:r>
      <w:r w:rsidRPr="005C4A83">
        <w:rPr>
          <w:color w:val="000000" w:themeColor="text1"/>
          <w:u w:color="000000" w:themeColor="text1"/>
        </w:rPr>
        <w:t xml:space="preserve">and served as the school librarian at Alice Drive Elementary and Millwood Elementary </w:t>
      </w:r>
      <w:r>
        <w:rPr>
          <w:color w:val="000000" w:themeColor="text1"/>
          <w:u w:color="000000" w:themeColor="text1"/>
        </w:rPr>
        <w:t>s</w:t>
      </w:r>
      <w:r w:rsidRPr="005C4A83">
        <w:rPr>
          <w:color w:val="000000" w:themeColor="text1"/>
          <w:u w:color="000000" w:themeColor="text1"/>
        </w:rPr>
        <w:t xml:space="preserve">chools for </w:t>
      </w:r>
      <w:r>
        <w:rPr>
          <w:color w:val="000000" w:themeColor="text1"/>
          <w:u w:color="000000" w:themeColor="text1"/>
        </w:rPr>
        <w:t>more than twenty</w:t>
      </w:r>
      <w:r w:rsidRPr="005C4A8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1942, this woman of faith joined </w:t>
      </w:r>
      <w:r w:rsidRPr="005C4A83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of Sumter,</w:t>
      </w:r>
      <w:r w:rsidRPr="005C4A83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 xml:space="preserve">served her God for the rest of her life and </w:t>
      </w:r>
      <w:r w:rsidRPr="005C4A83">
        <w:rPr>
          <w:color w:val="000000" w:themeColor="text1"/>
          <w:u w:color="000000" w:themeColor="text1"/>
        </w:rPr>
        <w:t xml:space="preserve">was an active member of Circle #5, the Berean Sunday School </w:t>
      </w:r>
      <w:r>
        <w:rPr>
          <w:color w:val="000000" w:themeColor="text1"/>
          <w:u w:color="000000" w:themeColor="text1"/>
        </w:rPr>
        <w:t>C</w:t>
      </w:r>
      <w:r w:rsidRPr="005C4A83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>,</w:t>
      </w:r>
      <w:r w:rsidRPr="005C4A83">
        <w:rPr>
          <w:color w:val="000000" w:themeColor="text1"/>
          <w:u w:color="000000" w:themeColor="text1"/>
        </w:rPr>
        <w:t xml:space="preserve"> and the Helen Murray Bible Study Group. She received an </w:t>
      </w:r>
      <w:r>
        <w:rPr>
          <w:color w:val="000000" w:themeColor="text1"/>
          <w:u w:color="000000" w:themeColor="text1"/>
        </w:rPr>
        <w:t>h</w:t>
      </w:r>
      <w:r w:rsidRPr="005C4A83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l</w:t>
      </w:r>
      <w:r w:rsidRPr="005C4A83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5C4A83">
        <w:rPr>
          <w:color w:val="000000" w:themeColor="text1"/>
          <w:u w:color="000000" w:themeColor="text1"/>
        </w:rPr>
        <w:t xml:space="preserve">embership in the Presbyterian Women. </w:t>
      </w:r>
      <w:r>
        <w:rPr>
          <w:color w:val="000000" w:themeColor="text1"/>
          <w:u w:color="000000" w:themeColor="text1"/>
        </w:rPr>
        <w:t>In addition, s</w:t>
      </w:r>
      <w:r w:rsidRPr="005C4A83">
        <w:rPr>
          <w:color w:val="000000" w:themeColor="text1"/>
          <w:u w:color="000000" w:themeColor="text1"/>
        </w:rPr>
        <w:t xml:space="preserve">he was a member of </w:t>
      </w:r>
      <w:r>
        <w:rPr>
          <w:color w:val="000000" w:themeColor="text1"/>
          <w:u w:color="000000" w:themeColor="text1"/>
        </w:rPr>
        <w:t xml:space="preserve">the </w:t>
      </w:r>
      <w:r w:rsidRPr="005C4A8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ota</w:t>
      </w:r>
      <w:r w:rsidRPr="005C4A83">
        <w:rPr>
          <w:color w:val="000000" w:themeColor="text1"/>
          <w:u w:color="000000" w:themeColor="text1"/>
        </w:rPr>
        <w:t xml:space="preserve"> Chapter of Delta Kappa Gamma and the Gardenmakers</w:t>
      </w:r>
      <w:r>
        <w:rPr>
          <w:color w:val="000000" w:themeColor="text1"/>
          <w:u w:color="000000" w:themeColor="text1"/>
        </w:rPr>
        <w:t>; and</w:t>
      </w: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059B1">
        <w:rPr>
          <w:color w:val="000000" w:themeColor="text1"/>
          <w:u w:color="000000" w:themeColor="text1"/>
        </w:rPr>
        <w:lastRenderedPageBreak/>
        <w:t xml:space="preserve">Whereas, </w:t>
      </w:r>
      <w:r w:rsidR="004804A5">
        <w:rPr>
          <w:color w:val="000000" w:themeColor="text1"/>
          <w:u w:color="000000" w:themeColor="text1"/>
        </w:rPr>
        <w:t xml:space="preserve">Mrs. Young </w:t>
      </w:r>
      <w:r w:rsidRPr="006059B1">
        <w:rPr>
          <w:color w:val="000000" w:themeColor="text1"/>
          <w:u w:color="000000" w:themeColor="text1"/>
        </w:rPr>
        <w:t xml:space="preserve">leaves to cherish her memory </w:t>
      </w:r>
      <w:r w:rsidR="004804A5">
        <w:rPr>
          <w:color w:val="000000" w:themeColor="text1"/>
          <w:u w:color="000000" w:themeColor="text1"/>
        </w:rPr>
        <w:t>three</w:t>
      </w:r>
      <w:r w:rsidRPr="006059B1">
        <w:rPr>
          <w:color w:val="000000" w:themeColor="text1"/>
          <w:u w:color="000000" w:themeColor="text1"/>
        </w:rPr>
        <w:t xml:space="preserve"> </w:t>
      </w:r>
      <w:r w:rsidR="004804A5">
        <w:rPr>
          <w:color w:val="000000" w:themeColor="text1"/>
          <w:u w:color="000000" w:themeColor="text1"/>
        </w:rPr>
        <w:t xml:space="preserve">sons, </w:t>
      </w:r>
      <w:r w:rsidR="00EF57EA" w:rsidRPr="005C4A83">
        <w:rPr>
          <w:color w:val="000000" w:themeColor="text1"/>
          <w:u w:color="000000" w:themeColor="text1"/>
        </w:rPr>
        <w:t>Sumter attorney Kenneth R. Young, Jr</w:t>
      </w:r>
      <w:r w:rsidR="00A678F1">
        <w:rPr>
          <w:color w:val="000000" w:themeColor="text1"/>
          <w:u w:color="000000" w:themeColor="text1"/>
        </w:rPr>
        <w:t>.</w:t>
      </w:r>
      <w:r w:rsidR="00EF57EA" w:rsidRPr="005C4A83">
        <w:rPr>
          <w:color w:val="000000" w:themeColor="text1"/>
          <w:u w:color="000000" w:themeColor="text1"/>
        </w:rPr>
        <w:t xml:space="preserve"> (Sharon)</w:t>
      </w:r>
      <w:r w:rsidR="00A678F1">
        <w:rPr>
          <w:color w:val="000000" w:themeColor="text1"/>
          <w:u w:color="000000" w:themeColor="text1"/>
        </w:rPr>
        <w:t>,</w:t>
      </w:r>
      <w:r w:rsidR="00EF57EA" w:rsidRPr="005C4A83">
        <w:rPr>
          <w:color w:val="000000" w:themeColor="text1"/>
          <w:u w:color="000000" w:themeColor="text1"/>
        </w:rPr>
        <w:t xml:space="preserve"> C</w:t>
      </w:r>
      <w:r w:rsidR="00A678F1">
        <w:rPr>
          <w:color w:val="000000" w:themeColor="text1"/>
          <w:u w:color="000000" w:themeColor="text1"/>
        </w:rPr>
        <w:t xml:space="preserve">olonel </w:t>
      </w:r>
      <w:r w:rsidR="00EF57EA" w:rsidRPr="005C4A83">
        <w:rPr>
          <w:color w:val="000000" w:themeColor="text1"/>
          <w:u w:color="000000" w:themeColor="text1"/>
        </w:rPr>
        <w:t>(</w:t>
      </w:r>
      <w:r w:rsidR="00A678F1">
        <w:rPr>
          <w:color w:val="000000" w:themeColor="text1"/>
          <w:u w:color="000000" w:themeColor="text1"/>
        </w:rPr>
        <w:t>R</w:t>
      </w:r>
      <w:r w:rsidR="00EF57EA" w:rsidRPr="005C4A83">
        <w:rPr>
          <w:color w:val="000000" w:themeColor="text1"/>
          <w:u w:color="000000" w:themeColor="text1"/>
        </w:rPr>
        <w:t>et</w:t>
      </w:r>
      <w:r w:rsidR="00A678F1">
        <w:rPr>
          <w:color w:val="000000" w:themeColor="text1"/>
          <w:u w:color="000000" w:themeColor="text1"/>
        </w:rPr>
        <w:t>.</w:t>
      </w:r>
      <w:r w:rsidR="00EF57EA" w:rsidRPr="005C4A83">
        <w:rPr>
          <w:color w:val="000000" w:themeColor="text1"/>
          <w:u w:color="000000" w:themeColor="text1"/>
        </w:rPr>
        <w:t>) Robert F. Young (Carla)</w:t>
      </w:r>
      <w:r w:rsidR="00A678F1">
        <w:rPr>
          <w:color w:val="000000" w:themeColor="text1"/>
          <w:u w:color="000000" w:themeColor="text1"/>
        </w:rPr>
        <w:t>,</w:t>
      </w:r>
      <w:r w:rsidR="00EF57EA" w:rsidRPr="005C4A83">
        <w:rPr>
          <w:color w:val="000000" w:themeColor="text1"/>
          <w:u w:color="000000" w:themeColor="text1"/>
        </w:rPr>
        <w:t xml:space="preserve"> </w:t>
      </w:r>
      <w:r w:rsidR="00A678F1">
        <w:rPr>
          <w:color w:val="000000" w:themeColor="text1"/>
          <w:u w:color="000000" w:themeColor="text1"/>
        </w:rPr>
        <w:t xml:space="preserve">and </w:t>
      </w:r>
      <w:r w:rsidR="00EF57EA" w:rsidRPr="005C4A83">
        <w:rPr>
          <w:color w:val="000000" w:themeColor="text1"/>
          <w:u w:color="000000" w:themeColor="text1"/>
        </w:rPr>
        <w:t>S</w:t>
      </w:r>
      <w:r w:rsidR="00A678F1">
        <w:rPr>
          <w:color w:val="000000" w:themeColor="text1"/>
          <w:u w:color="000000" w:themeColor="text1"/>
        </w:rPr>
        <w:t>outh Carolina</w:t>
      </w:r>
      <w:r w:rsidR="00EF57EA" w:rsidRPr="005C4A83">
        <w:rPr>
          <w:color w:val="000000" w:themeColor="text1"/>
          <w:u w:color="000000" w:themeColor="text1"/>
        </w:rPr>
        <w:t xml:space="preserve"> Circuit Judge W. Jeffrey Young (Sharon); </w:t>
      </w:r>
      <w:r w:rsidR="00A678F1">
        <w:rPr>
          <w:color w:val="000000" w:themeColor="text1"/>
          <w:u w:color="000000" w:themeColor="text1"/>
        </w:rPr>
        <w:t>a</w:t>
      </w:r>
      <w:r w:rsidR="00EF57EA" w:rsidRPr="005C4A83">
        <w:rPr>
          <w:color w:val="000000" w:themeColor="text1"/>
          <w:u w:color="000000" w:themeColor="text1"/>
        </w:rPr>
        <w:t xml:space="preserve"> daughter, </w:t>
      </w:r>
      <w:r w:rsidR="00A678F1">
        <w:rPr>
          <w:color w:val="000000" w:themeColor="text1"/>
          <w:u w:color="000000" w:themeColor="text1"/>
        </w:rPr>
        <w:t xml:space="preserve">retired teacher </w:t>
      </w:r>
      <w:r w:rsidR="00EF57EA" w:rsidRPr="005C4A83">
        <w:rPr>
          <w:color w:val="000000" w:themeColor="text1"/>
          <w:u w:color="000000" w:themeColor="text1"/>
        </w:rPr>
        <w:t xml:space="preserve">Patricia Y. Phillips </w:t>
      </w:r>
      <w:r w:rsidR="00401BD0">
        <w:rPr>
          <w:color w:val="000000" w:themeColor="text1"/>
          <w:u w:color="000000" w:themeColor="text1"/>
        </w:rPr>
        <w:t>of</w:t>
      </w:r>
      <w:r w:rsidR="00EF57EA" w:rsidRPr="005C4A83">
        <w:rPr>
          <w:color w:val="000000" w:themeColor="text1"/>
          <w:u w:color="000000" w:themeColor="text1"/>
        </w:rPr>
        <w:t xml:space="preserve"> Charleston</w:t>
      </w:r>
      <w:r w:rsidR="00401BD0">
        <w:rPr>
          <w:color w:val="000000" w:themeColor="text1"/>
          <w:u w:color="000000" w:themeColor="text1"/>
        </w:rPr>
        <w:t xml:space="preserve">; </w:t>
      </w:r>
      <w:r w:rsidR="00EF57EA" w:rsidRPr="005C4A83">
        <w:rPr>
          <w:color w:val="000000" w:themeColor="text1"/>
          <w:u w:color="000000" w:themeColor="text1"/>
        </w:rPr>
        <w:t>nine grandchildren</w:t>
      </w:r>
      <w:r w:rsidR="00401BD0">
        <w:rPr>
          <w:color w:val="000000" w:themeColor="text1"/>
          <w:u w:color="000000" w:themeColor="text1"/>
        </w:rPr>
        <w:t xml:space="preserve">; </w:t>
      </w:r>
      <w:r w:rsidR="00EF57EA" w:rsidRPr="005C4A83">
        <w:rPr>
          <w:color w:val="000000" w:themeColor="text1"/>
          <w:u w:color="000000" w:themeColor="text1"/>
        </w:rPr>
        <w:t>eleven great</w:t>
      </w:r>
      <w:r w:rsidR="00062607">
        <w:rPr>
          <w:color w:val="000000" w:themeColor="text1"/>
          <w:u w:color="000000" w:themeColor="text1"/>
        </w:rPr>
        <w:noBreakHyphen/>
      </w:r>
      <w:r w:rsidR="00EF57EA" w:rsidRPr="005C4A83">
        <w:rPr>
          <w:color w:val="000000" w:themeColor="text1"/>
          <w:u w:color="000000" w:themeColor="text1"/>
        </w:rPr>
        <w:t>grandchildren</w:t>
      </w:r>
      <w:r w:rsidR="00401BD0">
        <w:rPr>
          <w:color w:val="000000" w:themeColor="text1"/>
          <w:u w:color="000000" w:themeColor="text1"/>
        </w:rPr>
        <w:t xml:space="preserve">; </w:t>
      </w:r>
      <w:r w:rsidR="00EF57EA" w:rsidRPr="005C4A83">
        <w:rPr>
          <w:color w:val="000000" w:themeColor="text1"/>
          <w:u w:color="000000" w:themeColor="text1"/>
        </w:rPr>
        <w:t>and one great</w:t>
      </w:r>
      <w:r w:rsidR="00062607">
        <w:rPr>
          <w:color w:val="000000" w:themeColor="text1"/>
          <w:u w:color="000000" w:themeColor="text1"/>
        </w:rPr>
        <w:noBreakHyphen/>
      </w:r>
      <w:r w:rsidR="00EF57EA" w:rsidRPr="005C4A83">
        <w:rPr>
          <w:color w:val="000000" w:themeColor="text1"/>
          <w:u w:color="000000" w:themeColor="text1"/>
        </w:rPr>
        <w:t>great</w:t>
      </w:r>
      <w:r w:rsidR="00062607">
        <w:rPr>
          <w:color w:val="000000" w:themeColor="text1"/>
          <w:u w:color="000000" w:themeColor="text1"/>
        </w:rPr>
        <w:noBreakHyphen/>
      </w:r>
      <w:r w:rsidR="00EF57EA" w:rsidRPr="005C4A83">
        <w:rPr>
          <w:color w:val="000000" w:themeColor="text1"/>
          <w:u w:color="000000" w:themeColor="text1"/>
        </w:rPr>
        <w:t xml:space="preserve">grandchild. </w:t>
      </w:r>
      <w:r w:rsidR="0068080E">
        <w:rPr>
          <w:color w:val="000000" w:themeColor="text1"/>
          <w:u w:color="000000" w:themeColor="text1"/>
        </w:rPr>
        <w:t>Sh</w:t>
      </w:r>
      <w:r w:rsidRPr="006059B1">
        <w:rPr>
          <w:color w:val="000000" w:themeColor="text1"/>
          <w:u w:color="000000" w:themeColor="text1"/>
        </w:rPr>
        <w:t>e will be missed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E74EBE" w:rsidRPr="00A72FCD">
        <w:rPr>
          <w:color w:val="000000"/>
        </w:rPr>
        <w:t>Marion Kriegner Young</w:t>
      </w:r>
      <w:r w:rsidR="00E74EBE" w:rsidRPr="006059B1">
        <w:rPr>
          <w:color w:val="000000" w:themeColor="text1"/>
          <w:u w:color="000000" w:themeColor="text1"/>
        </w:rPr>
        <w:t xml:space="preserve"> </w:t>
      </w:r>
      <w:r w:rsidR="00E74EBE">
        <w:rPr>
          <w:color w:val="000000" w:themeColor="text1"/>
          <w:u w:color="000000" w:themeColor="text1"/>
        </w:rPr>
        <w:t xml:space="preserve">of Sumter </w:t>
      </w:r>
      <w:r>
        <w:rPr>
          <w:color w:val="000000" w:themeColor="text1"/>
          <w:u w:color="000000" w:themeColor="text1"/>
        </w:rPr>
        <w:t xml:space="preserve">County and </w:t>
      </w:r>
      <w:r>
        <w:t>extend the deepest sympathy to her family and many friends.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7452B7" w:rsidRPr="00A72FCD">
        <w:rPr>
          <w:color w:val="000000"/>
        </w:rPr>
        <w:t>Marion Kriegner Young</w:t>
      </w:r>
      <w:r>
        <w:t>.</w:t>
      </w:r>
    </w:p>
    <w:p w:rsidR="00343529" w:rsidRDefault="000626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37B" w:rsidRDefault="005C737B" w:rsidP="005C737B">
      <w:pPr>
        <w:suppressAutoHyphens/>
      </w:pPr>
    </w:p>
    <w:sectPr w:rsidR="005C737B" w:rsidSect="005C73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E13" w:rsidRDefault="00126E13" w:rsidP="009F0C77">
      <w:r>
        <w:separator/>
      </w:r>
    </w:p>
  </w:endnote>
  <w:endnote w:type="continuationSeparator" w:id="0">
    <w:p w:rsidR="00126E13" w:rsidRDefault="00126E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24C009-79E1-441E-98E4-DA6778BA9495}"/>
    <w:embedBold r:id="rId2" w:fontKey="{8AC4E3DD-17FF-4779-9A0A-932B217D6C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7F3299-3716-4EDC-B0E6-E70341E7DA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C477DC-07A8-4619-8A27-63204476C3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E01A71-8C5E-415B-A9E7-2467BF667D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9F2" w:rsidRPr="005C737B" w:rsidRDefault="005C737B" w:rsidP="005C7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E13" w:rsidRDefault="00126E13" w:rsidP="009F0C77">
      <w:r>
        <w:separator/>
      </w:r>
    </w:p>
  </w:footnote>
  <w:footnote w:type="continuationSeparator" w:id="0">
    <w:p w:rsidR="00126E13" w:rsidRDefault="00126E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DG17"/>
    <w:docVar w:name="CoverBillType" w:val="r"/>
    <w:docVar w:name="DocPath" w:val="L:\Council\bills\RM\1116DG17.DOCX"/>
    <w:docVar w:name="dvBillNumber" w:val="3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6E13"/>
    <w:rsid w:val="00011869"/>
    <w:rsid w:val="00015CD6"/>
    <w:rsid w:val="00062607"/>
    <w:rsid w:val="0008443F"/>
    <w:rsid w:val="000E0100"/>
    <w:rsid w:val="000E1785"/>
    <w:rsid w:val="000F40FA"/>
    <w:rsid w:val="001035F1"/>
    <w:rsid w:val="0010776B"/>
    <w:rsid w:val="00126E13"/>
    <w:rsid w:val="00133E66"/>
    <w:rsid w:val="001435A3"/>
    <w:rsid w:val="00146ED3"/>
    <w:rsid w:val="00151044"/>
    <w:rsid w:val="001D08F2"/>
    <w:rsid w:val="001D3A58"/>
    <w:rsid w:val="001D525B"/>
    <w:rsid w:val="001D7F4F"/>
    <w:rsid w:val="001F2D25"/>
    <w:rsid w:val="00205238"/>
    <w:rsid w:val="002321B6"/>
    <w:rsid w:val="00250967"/>
    <w:rsid w:val="002543C8"/>
    <w:rsid w:val="0025541D"/>
    <w:rsid w:val="00284AAE"/>
    <w:rsid w:val="002C7C01"/>
    <w:rsid w:val="002E5912"/>
    <w:rsid w:val="00301B21"/>
    <w:rsid w:val="00325348"/>
    <w:rsid w:val="0032732C"/>
    <w:rsid w:val="00336AD0"/>
    <w:rsid w:val="00341302"/>
    <w:rsid w:val="00343529"/>
    <w:rsid w:val="0037079A"/>
    <w:rsid w:val="003C4DAB"/>
    <w:rsid w:val="003D01E8"/>
    <w:rsid w:val="003E5288"/>
    <w:rsid w:val="003F39A8"/>
    <w:rsid w:val="003F6D79"/>
    <w:rsid w:val="00401BD0"/>
    <w:rsid w:val="0041760A"/>
    <w:rsid w:val="00417C01"/>
    <w:rsid w:val="004403BD"/>
    <w:rsid w:val="004545F0"/>
    <w:rsid w:val="00461441"/>
    <w:rsid w:val="004804A5"/>
    <w:rsid w:val="004809EE"/>
    <w:rsid w:val="0049227E"/>
    <w:rsid w:val="004E7D54"/>
    <w:rsid w:val="005273C6"/>
    <w:rsid w:val="00530A69"/>
    <w:rsid w:val="00545593"/>
    <w:rsid w:val="00556EBF"/>
    <w:rsid w:val="00577C6C"/>
    <w:rsid w:val="005A62FE"/>
    <w:rsid w:val="005C2FE2"/>
    <w:rsid w:val="005C737B"/>
    <w:rsid w:val="005D244C"/>
    <w:rsid w:val="005D7500"/>
    <w:rsid w:val="005E2BC9"/>
    <w:rsid w:val="00605102"/>
    <w:rsid w:val="006215AA"/>
    <w:rsid w:val="0068080E"/>
    <w:rsid w:val="006913C9"/>
    <w:rsid w:val="0069470D"/>
    <w:rsid w:val="006D58AA"/>
    <w:rsid w:val="00734F00"/>
    <w:rsid w:val="007452B7"/>
    <w:rsid w:val="00792923"/>
    <w:rsid w:val="007A0972"/>
    <w:rsid w:val="007A70AE"/>
    <w:rsid w:val="008362E8"/>
    <w:rsid w:val="0085786E"/>
    <w:rsid w:val="008939F2"/>
    <w:rsid w:val="008962BE"/>
    <w:rsid w:val="008A1768"/>
    <w:rsid w:val="008A489F"/>
    <w:rsid w:val="008F0F33"/>
    <w:rsid w:val="008F4429"/>
    <w:rsid w:val="0094021A"/>
    <w:rsid w:val="0097572B"/>
    <w:rsid w:val="009B44AF"/>
    <w:rsid w:val="009C6A0B"/>
    <w:rsid w:val="009F0C77"/>
    <w:rsid w:val="009F4DD1"/>
    <w:rsid w:val="00A02543"/>
    <w:rsid w:val="00A41684"/>
    <w:rsid w:val="00A64E80"/>
    <w:rsid w:val="00A678F1"/>
    <w:rsid w:val="00A72BCD"/>
    <w:rsid w:val="00A72FCD"/>
    <w:rsid w:val="00A741D9"/>
    <w:rsid w:val="00A833AB"/>
    <w:rsid w:val="00A9741D"/>
    <w:rsid w:val="00AC34A2"/>
    <w:rsid w:val="00AD1C9A"/>
    <w:rsid w:val="00AD4B17"/>
    <w:rsid w:val="00B412D4"/>
    <w:rsid w:val="00B80CA0"/>
    <w:rsid w:val="00BB1A82"/>
    <w:rsid w:val="00BC221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71A"/>
    <w:rsid w:val="00D56F7B"/>
    <w:rsid w:val="00D73A67"/>
    <w:rsid w:val="00D970A9"/>
    <w:rsid w:val="00DF3845"/>
    <w:rsid w:val="00E41911"/>
    <w:rsid w:val="00E44B57"/>
    <w:rsid w:val="00E74EBE"/>
    <w:rsid w:val="00E92EEF"/>
    <w:rsid w:val="00EF2368"/>
    <w:rsid w:val="00EF57E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8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932AFD-11AE-4949-BC3A-06307695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9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16B8A-8426-4EA9-83C8-3A0F00DFB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370</Words>
  <Characters>1882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3843 Text of Previous Version (Feb. 23, 2017) - South Carolina Legislature Online</dc:title>
  <dc:creator>Rosanne McDowell</dc:creator>
  <cp:lastModifiedBy>S Volk</cp:lastModifiedBy>
  <cp:revision>2</cp:revision>
  <cp:lastPrinted>2017-02-22T21:05:00Z</cp:lastPrinted>
  <dcterms:created xsi:type="dcterms:W3CDTF">2017-02-23T16:23:00Z</dcterms:created>
  <dcterms:modified xsi:type="dcterms:W3CDTF">2017-02-23T16:23:00Z</dcterms:modified>
</cp:coreProperties>
</file>