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59D" w:rsidRDefault="0078159D" w:rsidP="0078159D">
      <w:pPr>
        <w:widowControl w:val="0"/>
        <w:jc w:val="center"/>
      </w:pPr>
      <w:r w:rsidRPr="0078159D">
        <w:rPr>
          <w:b/>
        </w:rPr>
        <w:t>South Carolina General Assembly</w:t>
      </w:r>
    </w:p>
    <w:p w:rsidR="0078159D" w:rsidRDefault="0078159D" w:rsidP="0078159D">
      <w:pPr>
        <w:widowControl w:val="0"/>
        <w:jc w:val="center"/>
      </w:pPr>
      <w:r>
        <w:t>123rd Session, 2019-2020</w:t>
      </w:r>
    </w:p>
    <w:p w:rsidR="0078159D" w:rsidRDefault="0078159D" w:rsidP="0078159D">
      <w:pPr>
        <w:widowControl w:val="0"/>
        <w:jc w:val="left"/>
      </w:pPr>
    </w:p>
    <w:p w:rsidR="0078159D" w:rsidRDefault="0078159D" w:rsidP="0078159D">
      <w:pPr>
        <w:widowControl w:val="0"/>
        <w:jc w:val="left"/>
        <w:rPr>
          <w:b/>
        </w:rPr>
      </w:pPr>
      <w:r w:rsidRPr="0078159D">
        <w:rPr>
          <w:b/>
        </w:rPr>
        <w:t>S.</w:t>
      </w:r>
      <w:r>
        <w:rPr>
          <w:b/>
        </w:rPr>
        <w:t xml:space="preserve"> </w:t>
      </w:r>
      <w:r w:rsidRPr="0078159D">
        <w:rPr>
          <w:b/>
        </w:rPr>
        <w:t>1174</w:t>
      </w:r>
    </w:p>
    <w:p w:rsidR="0078159D" w:rsidRDefault="0078159D" w:rsidP="0078159D">
      <w:pPr>
        <w:widowControl w:val="0"/>
        <w:jc w:val="left"/>
        <w:rPr>
          <w:b/>
        </w:rPr>
      </w:pPr>
    </w:p>
    <w:p w:rsidR="0078159D" w:rsidRDefault="0078159D" w:rsidP="0078159D">
      <w:pPr>
        <w:widowControl w:val="0"/>
        <w:jc w:val="left"/>
      </w:pPr>
      <w:r w:rsidRPr="0078159D">
        <w:rPr>
          <w:b/>
        </w:rPr>
        <w:t>STATUS INFORMATION</w:t>
      </w:r>
    </w:p>
    <w:p w:rsidR="0078159D" w:rsidRDefault="0078159D" w:rsidP="0078159D">
      <w:pPr>
        <w:widowControl w:val="0"/>
        <w:jc w:val="left"/>
      </w:pPr>
    </w:p>
    <w:p w:rsidR="0078159D" w:rsidRDefault="0078159D" w:rsidP="0078159D">
      <w:pPr>
        <w:widowControl w:val="0"/>
        <w:jc w:val="left"/>
      </w:pPr>
      <w:r>
        <w:t>Joint Resolution</w:t>
      </w:r>
    </w:p>
    <w:p w:rsidR="0078159D" w:rsidRDefault="0078159D" w:rsidP="0078159D">
      <w:pPr>
        <w:widowControl w:val="0"/>
        <w:jc w:val="left"/>
      </w:pPr>
      <w:r>
        <w:t>Sponsors: Education Committee</w:t>
      </w:r>
    </w:p>
    <w:p w:rsidR="0078159D" w:rsidRDefault="0078159D" w:rsidP="0078159D">
      <w:pPr>
        <w:widowControl w:val="0"/>
        <w:jc w:val="left"/>
      </w:pPr>
      <w:r>
        <w:t>Document Path: l:\council\bills\dbs\31565cz20.docx</w:t>
      </w:r>
    </w:p>
    <w:p w:rsidR="0078159D" w:rsidRDefault="0078159D" w:rsidP="0078159D">
      <w:pPr>
        <w:widowControl w:val="0"/>
        <w:jc w:val="left"/>
      </w:pPr>
    </w:p>
    <w:p w:rsidR="0078159D" w:rsidRDefault="0078159D" w:rsidP="0078159D">
      <w:pPr>
        <w:widowControl w:val="0"/>
        <w:jc w:val="left"/>
      </w:pPr>
      <w:r>
        <w:t>Introduced in the Senate on March 12, 2020</w:t>
      </w:r>
    </w:p>
    <w:p w:rsidR="0078159D" w:rsidRDefault="0078159D" w:rsidP="0078159D">
      <w:pPr>
        <w:widowControl w:val="0"/>
        <w:jc w:val="left"/>
      </w:pPr>
      <w:r>
        <w:t>Currently residing in the Senate</w:t>
      </w:r>
    </w:p>
    <w:p w:rsidR="0078159D" w:rsidRDefault="0078159D" w:rsidP="0078159D">
      <w:pPr>
        <w:widowControl w:val="0"/>
        <w:jc w:val="left"/>
      </w:pPr>
    </w:p>
    <w:p w:rsidR="0078159D" w:rsidRDefault="009E1763" w:rsidP="0078159D">
      <w:pPr>
        <w:widowControl w:val="0"/>
        <w:jc w:val="left"/>
      </w:pPr>
      <w:r>
        <w:t>Summary: Clemson University; Parking and Traffic Regulations (D. No. 4933)</w:t>
      </w:r>
    </w:p>
    <w:p w:rsidR="0078159D" w:rsidRDefault="0078159D" w:rsidP="0078159D">
      <w:pPr>
        <w:widowControl w:val="0"/>
        <w:jc w:val="left"/>
      </w:pPr>
    </w:p>
    <w:p w:rsidR="0078159D" w:rsidRDefault="0078159D" w:rsidP="0078159D">
      <w:pPr>
        <w:widowControl w:val="0"/>
        <w:jc w:val="left"/>
      </w:pPr>
    </w:p>
    <w:p w:rsidR="0078159D" w:rsidRDefault="0078159D" w:rsidP="0078159D">
      <w:pPr>
        <w:widowControl w:val="0"/>
        <w:tabs>
          <w:tab w:val="center" w:pos="590"/>
          <w:tab w:val="center" w:pos="1440"/>
          <w:tab w:val="left" w:pos="1872"/>
          <w:tab w:val="left" w:pos="9187"/>
        </w:tabs>
        <w:jc w:val="left"/>
      </w:pPr>
      <w:r w:rsidRPr="0078159D">
        <w:rPr>
          <w:b/>
        </w:rPr>
        <w:t>HISTORY OF LEGISLATIVE ACTIONS</w:t>
      </w:r>
    </w:p>
    <w:p w:rsidR="0078159D" w:rsidRDefault="0078159D" w:rsidP="0078159D">
      <w:pPr>
        <w:widowControl w:val="0"/>
        <w:tabs>
          <w:tab w:val="center" w:pos="590"/>
          <w:tab w:val="center" w:pos="1440"/>
          <w:tab w:val="left" w:pos="1872"/>
          <w:tab w:val="left" w:pos="9187"/>
        </w:tabs>
        <w:jc w:val="left"/>
      </w:pPr>
    </w:p>
    <w:p w:rsidR="0078159D" w:rsidRPr="0078159D" w:rsidRDefault="0078159D" w:rsidP="0078159D">
      <w:pPr>
        <w:widowControl w:val="0"/>
        <w:tabs>
          <w:tab w:val="center" w:pos="590"/>
          <w:tab w:val="center" w:pos="1440"/>
          <w:tab w:val="left" w:pos="1872"/>
          <w:tab w:val="left" w:pos="9187"/>
        </w:tabs>
        <w:jc w:val="left"/>
      </w:pPr>
      <w:r w:rsidRPr="0078159D">
        <w:rPr>
          <w:u w:val="single"/>
        </w:rPr>
        <w:tab/>
        <w:t>Date</w:t>
      </w:r>
      <w:r w:rsidRPr="0078159D">
        <w:rPr>
          <w:u w:val="single"/>
        </w:rPr>
        <w:tab/>
        <w:t>Body</w:t>
      </w:r>
      <w:r w:rsidRPr="0078159D">
        <w:rPr>
          <w:u w:val="single"/>
        </w:rPr>
        <w:tab/>
        <w:t>Action Description with journal page number</w:t>
      </w:r>
      <w:r w:rsidRPr="0078159D">
        <w:rPr>
          <w:u w:val="single"/>
        </w:rPr>
        <w:tab/>
      </w:r>
    </w:p>
    <w:p w:rsidR="00687BA4" w:rsidRDefault="00687BA4" w:rsidP="00687BA4">
      <w:pPr>
        <w:widowControl w:val="0"/>
        <w:tabs>
          <w:tab w:val="right" w:pos="1008"/>
          <w:tab w:val="left" w:pos="1152"/>
          <w:tab w:val="left" w:pos="1872"/>
          <w:tab w:val="left" w:pos="9187"/>
        </w:tabs>
        <w:ind w:left="2088" w:hanging="2088"/>
      </w:pPr>
      <w:r>
        <w:tab/>
        <w:t>3/12/2020</w:t>
      </w:r>
      <w:r>
        <w:tab/>
        <w:t>Senate</w:t>
      </w:r>
      <w:r>
        <w:tab/>
        <w:t>Introduced, read first time, placed on calendar without reference (</w:t>
      </w:r>
      <w:hyperlink r:id="rId7" w:history="1">
        <w:r w:rsidRPr="003E1DA4">
          <w:rPr>
            <w:rStyle w:val="Hyperlink"/>
          </w:rPr>
          <w:t>Senate Journal</w:t>
        </w:r>
        <w:r w:rsidRPr="003E1DA4">
          <w:rPr>
            <w:rStyle w:val="Hyperlink"/>
          </w:rPr>
          <w:noBreakHyphen/>
          <w:t>page 6</w:t>
        </w:r>
      </w:hyperlink>
      <w:r>
        <w:t>)</w:t>
      </w:r>
    </w:p>
    <w:p w:rsidR="00687BA4" w:rsidRDefault="00687BA4" w:rsidP="00687BA4">
      <w:pPr>
        <w:widowControl w:val="0"/>
        <w:tabs>
          <w:tab w:val="right" w:pos="1008"/>
          <w:tab w:val="left" w:pos="1152"/>
          <w:tab w:val="left" w:pos="1872"/>
          <w:tab w:val="left" w:pos="9187"/>
        </w:tabs>
        <w:ind w:left="2088" w:hanging="2088"/>
      </w:pPr>
    </w:p>
    <w:p w:rsidR="0078159D" w:rsidRDefault="0078159D" w:rsidP="007815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8159D">
          <w:rPr>
            <w:rStyle w:val="Hyperlink"/>
          </w:rPr>
          <w:t>legislative information</w:t>
        </w:r>
      </w:hyperlink>
      <w:r>
        <w:t xml:space="preserve"> at the website</w:t>
      </w:r>
    </w:p>
    <w:p w:rsidR="0078159D" w:rsidRDefault="0078159D" w:rsidP="0078159D">
      <w:pPr>
        <w:widowControl w:val="0"/>
        <w:tabs>
          <w:tab w:val="right" w:pos="1008"/>
          <w:tab w:val="left" w:pos="1152"/>
          <w:tab w:val="left" w:pos="1872"/>
          <w:tab w:val="left" w:pos="9187"/>
        </w:tabs>
        <w:ind w:left="2088" w:hanging="2088"/>
        <w:jc w:val="left"/>
      </w:pPr>
    </w:p>
    <w:p w:rsidR="0078159D" w:rsidRPr="0078159D" w:rsidRDefault="0078159D" w:rsidP="0078159D">
      <w:pPr>
        <w:widowControl w:val="0"/>
        <w:tabs>
          <w:tab w:val="right" w:pos="1008"/>
          <w:tab w:val="left" w:pos="1152"/>
          <w:tab w:val="left" w:pos="1872"/>
          <w:tab w:val="left" w:pos="9187"/>
        </w:tabs>
        <w:ind w:left="2088" w:hanging="2088"/>
        <w:jc w:val="left"/>
      </w:pPr>
    </w:p>
    <w:p w:rsidR="0078159D" w:rsidRDefault="0078159D" w:rsidP="0078159D">
      <w:r w:rsidRPr="0078159D">
        <w:rPr>
          <w:b/>
        </w:rPr>
        <w:t>VERSIONS OF THIS BILL</w:t>
      </w:r>
    </w:p>
    <w:p w:rsidR="0078159D" w:rsidRDefault="0078159D" w:rsidP="0078159D"/>
    <w:p w:rsidR="0078159D" w:rsidRDefault="00A07A32" w:rsidP="0078159D">
      <w:hyperlink r:id="rId9" w:history="1">
        <w:r w:rsidR="0078159D">
          <w:rPr>
            <w:rStyle w:val="Hyperlink"/>
          </w:rPr>
          <w:t>3/12/2020</w:t>
        </w:r>
      </w:hyperlink>
    </w:p>
    <w:p w:rsidR="0078159D" w:rsidRDefault="00A07A32" w:rsidP="0078159D">
      <w:hyperlink r:id="rId10" w:history="1">
        <w:r w:rsidR="00682EBE" w:rsidRPr="00682EBE">
          <w:rPr>
            <w:rStyle w:val="Hyperlink"/>
          </w:rPr>
          <w:t>3/12/2020-A</w:t>
        </w:r>
      </w:hyperlink>
    </w:p>
    <w:p w:rsidR="00682EBE" w:rsidRDefault="00682EBE" w:rsidP="0078159D"/>
    <w:p w:rsidR="0078159D" w:rsidRDefault="0078159D" w:rsidP="0078159D">
      <w:pPr>
        <w:sectPr w:rsidR="0078159D" w:rsidSect="0078159D">
          <w:pgSz w:w="12240" w:h="15840" w:code="1"/>
          <w:pgMar w:top="1080" w:right="1440" w:bottom="1080" w:left="1440" w:header="720" w:footer="720" w:gutter="0"/>
          <w:cols w:space="720"/>
          <w:noEndnote/>
          <w:docGrid w:linePitch="360"/>
        </w:sectPr>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Pr="005903EF" w:rsidRDefault="00682EBE" w:rsidP="005903EF">
      <w:pPr>
        <w:tabs>
          <w:tab w:val="right" w:pos="5933"/>
        </w:tabs>
        <w:suppressAutoHyphens/>
      </w:pPr>
      <w:r>
        <w:tab/>
      </w:r>
      <w:r>
        <w:rPr>
          <w:b/>
          <w:sz w:val="36"/>
        </w:rPr>
        <w:t>S. 1174</w:t>
      </w: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59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E03D8">
        <w:t>Education Committee</w:t>
      </w: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2020.</w:t>
      </w:r>
    </w:p>
    <w:p w:rsidR="00682EBE" w:rsidRPr="005903EF" w:rsidRDefault="00682EBE" w:rsidP="0059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2EBE" w:rsidSect="005903EF">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Pr="00325348" w:rsidRDefault="00682EBE" w:rsidP="009B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82EBE" w:rsidRDefault="0068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RELATING TO PARKING AND TRAFFIC REGULATIONS, DESIGNATED AS REGULATION DOCUMENT NUMBER 4933, PURSUANT TO THE PROVISIONS OF ARTICLE 1, CHAPTER 23, TITLE 1 OF THE 1976 CODE.</w:t>
      </w: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relating to Parking and Traffic Regulations, designated as Regulation Document Number 4933, and submitted to the General Assembly pursuant to the provisions of Article 1, Chapter 23, Title 1 of the 1976 Code, are approved.</w:t>
      </w: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EBE" w:rsidRDefault="00682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82EBE" w:rsidRDefault="00682EBE"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82EBE" w:rsidRDefault="00682EBE"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82EBE" w:rsidRDefault="00682EBE"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82EBE" w:rsidRDefault="00682EBE"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82EBE" w:rsidRPr="0065298E" w:rsidRDefault="00682EBE"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98E">
        <w:t>The proposed regulations will update outdated language and procedures related to parking permits and allow for more efficiencies and up to date communication of information directly related to parking areas, permits and restrictions for students, visitors, contractors, vendors, etc.</w:t>
      </w:r>
    </w:p>
    <w:p w:rsidR="00682EBE" w:rsidRPr="0065298E" w:rsidRDefault="00682EBE"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2EBE" w:rsidRPr="0065298E" w:rsidRDefault="00682EBE"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98E">
        <w:t xml:space="preserve">A Notice of Drafting was published in the </w:t>
      </w:r>
      <w:r w:rsidRPr="0065298E">
        <w:rPr>
          <w:i/>
        </w:rPr>
        <w:t>State Register</w:t>
      </w:r>
      <w:r w:rsidRPr="0065298E">
        <w:t xml:space="preserve"> on September 27, 2019.</w:t>
      </w:r>
    </w:p>
    <w:p w:rsidR="00682EBE" w:rsidRDefault="00682E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8159D" w:rsidRDefault="0078159D" w:rsidP="00682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8159D" w:rsidSect="005903E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435" w:rsidRDefault="00FD3435" w:rsidP="009F0C77">
      <w:r>
        <w:separator/>
      </w:r>
    </w:p>
  </w:endnote>
  <w:endnote w:type="continuationSeparator" w:id="0">
    <w:p w:rsidR="00FD3435" w:rsidRDefault="00FD3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C7C0CB-B27C-4692-960E-35D60F05341B}"/>
    <w:embedBold r:id="rId2" w:fontKey="{96974B06-8502-4D9E-A5FD-DC64BF4D4AD4}"/>
    <w:embedItalic r:id="rId3" w:fontKey="{86B2C248-DDD7-463B-A89C-B8C711A2BDEC}"/>
  </w:font>
  <w:font w:name="Calibri">
    <w:panose1 w:val="020F0502020204030204"/>
    <w:charset w:val="00"/>
    <w:family w:val="swiss"/>
    <w:pitch w:val="variable"/>
    <w:sig w:usb0="E0002EFF" w:usb1="C000247B" w:usb2="00000009" w:usb3="00000000" w:csb0="000001FF" w:csb1="00000000"/>
    <w:embedRegular r:id="rId4" w:fontKey="{7DF237DC-57BB-4BD2-935E-3471527E486D}"/>
  </w:font>
  <w:font w:name="Segoe UI">
    <w:panose1 w:val="020B0502040204020203"/>
    <w:charset w:val="00"/>
    <w:family w:val="swiss"/>
    <w:pitch w:val="variable"/>
    <w:sig w:usb0="E4002EFF" w:usb1="C000E47F" w:usb2="00000009" w:usb3="00000000" w:csb0="000001FF" w:csb1="00000000"/>
    <w:embedRegular r:id="rId5" w:fontKey="{A6C7C029-2808-4496-A594-D2AA3B2CAD5A}"/>
  </w:font>
  <w:font w:name="Cambria">
    <w:panose1 w:val="02040503050406030204"/>
    <w:charset w:val="00"/>
    <w:family w:val="roman"/>
    <w:pitch w:val="variable"/>
    <w:sig w:usb0="E00006FF" w:usb1="420024FF" w:usb2="02000000" w:usb3="00000000" w:csb0="0000019F" w:csb1="00000000"/>
    <w:embedRegular r:id="rId6" w:fontKey="{B1DDBFAA-5F44-420E-B825-C3EAA3F1CB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EBE" w:rsidRPr="009B7958" w:rsidRDefault="00682EBE" w:rsidP="009B7958">
    <w:pPr>
      <w:pStyle w:val="Footer"/>
      <w:tabs>
        <w:tab w:val="clear" w:pos="4680"/>
        <w:tab w:val="clear" w:pos="9360"/>
        <w:tab w:val="center" w:pos="2995"/>
      </w:tabs>
      <w:spacing w:before="120"/>
    </w:pPr>
    <w:r>
      <w:t>[1174-</w:t>
    </w:r>
    <w:r>
      <w:fldChar w:fldCharType="begin"/>
    </w:r>
    <w:r>
      <w:instrText xml:space="preserve"> PAGE  \* MERGEFORMAT </w:instrText>
    </w:r>
    <w:r>
      <w:fldChar w:fldCharType="separate"/>
    </w:r>
    <w:r w:rsidR="009E176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3EF" w:rsidRPr="009B7958" w:rsidRDefault="00682EBE" w:rsidP="009B7958">
    <w:pPr>
      <w:pStyle w:val="Footer"/>
      <w:tabs>
        <w:tab w:val="clear" w:pos="4680"/>
        <w:tab w:val="clear" w:pos="9360"/>
        <w:tab w:val="center" w:pos="2995"/>
      </w:tabs>
      <w:spacing w:before="120"/>
    </w:pPr>
    <w:r>
      <w:t>[1174]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435" w:rsidRDefault="00FD3435" w:rsidP="009F0C77">
      <w:r>
        <w:separator/>
      </w:r>
    </w:p>
  </w:footnote>
  <w:footnote w:type="continuationSeparator" w:id="0">
    <w:p w:rsidR="00FD3435" w:rsidRDefault="00FD3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5CZ20"/>
    <w:docVar w:name="CoverBillType" w:val="a"/>
    <w:docVar w:name="DocPath" w:val="L:\Council\bills\DBS\31565CZ20.DOCX"/>
    <w:docVar w:name="dvBillNumber" w:val="1174"/>
    <w:docVar w:name="dvBillNumberPrefix" w:val="S. "/>
    <w:docVar w:name="dvOriginalBody" w:val="Senate"/>
    <w:docVar w:name="dvSteno" w:val="DBS"/>
    <w:docVar w:name="NameofBody" w:val="s"/>
    <w:docVar w:name="vGroup2" w:val="Council"/>
  </w:docVars>
  <w:rsids>
    <w:rsidRoot w:val="00FD3435"/>
    <w:rsid w:val="000263D9"/>
    <w:rsid w:val="00026C9A"/>
    <w:rsid w:val="00037A15"/>
    <w:rsid w:val="000965A1"/>
    <w:rsid w:val="000C487D"/>
    <w:rsid w:val="000E1785"/>
    <w:rsid w:val="000F39F2"/>
    <w:rsid w:val="001023A4"/>
    <w:rsid w:val="00105A83"/>
    <w:rsid w:val="0010776B"/>
    <w:rsid w:val="00133E66"/>
    <w:rsid w:val="00134ACF"/>
    <w:rsid w:val="00144E15"/>
    <w:rsid w:val="001A4A62"/>
    <w:rsid w:val="001A681E"/>
    <w:rsid w:val="001D08F2"/>
    <w:rsid w:val="001D549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2EBE"/>
    <w:rsid w:val="00687BA4"/>
    <w:rsid w:val="0069470D"/>
    <w:rsid w:val="006A476C"/>
    <w:rsid w:val="006C6A93"/>
    <w:rsid w:val="006E02F9"/>
    <w:rsid w:val="006F3F76"/>
    <w:rsid w:val="00753C04"/>
    <w:rsid w:val="00756946"/>
    <w:rsid w:val="00757F80"/>
    <w:rsid w:val="00771EEC"/>
    <w:rsid w:val="0078159D"/>
    <w:rsid w:val="00786819"/>
    <w:rsid w:val="007A325A"/>
    <w:rsid w:val="007C3099"/>
    <w:rsid w:val="007E72BE"/>
    <w:rsid w:val="007F1523"/>
    <w:rsid w:val="007F509E"/>
    <w:rsid w:val="007F5799"/>
    <w:rsid w:val="007F6947"/>
    <w:rsid w:val="00834A12"/>
    <w:rsid w:val="00872729"/>
    <w:rsid w:val="008F4429"/>
    <w:rsid w:val="00910092"/>
    <w:rsid w:val="00932670"/>
    <w:rsid w:val="009352BB"/>
    <w:rsid w:val="00990668"/>
    <w:rsid w:val="009B397B"/>
    <w:rsid w:val="009B7958"/>
    <w:rsid w:val="009E176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9862B-FFDD-464D-A2DB-0F3DAF9BF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54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491"/>
    <w:rPr>
      <w:rFonts w:ascii="Segoe UI" w:eastAsia="Times New Roman" w:hAnsi="Segoe UI" w:cs="Segoe UI"/>
      <w:sz w:val="18"/>
      <w:szCs w:val="18"/>
    </w:rPr>
  </w:style>
  <w:style w:type="character" w:styleId="Hyperlink">
    <w:name w:val="Hyperlink"/>
    <w:basedOn w:val="DefaultParagraphFont"/>
    <w:uiPriority w:val="99"/>
    <w:unhideWhenUsed/>
    <w:rsid w:val="007815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4&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3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74_20200312A.docx" TargetMode="External"/><Relationship Id="rId4" Type="http://schemas.openxmlformats.org/officeDocument/2006/relationships/webSettings" Target="webSettings.xml"/><Relationship Id="rId9" Type="http://schemas.openxmlformats.org/officeDocument/2006/relationships/hyperlink" Target="file:///p:\pprever\2019-20\1174_202003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D8B32-86A6-4963-B62F-D7123AE9E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1174: Subject not yet available - South Carolina Legislature Online</dc:title>
  <dc:subject/>
  <dc:creator>Deirdre Brevard-Smith</dc:creator>
  <cp:keywords/>
  <dc:description/>
  <cp:lastModifiedBy>Derrick Williamson</cp:lastModifiedBy>
  <cp:revision>2</cp:revision>
  <cp:lastPrinted>2020-03-11T20:28:00Z</cp:lastPrinted>
  <dcterms:created xsi:type="dcterms:W3CDTF">2020-04-10T18:00:00Z</dcterms:created>
  <dcterms:modified xsi:type="dcterms:W3CDTF">2020-04-10T18:00:00Z</dcterms:modified>
</cp:coreProperties>
</file>