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3CF4" w:rsidRDefault="00903CF4" w:rsidP="00903CF4">
      <w:pPr>
        <w:widowControl w:val="0"/>
        <w:jc w:val="center"/>
      </w:pPr>
      <w:r w:rsidRPr="00903CF4">
        <w:rPr>
          <w:b/>
        </w:rPr>
        <w:t>South Carolina General Assembly</w:t>
      </w:r>
    </w:p>
    <w:p w:rsidR="00903CF4" w:rsidRDefault="00903CF4" w:rsidP="00903CF4">
      <w:pPr>
        <w:widowControl w:val="0"/>
        <w:jc w:val="center"/>
      </w:pPr>
      <w:r>
        <w:t>123rd Session, 2019-2020</w:t>
      </w:r>
    </w:p>
    <w:p w:rsidR="00903CF4" w:rsidRDefault="00903CF4" w:rsidP="00903CF4">
      <w:pPr>
        <w:widowControl w:val="0"/>
      </w:pPr>
    </w:p>
    <w:p w:rsidR="00903CF4" w:rsidRDefault="00903CF4" w:rsidP="00903CF4">
      <w:pPr>
        <w:widowControl w:val="0"/>
        <w:rPr>
          <w:b/>
        </w:rPr>
      </w:pPr>
      <w:r w:rsidRPr="00903CF4">
        <w:rPr>
          <w:b/>
        </w:rPr>
        <w:t>S.</w:t>
      </w:r>
      <w:r>
        <w:rPr>
          <w:b/>
        </w:rPr>
        <w:t xml:space="preserve"> </w:t>
      </w:r>
      <w:r w:rsidRPr="00903CF4">
        <w:rPr>
          <w:b/>
        </w:rPr>
        <w:t>1270</w:t>
      </w:r>
    </w:p>
    <w:p w:rsidR="00903CF4" w:rsidRDefault="00903CF4" w:rsidP="00903CF4">
      <w:pPr>
        <w:widowControl w:val="0"/>
        <w:rPr>
          <w:b/>
        </w:rPr>
      </w:pPr>
    </w:p>
    <w:p w:rsidR="00903CF4" w:rsidRDefault="00903CF4" w:rsidP="00903CF4">
      <w:pPr>
        <w:widowControl w:val="0"/>
      </w:pPr>
      <w:r w:rsidRPr="00903CF4">
        <w:rPr>
          <w:b/>
        </w:rPr>
        <w:t>STATUS INFORMATION</w:t>
      </w:r>
    </w:p>
    <w:p w:rsidR="00903CF4" w:rsidRDefault="00903CF4" w:rsidP="00903CF4">
      <w:pPr>
        <w:widowControl w:val="0"/>
      </w:pPr>
    </w:p>
    <w:p w:rsidR="00903CF4" w:rsidRDefault="00903CF4" w:rsidP="00903CF4">
      <w:pPr>
        <w:widowControl w:val="0"/>
      </w:pPr>
      <w:r>
        <w:t>Senate Resolution</w:t>
      </w:r>
    </w:p>
    <w:p w:rsidR="00903CF4" w:rsidRDefault="00903CF4" w:rsidP="00903CF4">
      <w:pPr>
        <w:widowControl w:val="0"/>
      </w:pPr>
      <w:r>
        <w:t>Sponsors: Senator Verdin</w:t>
      </w:r>
    </w:p>
    <w:p w:rsidR="00903CF4" w:rsidRDefault="00903CF4" w:rsidP="00903CF4">
      <w:pPr>
        <w:widowControl w:val="0"/>
      </w:pPr>
      <w:r>
        <w:t>Document Path: l:\s-res\dbv\022cind.kmm.dbv.docx</w:t>
      </w:r>
    </w:p>
    <w:p w:rsidR="00903CF4" w:rsidRDefault="00903CF4" w:rsidP="00903CF4">
      <w:pPr>
        <w:widowControl w:val="0"/>
      </w:pPr>
    </w:p>
    <w:p w:rsidR="00903CF4" w:rsidRDefault="00903CF4" w:rsidP="00903CF4">
      <w:pPr>
        <w:widowControl w:val="0"/>
      </w:pPr>
      <w:r>
        <w:t>Introduced in the Senate on September 15, 2020</w:t>
      </w:r>
    </w:p>
    <w:p w:rsidR="00903CF4" w:rsidRDefault="00903CF4" w:rsidP="00903CF4">
      <w:pPr>
        <w:widowControl w:val="0"/>
      </w:pPr>
      <w:r>
        <w:t>Adopted by the Senate on September 15, 2020</w:t>
      </w:r>
    </w:p>
    <w:p w:rsidR="00903CF4" w:rsidRDefault="00903CF4" w:rsidP="00903CF4">
      <w:pPr>
        <w:widowControl w:val="0"/>
      </w:pPr>
    </w:p>
    <w:p w:rsidR="00903CF4" w:rsidRDefault="00F45D3B" w:rsidP="00903CF4">
      <w:pPr>
        <w:widowControl w:val="0"/>
      </w:pPr>
      <w:r>
        <w:t>Summary: Cindy Jacobs</w:t>
      </w:r>
    </w:p>
    <w:p w:rsidR="00903CF4" w:rsidRDefault="00903CF4" w:rsidP="00903CF4">
      <w:pPr>
        <w:widowControl w:val="0"/>
      </w:pPr>
    </w:p>
    <w:p w:rsidR="00903CF4" w:rsidRDefault="00903CF4" w:rsidP="00903CF4">
      <w:pPr>
        <w:widowControl w:val="0"/>
      </w:pPr>
    </w:p>
    <w:p w:rsidR="00903CF4" w:rsidRDefault="00903CF4" w:rsidP="00903CF4">
      <w:pPr>
        <w:widowControl w:val="0"/>
        <w:tabs>
          <w:tab w:val="center" w:pos="590"/>
          <w:tab w:val="center" w:pos="1440"/>
          <w:tab w:val="left" w:pos="1872"/>
          <w:tab w:val="left" w:pos="9187"/>
        </w:tabs>
      </w:pPr>
      <w:r w:rsidRPr="00903CF4">
        <w:rPr>
          <w:b/>
        </w:rPr>
        <w:t>HISTORY OF LEGISLATIVE ACTIONS</w:t>
      </w:r>
    </w:p>
    <w:p w:rsidR="00903CF4" w:rsidRDefault="00903CF4" w:rsidP="00903CF4">
      <w:pPr>
        <w:widowControl w:val="0"/>
        <w:tabs>
          <w:tab w:val="center" w:pos="590"/>
          <w:tab w:val="center" w:pos="1440"/>
          <w:tab w:val="left" w:pos="1872"/>
          <w:tab w:val="left" w:pos="9187"/>
        </w:tabs>
      </w:pPr>
    </w:p>
    <w:p w:rsidR="00903CF4" w:rsidRPr="00903CF4" w:rsidRDefault="00903CF4" w:rsidP="00903CF4">
      <w:pPr>
        <w:widowControl w:val="0"/>
        <w:tabs>
          <w:tab w:val="center" w:pos="590"/>
          <w:tab w:val="center" w:pos="1440"/>
          <w:tab w:val="left" w:pos="1872"/>
          <w:tab w:val="left" w:pos="9187"/>
        </w:tabs>
      </w:pPr>
      <w:r w:rsidRPr="00903CF4">
        <w:rPr>
          <w:u w:val="single"/>
        </w:rPr>
        <w:tab/>
        <w:t>Date</w:t>
      </w:r>
      <w:r w:rsidRPr="00903CF4">
        <w:rPr>
          <w:u w:val="single"/>
        </w:rPr>
        <w:tab/>
        <w:t>Body</w:t>
      </w:r>
      <w:r w:rsidRPr="00903CF4">
        <w:rPr>
          <w:u w:val="single"/>
        </w:rPr>
        <w:tab/>
        <w:t>Action Description with journal page number</w:t>
      </w:r>
      <w:r w:rsidRPr="00903CF4">
        <w:rPr>
          <w:u w:val="single"/>
        </w:rPr>
        <w:tab/>
      </w:r>
    </w:p>
    <w:p w:rsidR="00F67199" w:rsidRDefault="00F67199" w:rsidP="00F67199">
      <w:pPr>
        <w:widowControl w:val="0"/>
        <w:tabs>
          <w:tab w:val="right" w:pos="1008"/>
          <w:tab w:val="left" w:pos="1152"/>
          <w:tab w:val="left" w:pos="1872"/>
          <w:tab w:val="left" w:pos="9187"/>
        </w:tabs>
        <w:ind w:left="2088" w:hanging="2088"/>
      </w:pPr>
      <w:r>
        <w:tab/>
        <w:t>9/15/2020</w:t>
      </w:r>
      <w:r>
        <w:tab/>
        <w:t>Senate</w:t>
      </w:r>
      <w:r>
        <w:tab/>
        <w:t>Introduced and adopted (</w:t>
      </w:r>
      <w:hyperlink r:id="rId6" w:history="1">
        <w:r w:rsidRPr="000F0A87">
          <w:rPr>
            <w:rStyle w:val="Hyperlink"/>
          </w:rPr>
          <w:t>Senate Journal</w:t>
        </w:r>
        <w:r w:rsidRPr="000F0A87">
          <w:rPr>
            <w:rStyle w:val="Hyperlink"/>
          </w:rPr>
          <w:noBreakHyphen/>
          <w:t>page 9</w:t>
        </w:r>
      </w:hyperlink>
      <w:r>
        <w:t>)</w:t>
      </w:r>
    </w:p>
    <w:p w:rsidR="00F67199" w:rsidRDefault="00F67199" w:rsidP="00F67199">
      <w:pPr>
        <w:widowControl w:val="0"/>
        <w:tabs>
          <w:tab w:val="right" w:pos="1008"/>
          <w:tab w:val="left" w:pos="1152"/>
          <w:tab w:val="left" w:pos="1872"/>
          <w:tab w:val="left" w:pos="9187"/>
        </w:tabs>
        <w:ind w:left="2088" w:hanging="2088"/>
      </w:pPr>
    </w:p>
    <w:p w:rsidR="00903CF4" w:rsidRDefault="00903CF4" w:rsidP="00903CF4">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903CF4">
          <w:rPr>
            <w:rStyle w:val="Hyperlink"/>
          </w:rPr>
          <w:t>legislative information</w:t>
        </w:r>
      </w:hyperlink>
      <w:r>
        <w:t xml:space="preserve"> at the website</w:t>
      </w:r>
    </w:p>
    <w:p w:rsidR="00903CF4" w:rsidRDefault="00903CF4" w:rsidP="00903CF4">
      <w:pPr>
        <w:widowControl w:val="0"/>
        <w:tabs>
          <w:tab w:val="right" w:pos="1008"/>
          <w:tab w:val="left" w:pos="1152"/>
          <w:tab w:val="left" w:pos="1872"/>
          <w:tab w:val="left" w:pos="9187"/>
        </w:tabs>
        <w:ind w:left="2088" w:hanging="2088"/>
      </w:pPr>
    </w:p>
    <w:p w:rsidR="00903CF4" w:rsidRPr="00903CF4" w:rsidRDefault="00903CF4" w:rsidP="00903CF4">
      <w:pPr>
        <w:widowControl w:val="0"/>
        <w:tabs>
          <w:tab w:val="right" w:pos="1008"/>
          <w:tab w:val="left" w:pos="1152"/>
          <w:tab w:val="left" w:pos="1872"/>
          <w:tab w:val="left" w:pos="9187"/>
        </w:tabs>
        <w:ind w:left="2088" w:hanging="2088"/>
      </w:pPr>
    </w:p>
    <w:p w:rsidR="00903CF4" w:rsidRDefault="00903CF4" w:rsidP="00903CF4">
      <w:r w:rsidRPr="00903CF4">
        <w:rPr>
          <w:b/>
        </w:rPr>
        <w:t>VERSIONS OF THIS BILL</w:t>
      </w:r>
    </w:p>
    <w:p w:rsidR="00903CF4" w:rsidRDefault="00903CF4" w:rsidP="00903CF4"/>
    <w:p w:rsidR="00903CF4" w:rsidRDefault="00E05E54" w:rsidP="00903CF4">
      <w:hyperlink r:id="rId8" w:history="1">
        <w:r w:rsidR="00903CF4">
          <w:rPr>
            <w:rStyle w:val="Hyperlink"/>
          </w:rPr>
          <w:t>9/15/2020</w:t>
        </w:r>
      </w:hyperlink>
    </w:p>
    <w:p w:rsidR="00903CF4" w:rsidRDefault="00903CF4" w:rsidP="00903CF4"/>
    <w:p w:rsidR="00903CF4" w:rsidRDefault="00903CF4" w:rsidP="00903CF4">
      <w:pPr>
        <w:sectPr w:rsidR="00903CF4" w:rsidSect="00903CF4">
          <w:pgSz w:w="12240" w:h="15840" w:code="1"/>
          <w:pgMar w:top="1080" w:right="1440" w:bottom="1080" w:left="1440" w:header="720" w:footer="720" w:gutter="0"/>
          <w:cols w:space="720"/>
          <w:noEndnote/>
          <w:docGrid w:linePitch="360"/>
        </w:sectPr>
      </w:pPr>
    </w:p>
    <w:p w:rsidR="006246AA" w:rsidRPr="00522CE0" w:rsidRDefault="006246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8157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5AF" w:rsidRPr="000A3C85" w:rsidRDefault="00EC15AF" w:rsidP="00EC15A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bookmarkStart w:id="3" w:name="titletop"/>
      <w:bookmarkEnd w:id="3"/>
      <w:r w:rsidRPr="000A3C85">
        <w:rPr>
          <w:color w:val="000000" w:themeColor="text1"/>
          <w:sz w:val="22"/>
          <w:szCs w:val="22"/>
          <w:u w:color="000000" w:themeColor="text1"/>
        </w:rPr>
        <w:t>TO RECOGNIZE AND CONGRATULATE CINDY JACOBS OF LAURENS COUNTY SCHOOL DISTRICT 56 FOR HER EXCELLENT LEADERSHIP DURING THE COVID</w:t>
      </w:r>
      <w:r w:rsidR="009A0BE5">
        <w:rPr>
          <w:color w:val="000000" w:themeColor="text1"/>
          <w:sz w:val="22"/>
          <w:szCs w:val="22"/>
          <w:u w:color="000000" w:themeColor="text1"/>
        </w:rPr>
        <w:noBreakHyphen/>
      </w:r>
      <w:r w:rsidRPr="000A3C85">
        <w:rPr>
          <w:color w:val="000000" w:themeColor="text1"/>
          <w:sz w:val="22"/>
          <w:szCs w:val="22"/>
          <w:u w:color="000000" w:themeColor="text1"/>
        </w:rPr>
        <w:t xml:space="preserve">19 PANDEMIC AND </w:t>
      </w:r>
      <w:r w:rsidR="0043553A">
        <w:rPr>
          <w:color w:val="000000" w:themeColor="text1"/>
          <w:sz w:val="22"/>
          <w:szCs w:val="22"/>
          <w:u w:color="000000" w:themeColor="text1"/>
        </w:rPr>
        <w:t xml:space="preserve">HER </w:t>
      </w:r>
      <w:r w:rsidRPr="000A3C85">
        <w:rPr>
          <w:color w:val="000000" w:themeColor="text1"/>
          <w:sz w:val="22"/>
          <w:szCs w:val="22"/>
          <w:u w:color="000000" w:themeColor="text1"/>
        </w:rPr>
        <w:t>DISTINGUISHED SERVICE IN CHILD NUTRITION FOR THE DISTRICT.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C15AF" w:rsidRPr="000A3C85" w:rsidRDefault="00EC15AF" w:rsidP="00EC15A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0A3C85">
        <w:rPr>
          <w:color w:val="000000" w:themeColor="text1"/>
          <w:sz w:val="22"/>
          <w:szCs w:val="22"/>
          <w:u w:color="000000" w:themeColor="text1"/>
        </w:rPr>
        <w:t xml:space="preserve">Whereas, the South Carolina </w:t>
      </w:r>
      <w:r w:rsidR="005C1EFB">
        <w:rPr>
          <w:color w:val="000000" w:themeColor="text1"/>
          <w:sz w:val="22"/>
          <w:szCs w:val="22"/>
          <w:u w:color="000000" w:themeColor="text1"/>
        </w:rPr>
        <w:t>Senate</w:t>
      </w:r>
      <w:r w:rsidRPr="000A3C85">
        <w:rPr>
          <w:color w:val="000000" w:themeColor="text1"/>
          <w:sz w:val="22"/>
          <w:szCs w:val="22"/>
          <w:u w:color="000000" w:themeColor="text1"/>
        </w:rPr>
        <w:t xml:space="preserve"> is pleased to congratulate Cindy Jacobs for her excellent service to Laurens County School District 56, where she </w:t>
      </w:r>
      <w:r w:rsidR="009A3EFA">
        <w:rPr>
          <w:color w:val="000000" w:themeColor="text1"/>
          <w:sz w:val="22"/>
          <w:szCs w:val="22"/>
          <w:u w:color="000000" w:themeColor="text1"/>
        </w:rPr>
        <w:t>has served for</w:t>
      </w:r>
      <w:r w:rsidRPr="000A3C85">
        <w:rPr>
          <w:color w:val="000000" w:themeColor="text1"/>
          <w:sz w:val="22"/>
          <w:szCs w:val="22"/>
          <w:u w:color="000000" w:themeColor="text1"/>
        </w:rPr>
        <w:t xml:space="preserve"> the past twenty</w:t>
      </w:r>
      <w:r w:rsidR="009A0BE5">
        <w:rPr>
          <w:color w:val="000000" w:themeColor="text1"/>
          <w:sz w:val="22"/>
          <w:szCs w:val="22"/>
          <w:u w:color="000000" w:themeColor="text1"/>
        </w:rPr>
        <w:noBreakHyphen/>
      </w:r>
      <w:r w:rsidRPr="000A3C85">
        <w:rPr>
          <w:color w:val="000000" w:themeColor="text1"/>
          <w:sz w:val="22"/>
          <w:szCs w:val="22"/>
          <w:u w:color="000000" w:themeColor="text1"/>
        </w:rPr>
        <w:t>four years as director of child nutrition; and</w:t>
      </w:r>
    </w:p>
    <w:p w:rsidR="00EC15AF" w:rsidRPr="000A3C85" w:rsidRDefault="00EC15AF" w:rsidP="00EC15A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EC15AF" w:rsidRPr="000A3C85" w:rsidRDefault="001E6B7F" w:rsidP="00EC15A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 xml:space="preserve">Whereas, during her time </w:t>
      </w:r>
      <w:r w:rsidR="00EC15AF" w:rsidRPr="000A3C85">
        <w:rPr>
          <w:color w:val="000000" w:themeColor="text1"/>
          <w:sz w:val="22"/>
          <w:szCs w:val="22"/>
          <w:u w:color="000000" w:themeColor="text1"/>
        </w:rPr>
        <w:t>with District 56, Cindy has compiled a record of countless hours working with district schools to provide delicious, nutritious meals to students and their families; and</w:t>
      </w:r>
    </w:p>
    <w:p w:rsidR="00EC15AF" w:rsidRPr="000A3C85" w:rsidRDefault="00EC15AF" w:rsidP="00EC15A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EC15AF" w:rsidRPr="000A3C85" w:rsidRDefault="001E6B7F" w:rsidP="00EC15A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Whereas, from mid-</w:t>
      </w:r>
      <w:r w:rsidR="00EC15AF" w:rsidRPr="000A3C85">
        <w:rPr>
          <w:color w:val="000000" w:themeColor="text1"/>
          <w:sz w:val="22"/>
          <w:szCs w:val="22"/>
          <w:u w:color="000000" w:themeColor="text1"/>
        </w:rPr>
        <w:t>March through July of 2020, during the COVID</w:t>
      </w:r>
      <w:r w:rsidR="009A0BE5">
        <w:rPr>
          <w:color w:val="000000" w:themeColor="text1"/>
          <w:sz w:val="22"/>
          <w:szCs w:val="22"/>
          <w:u w:color="000000" w:themeColor="text1"/>
        </w:rPr>
        <w:noBreakHyphen/>
      </w:r>
      <w:r w:rsidR="00EC15AF" w:rsidRPr="000A3C85">
        <w:rPr>
          <w:color w:val="000000" w:themeColor="text1"/>
          <w:sz w:val="22"/>
          <w:szCs w:val="22"/>
          <w:u w:color="000000" w:themeColor="text1"/>
        </w:rPr>
        <w:t>19 pandemic, she and her staff served over six hundred thousand meals; and</w:t>
      </w:r>
    </w:p>
    <w:p w:rsidR="00EC15AF" w:rsidRPr="000A3C85" w:rsidRDefault="00EC15AF" w:rsidP="00EC15A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EC15AF" w:rsidRPr="000A3C85" w:rsidRDefault="00EC15AF" w:rsidP="00EC15A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0A3C85">
        <w:rPr>
          <w:color w:val="000000" w:themeColor="text1"/>
          <w:sz w:val="22"/>
          <w:szCs w:val="22"/>
          <w:u w:color="000000" w:themeColor="text1"/>
        </w:rPr>
        <w:t>Whereas, in addition to her hard work during the COVID</w:t>
      </w:r>
      <w:r w:rsidR="009A0BE5">
        <w:rPr>
          <w:color w:val="000000" w:themeColor="text1"/>
          <w:sz w:val="22"/>
          <w:szCs w:val="22"/>
          <w:u w:color="000000" w:themeColor="text1"/>
        </w:rPr>
        <w:noBreakHyphen/>
      </w:r>
      <w:r w:rsidRPr="000A3C85">
        <w:rPr>
          <w:color w:val="000000" w:themeColor="text1"/>
          <w:sz w:val="22"/>
          <w:szCs w:val="22"/>
          <w:u w:color="000000" w:themeColor="text1"/>
        </w:rPr>
        <w:t>19 pandemic, Cindy Jacobs has led Laurens Coun</w:t>
      </w:r>
      <w:r w:rsidR="001E6B7F">
        <w:rPr>
          <w:color w:val="000000" w:themeColor="text1"/>
          <w:sz w:val="22"/>
          <w:szCs w:val="22"/>
          <w:u w:color="000000" w:themeColor="text1"/>
        </w:rPr>
        <w:t>ty School District 56 to earn</w:t>
      </w:r>
      <w:r w:rsidRPr="000A3C85">
        <w:rPr>
          <w:color w:val="000000" w:themeColor="text1"/>
          <w:sz w:val="22"/>
          <w:szCs w:val="22"/>
          <w:u w:color="000000" w:themeColor="text1"/>
        </w:rPr>
        <w:t xml:space="preserve"> numerous accolades related to school nutrition, including praise for a school that achieved 100% lunch participation and recognition as one of America’s Healthiest Schools; and</w:t>
      </w:r>
    </w:p>
    <w:p w:rsidR="00EC15AF" w:rsidRPr="000A3C85" w:rsidRDefault="00EC15AF" w:rsidP="00EC15A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EC15AF" w:rsidRPr="000A3C85" w:rsidRDefault="00EC15AF" w:rsidP="00EC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C85">
        <w:rPr>
          <w:color w:val="000000" w:themeColor="text1"/>
          <w:u w:color="000000" w:themeColor="text1"/>
        </w:rPr>
        <w:t>Whereas, Cindy continues to write and win numerous grants, such as Fresh Fruit and Vegetables and Fuel Up to Play 60, and she serves on multiple community committees to promote healthy food choices and healthy living; and</w:t>
      </w:r>
    </w:p>
    <w:p w:rsidR="00EC15AF" w:rsidRPr="000A3C85" w:rsidRDefault="00EC15AF" w:rsidP="00EC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5AF" w:rsidRPr="000A3C85" w:rsidRDefault="00EC15AF" w:rsidP="00EC15A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0A3C85">
        <w:rPr>
          <w:color w:val="000000" w:themeColor="text1"/>
          <w:sz w:val="22"/>
          <w:szCs w:val="22"/>
          <w:u w:color="000000" w:themeColor="text1"/>
        </w:rPr>
        <w:t xml:space="preserve">Whereas, further, as a person who knows from extensive experience that food and fun pair well together, Cindy Jacobs has hosted many </w:t>
      </w:r>
      <w:r w:rsidRPr="000A3C85">
        <w:rPr>
          <w:color w:val="000000" w:themeColor="text1"/>
          <w:sz w:val="22"/>
          <w:szCs w:val="22"/>
          <w:u w:color="000000" w:themeColor="text1"/>
        </w:rPr>
        <w:lastRenderedPageBreak/>
        <w:t>events in District 56 to promote healthy food choices, such as the district’s annual Taste of 56 and Culinary Cookoff; and</w:t>
      </w:r>
    </w:p>
    <w:p w:rsidR="00EC15AF" w:rsidRPr="000A3C85" w:rsidRDefault="00EC15AF" w:rsidP="00EC15A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F81576" w:rsidRDefault="00F81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B7FA1">
        <w:rPr>
          <w:rFonts w:eastAsia="Times New Roman"/>
        </w:rPr>
        <w:t xml:space="preserve">the members of the Senate are </w:t>
      </w:r>
      <w:r w:rsidR="00EC15AF" w:rsidRPr="000A3C85">
        <w:rPr>
          <w:color w:val="000000" w:themeColor="text1"/>
          <w:u w:color="000000" w:themeColor="text1"/>
        </w:rPr>
        <w:t xml:space="preserve">grateful for the consistent commitment and leadership Cindy Jacobs has bestowed on the people of </w:t>
      </w:r>
      <w:r w:rsidR="00BB7FA1">
        <w:rPr>
          <w:color w:val="000000" w:themeColor="text1"/>
          <w:u w:color="000000" w:themeColor="text1"/>
        </w:rPr>
        <w:t xml:space="preserve">Laurens County and </w:t>
      </w:r>
      <w:r w:rsidR="00EC15AF" w:rsidRPr="000A3C85">
        <w:rPr>
          <w:color w:val="000000" w:themeColor="text1"/>
          <w:u w:color="000000" w:themeColor="text1"/>
        </w:rPr>
        <w:t>this great State</w:t>
      </w:r>
      <w:r w:rsidR="00BB7FA1">
        <w:rPr>
          <w:color w:val="000000" w:themeColor="text1"/>
          <w:u w:color="000000" w:themeColor="text1"/>
        </w:rPr>
        <w:t>. T</w:t>
      </w:r>
      <w:r w:rsidR="00EC15AF" w:rsidRPr="000A3C85">
        <w:rPr>
          <w:color w:val="000000" w:themeColor="text1"/>
          <w:u w:color="000000" w:themeColor="text1"/>
        </w:rPr>
        <w:t xml:space="preserve">he </w:t>
      </w:r>
      <w:r w:rsidR="005C1EFB">
        <w:rPr>
          <w:color w:val="000000" w:themeColor="text1"/>
          <w:u w:color="000000" w:themeColor="text1"/>
        </w:rPr>
        <w:t xml:space="preserve">Senate </w:t>
      </w:r>
      <w:r w:rsidR="00EC15AF" w:rsidRPr="000A3C85">
        <w:rPr>
          <w:color w:val="000000" w:themeColor="text1"/>
          <w:u w:color="000000" w:themeColor="text1"/>
        </w:rPr>
        <w:t>take</w:t>
      </w:r>
      <w:r w:rsidR="00BB7FA1">
        <w:rPr>
          <w:color w:val="000000" w:themeColor="text1"/>
          <w:u w:color="000000" w:themeColor="text1"/>
        </w:rPr>
        <w:t>s</w:t>
      </w:r>
      <w:r w:rsidR="00EC15AF" w:rsidRPr="000A3C85">
        <w:rPr>
          <w:color w:val="000000" w:themeColor="text1"/>
          <w:u w:color="000000" w:themeColor="text1"/>
        </w:rPr>
        <w:t xml:space="preserve"> great pleasure in congratulating her for all of </w:t>
      </w:r>
      <w:r w:rsidR="00BB7FA1">
        <w:rPr>
          <w:color w:val="000000" w:themeColor="text1"/>
          <w:u w:color="000000" w:themeColor="text1"/>
        </w:rPr>
        <w:t>these</w:t>
      </w:r>
      <w:r w:rsidR="00EC15AF" w:rsidRPr="000A3C85">
        <w:rPr>
          <w:color w:val="000000" w:themeColor="text1"/>
          <w:u w:color="000000" w:themeColor="text1"/>
        </w:rPr>
        <w:t xml:space="preserve"> successes and </w:t>
      </w:r>
      <w:r w:rsidR="00BB7FA1">
        <w:rPr>
          <w:color w:val="000000" w:themeColor="text1"/>
          <w:u w:color="000000" w:themeColor="text1"/>
        </w:rPr>
        <w:t xml:space="preserve">for </w:t>
      </w:r>
      <w:r w:rsidR="00EC15AF" w:rsidRPr="000A3C85">
        <w:rPr>
          <w:color w:val="000000" w:themeColor="text1"/>
          <w:u w:color="000000" w:themeColor="text1"/>
        </w:rPr>
        <w:t xml:space="preserve">her </w:t>
      </w:r>
      <w:r w:rsidR="00BB7FA1">
        <w:rPr>
          <w:color w:val="000000" w:themeColor="text1"/>
          <w:u w:color="000000" w:themeColor="text1"/>
        </w:rPr>
        <w:t xml:space="preserve">outstanding </w:t>
      </w:r>
      <w:r w:rsidR="00EC15AF" w:rsidRPr="000A3C85">
        <w:rPr>
          <w:color w:val="000000" w:themeColor="text1"/>
          <w:u w:color="000000" w:themeColor="text1"/>
        </w:rPr>
        <w:t>leadership during COVID</w:t>
      </w:r>
      <w:r w:rsidR="009A0BE5">
        <w:rPr>
          <w:color w:val="000000" w:themeColor="text1"/>
          <w:u w:color="000000" w:themeColor="text1"/>
        </w:rPr>
        <w:noBreakHyphen/>
      </w:r>
      <w:r w:rsidR="00EC15AF" w:rsidRPr="000A3C85">
        <w:rPr>
          <w:color w:val="000000" w:themeColor="text1"/>
          <w:u w:color="000000" w:themeColor="text1"/>
        </w:rPr>
        <w:t>19</w:t>
      </w:r>
      <w:r>
        <w:rPr>
          <w:rFonts w:eastAsia="Times New Roman"/>
        </w:rPr>
        <w:t>.  Now, therefore,</w:t>
      </w:r>
    </w:p>
    <w:p w:rsidR="00F81576" w:rsidRDefault="00F81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576" w:rsidRDefault="00F81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81576" w:rsidRDefault="00F81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576" w:rsidRDefault="00F81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C15AF" w:rsidRPr="000A3C85">
        <w:rPr>
          <w:color w:val="000000" w:themeColor="text1"/>
          <w:u w:color="000000" w:themeColor="text1"/>
        </w:rPr>
        <w:t xml:space="preserve">the members of the South Carolina </w:t>
      </w:r>
      <w:r w:rsidR="005C1EFB">
        <w:rPr>
          <w:color w:val="000000" w:themeColor="text1"/>
          <w:u w:color="000000" w:themeColor="text1"/>
        </w:rPr>
        <w:t>Senate</w:t>
      </w:r>
      <w:r w:rsidR="00EC15AF" w:rsidRPr="000A3C85">
        <w:rPr>
          <w:color w:val="000000" w:themeColor="text1"/>
          <w:u w:color="000000" w:themeColor="text1"/>
        </w:rPr>
        <w:t>, by this resolution, recognize and congratulate Cindy Jacobs of Laurens County School District 56 for her excellent leadership during the COVID</w:t>
      </w:r>
      <w:r w:rsidR="009A0BE5">
        <w:rPr>
          <w:color w:val="000000" w:themeColor="text1"/>
          <w:u w:color="000000" w:themeColor="text1"/>
        </w:rPr>
        <w:noBreakHyphen/>
      </w:r>
      <w:r w:rsidR="00EC15AF" w:rsidRPr="000A3C85">
        <w:rPr>
          <w:color w:val="000000" w:themeColor="text1"/>
          <w:u w:color="000000" w:themeColor="text1"/>
        </w:rPr>
        <w:t>19 pandemic and</w:t>
      </w:r>
      <w:r w:rsidR="0043553A">
        <w:rPr>
          <w:color w:val="000000" w:themeColor="text1"/>
          <w:u w:color="000000" w:themeColor="text1"/>
        </w:rPr>
        <w:t xml:space="preserve"> her</w:t>
      </w:r>
      <w:r w:rsidR="00EC15AF" w:rsidRPr="000A3C85">
        <w:rPr>
          <w:color w:val="000000" w:themeColor="text1"/>
          <w:u w:color="000000" w:themeColor="text1"/>
        </w:rPr>
        <w:t xml:space="preserve"> distinguished service in c</w:t>
      </w:r>
      <w:r w:rsidR="0043553A">
        <w:rPr>
          <w:color w:val="000000" w:themeColor="text1"/>
          <w:u w:color="000000" w:themeColor="text1"/>
        </w:rPr>
        <w:t>hild nutrition for the district</w:t>
      </w:r>
      <w:r>
        <w:rPr>
          <w:rFonts w:eastAsia="Times New Roman"/>
        </w:rPr>
        <w:t>.</w:t>
      </w:r>
    </w:p>
    <w:p w:rsidR="00F81576" w:rsidRDefault="00F81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576" w:rsidRPr="00522CE0" w:rsidRDefault="00F815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C15AF">
        <w:rPr>
          <w:rFonts w:eastAsia="Times New Roman"/>
        </w:rPr>
        <w:t>Cindy Jacobs</w:t>
      </w:r>
      <w:r>
        <w:rPr>
          <w:rFonts w:eastAsia="Times New Roman"/>
        </w:rPr>
        <w:t>.</w:t>
      </w:r>
    </w:p>
    <w:p w:rsidR="007C0132" w:rsidRDefault="009A0BE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03CF4" w:rsidRDefault="00903CF4" w:rsidP="00903CF4">
      <w:pPr>
        <w:suppressAutoHyphens/>
        <w:jc w:val="both"/>
        <w:rPr>
          <w:rFonts w:eastAsia="Times New Roman"/>
        </w:rPr>
      </w:pPr>
    </w:p>
    <w:sectPr w:rsidR="00903CF4" w:rsidSect="00903CF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C66" w:rsidRDefault="00D06C66" w:rsidP="00522CE0">
      <w:r>
        <w:separator/>
      </w:r>
    </w:p>
  </w:endnote>
  <w:endnote w:type="continuationSeparator" w:id="0">
    <w:p w:rsidR="00D06C66" w:rsidRDefault="00D06C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D467A4-13D6-4250-AEEA-399AE76430D5}"/>
    <w:embedBold r:id="rId2" w:fontKey="{421D196A-A3E6-4AC5-B3AE-0D591FA05675}"/>
  </w:font>
  <w:font w:name="Calibri">
    <w:panose1 w:val="020F0502020204030204"/>
    <w:charset w:val="00"/>
    <w:family w:val="swiss"/>
    <w:pitch w:val="variable"/>
    <w:sig w:usb0="E0002EFF" w:usb1="C000247B" w:usb2="00000009" w:usb3="00000000" w:csb0="000001FF" w:csb1="00000000"/>
    <w:embedRegular r:id="rId3" w:fontKey="{BD54F5EE-A427-43B5-B5C8-7DA6F492BFC3}"/>
    <w:embedBold r:id="rId4" w:fontKey="{C1875DD5-D358-4801-82F4-411088793F2E}"/>
  </w:font>
  <w:font w:name="Cambria">
    <w:panose1 w:val="02040503050406030204"/>
    <w:charset w:val="00"/>
    <w:family w:val="roman"/>
    <w:pitch w:val="variable"/>
    <w:sig w:usb0="E00006FF" w:usb1="420024FF" w:usb2="02000000" w:usb3="00000000" w:csb0="0000019F" w:csb1="00000000"/>
    <w:embedRegular r:id="rId5" w:fontKey="{CB5CBE56-EE27-4453-A9AF-EAC7F13DA1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CF4" w:rsidRPr="006246AA" w:rsidRDefault="00903CF4" w:rsidP="006246AA">
    <w:pPr>
      <w:pStyle w:val="Footer"/>
      <w:tabs>
        <w:tab w:val="clear" w:pos="4680"/>
        <w:tab w:val="clear" w:pos="9360"/>
        <w:tab w:val="center" w:pos="2995"/>
      </w:tabs>
      <w:spacing w:before="120"/>
    </w:pPr>
    <w:r>
      <w:t>[1270]</w:t>
    </w:r>
    <w:r>
      <w:tab/>
    </w:r>
    <w:r>
      <w:fldChar w:fldCharType="begin"/>
    </w:r>
    <w:r>
      <w:instrText xml:space="preserve"> PAGE  \* MERGEFORMAT </w:instrText>
    </w:r>
    <w:r>
      <w:fldChar w:fldCharType="separate"/>
    </w:r>
    <w:r w:rsidR="00F45D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C66" w:rsidRDefault="00D06C66" w:rsidP="00522CE0">
      <w:r>
        <w:separator/>
      </w:r>
    </w:p>
  </w:footnote>
  <w:footnote w:type="continuationSeparator" w:id="0">
    <w:p w:rsidR="00D06C66" w:rsidRDefault="00D06C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CIND.KMM.DBV"/>
    <w:docVar w:name="CoverAttorneyInitials" w:val="KMM"/>
    <w:docVar w:name="CoverAttorneyLastName" w:val="Moffitt"/>
    <w:docVar w:name="CoverBillType" w:val="r"/>
    <w:docVar w:name="CoverSenator" w:val="DBV"/>
    <w:docVar w:name="dvBillNumber" w:val="1270"/>
    <w:docVar w:name="dvBillNumberPrefix" w:val="S. "/>
    <w:docVar w:name="dvOriginalBody" w:val="Senate"/>
    <w:docVar w:name="fulldraftpath" w:val="L:\S-RES\DBV\022CIND.KMM.DBV.DOCX"/>
    <w:docVar w:name="NameofBody" w:val="S"/>
    <w:docVar w:name="vgroup2" w:val="S-RES"/>
  </w:docVars>
  <w:rsids>
    <w:rsidRoot w:val="00F81576"/>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E6B7F"/>
    <w:rsid w:val="00216025"/>
    <w:rsid w:val="00245C4E"/>
    <w:rsid w:val="002C1321"/>
    <w:rsid w:val="002C2031"/>
    <w:rsid w:val="002C5896"/>
    <w:rsid w:val="002D3BED"/>
    <w:rsid w:val="002D4BCD"/>
    <w:rsid w:val="00307C2B"/>
    <w:rsid w:val="003110F1"/>
    <w:rsid w:val="00315D04"/>
    <w:rsid w:val="00383247"/>
    <w:rsid w:val="003D6E2B"/>
    <w:rsid w:val="003E7597"/>
    <w:rsid w:val="00413EBF"/>
    <w:rsid w:val="0043553A"/>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C1EFB"/>
    <w:rsid w:val="005F07AC"/>
    <w:rsid w:val="005F1745"/>
    <w:rsid w:val="006246AA"/>
    <w:rsid w:val="006A1802"/>
    <w:rsid w:val="006C0CBB"/>
    <w:rsid w:val="006C74EA"/>
    <w:rsid w:val="006F56CF"/>
    <w:rsid w:val="00720D40"/>
    <w:rsid w:val="007318D4"/>
    <w:rsid w:val="00765784"/>
    <w:rsid w:val="007A4390"/>
    <w:rsid w:val="007C0132"/>
    <w:rsid w:val="007E5CB7"/>
    <w:rsid w:val="008314D2"/>
    <w:rsid w:val="00870F6F"/>
    <w:rsid w:val="008B2F42"/>
    <w:rsid w:val="008C3697"/>
    <w:rsid w:val="008E185F"/>
    <w:rsid w:val="008F023B"/>
    <w:rsid w:val="00903CF4"/>
    <w:rsid w:val="00904E16"/>
    <w:rsid w:val="009162B3"/>
    <w:rsid w:val="00927C62"/>
    <w:rsid w:val="00983951"/>
    <w:rsid w:val="00984124"/>
    <w:rsid w:val="00984640"/>
    <w:rsid w:val="00995C37"/>
    <w:rsid w:val="009A0BE5"/>
    <w:rsid w:val="009A3EFA"/>
    <w:rsid w:val="009C118A"/>
    <w:rsid w:val="00A02011"/>
    <w:rsid w:val="00A4011E"/>
    <w:rsid w:val="00A86015"/>
    <w:rsid w:val="00A9594E"/>
    <w:rsid w:val="00AA54CC"/>
    <w:rsid w:val="00AB2824"/>
    <w:rsid w:val="00AE59C8"/>
    <w:rsid w:val="00B10098"/>
    <w:rsid w:val="00B5790D"/>
    <w:rsid w:val="00B945C5"/>
    <w:rsid w:val="00BA20EA"/>
    <w:rsid w:val="00BB5AFC"/>
    <w:rsid w:val="00BB7FA1"/>
    <w:rsid w:val="00BC026E"/>
    <w:rsid w:val="00BC0A56"/>
    <w:rsid w:val="00C45366"/>
    <w:rsid w:val="00C57023"/>
    <w:rsid w:val="00C74052"/>
    <w:rsid w:val="00CB187A"/>
    <w:rsid w:val="00CC0EC7"/>
    <w:rsid w:val="00CC251A"/>
    <w:rsid w:val="00CC46D6"/>
    <w:rsid w:val="00CF2C98"/>
    <w:rsid w:val="00D06C66"/>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15AF"/>
    <w:rsid w:val="00EC34E1"/>
    <w:rsid w:val="00F0234A"/>
    <w:rsid w:val="00F05CF2"/>
    <w:rsid w:val="00F45D3B"/>
    <w:rsid w:val="00F51241"/>
    <w:rsid w:val="00F52959"/>
    <w:rsid w:val="00F55884"/>
    <w:rsid w:val="00F67199"/>
    <w:rsid w:val="00F8157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A3FED46-6EDF-4B82-A666-A9FABBC81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EC15AF"/>
    <w:pPr>
      <w:autoSpaceDE w:val="0"/>
      <w:autoSpaceDN w:val="0"/>
      <w:adjustRightInd w:val="0"/>
    </w:pPr>
    <w:rPr>
      <w:color w:val="000000"/>
      <w:sz w:val="24"/>
      <w:szCs w:val="24"/>
    </w:rPr>
  </w:style>
  <w:style w:type="character" w:styleId="Hyperlink">
    <w:name w:val="Hyperlink"/>
    <w:basedOn w:val="DefaultParagraphFont"/>
    <w:uiPriority w:val="99"/>
    <w:unhideWhenUsed/>
    <w:rsid w:val="00903C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1270_2020091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70&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9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456</Words>
  <Characters>2603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1270: Subject not yet available - South Carolina Legislature Online</dc:title>
  <dc:subject/>
  <dc:creator>Rebecca Landau</dc:creator>
  <cp:keywords/>
  <dc:description/>
  <cp:lastModifiedBy>S Wilson</cp:lastModifiedBy>
  <cp:revision>2</cp:revision>
  <dcterms:created xsi:type="dcterms:W3CDTF">2020-09-17T15:31:00Z</dcterms:created>
  <dcterms:modified xsi:type="dcterms:W3CDTF">2020-09-17T15:31:00Z</dcterms:modified>
</cp:coreProperties>
</file>