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9B8" w:rsidRDefault="00CB19B8" w:rsidP="00CB19B8">
      <w:pPr>
        <w:widowControl w:val="0"/>
        <w:jc w:val="center"/>
      </w:pPr>
      <w:r w:rsidRPr="00CB19B8">
        <w:rPr>
          <w:b/>
        </w:rPr>
        <w:t>South Carolina General Assembly</w:t>
      </w:r>
    </w:p>
    <w:p w:rsidR="00CB19B8" w:rsidRDefault="00CB19B8" w:rsidP="00CB19B8">
      <w:pPr>
        <w:widowControl w:val="0"/>
        <w:jc w:val="center"/>
      </w:pPr>
      <w:r>
        <w:t>123rd Session, 2019-2020</w:t>
      </w:r>
    </w:p>
    <w:p w:rsidR="00CB19B8" w:rsidRDefault="00CB19B8" w:rsidP="00CB19B8">
      <w:pPr>
        <w:widowControl w:val="0"/>
        <w:jc w:val="left"/>
      </w:pPr>
    </w:p>
    <w:p w:rsidR="00CB19B8" w:rsidRDefault="00CB19B8" w:rsidP="00CB19B8">
      <w:pPr>
        <w:widowControl w:val="0"/>
        <w:jc w:val="left"/>
        <w:rPr>
          <w:b/>
        </w:rPr>
      </w:pPr>
      <w:r w:rsidRPr="00CB19B8">
        <w:rPr>
          <w:b/>
        </w:rPr>
        <w:t>S.</w:t>
      </w:r>
      <w:r>
        <w:rPr>
          <w:b/>
        </w:rPr>
        <w:t xml:space="preserve"> </w:t>
      </w:r>
      <w:r w:rsidRPr="00CB19B8">
        <w:rPr>
          <w:b/>
        </w:rPr>
        <w:t>144</w:t>
      </w:r>
    </w:p>
    <w:p w:rsidR="00CB19B8" w:rsidRDefault="00CB19B8" w:rsidP="00CB19B8">
      <w:pPr>
        <w:widowControl w:val="0"/>
        <w:jc w:val="left"/>
        <w:rPr>
          <w:b/>
        </w:rPr>
      </w:pPr>
    </w:p>
    <w:p w:rsidR="00CB19B8" w:rsidRDefault="00CB19B8" w:rsidP="00CB19B8">
      <w:pPr>
        <w:widowControl w:val="0"/>
        <w:jc w:val="left"/>
      </w:pPr>
      <w:r w:rsidRPr="00CB19B8">
        <w:rPr>
          <w:b/>
        </w:rPr>
        <w:t>STATUS INFORMATION</w:t>
      </w:r>
    </w:p>
    <w:p w:rsidR="00CB19B8" w:rsidRDefault="00CB19B8" w:rsidP="00CB19B8">
      <w:pPr>
        <w:widowControl w:val="0"/>
        <w:jc w:val="left"/>
      </w:pPr>
    </w:p>
    <w:p w:rsidR="00CB19B8" w:rsidRDefault="00CB19B8" w:rsidP="00CB19B8">
      <w:pPr>
        <w:widowControl w:val="0"/>
        <w:jc w:val="left"/>
      </w:pPr>
      <w:r>
        <w:t>Joint Resolution</w:t>
      </w:r>
    </w:p>
    <w:p w:rsidR="00CB19B8" w:rsidRDefault="00CB19B8" w:rsidP="00CB19B8">
      <w:pPr>
        <w:widowControl w:val="0"/>
        <w:jc w:val="left"/>
      </w:pPr>
      <w:r>
        <w:t>Sponsors: Senator Scott</w:t>
      </w:r>
    </w:p>
    <w:p w:rsidR="00CB19B8" w:rsidRDefault="00CB19B8" w:rsidP="00CB19B8">
      <w:pPr>
        <w:widowControl w:val="0"/>
        <w:jc w:val="left"/>
      </w:pPr>
      <w:r>
        <w:t>Document Path: l:\council\bills\nbd\11096dg19.docx</w:t>
      </w:r>
    </w:p>
    <w:p w:rsidR="00CB19B8" w:rsidRDefault="00CB19B8" w:rsidP="00CB19B8">
      <w:pPr>
        <w:widowControl w:val="0"/>
        <w:jc w:val="left"/>
      </w:pPr>
    </w:p>
    <w:p w:rsidR="0015250D" w:rsidRDefault="0015250D" w:rsidP="00CB19B8">
      <w:pPr>
        <w:widowControl w:val="0"/>
        <w:jc w:val="left"/>
      </w:pPr>
      <w:r>
        <w:t>Introduced in the Senate on January 8, 2019</w:t>
      </w:r>
    </w:p>
    <w:p w:rsidR="0015250D" w:rsidRPr="0015250D" w:rsidRDefault="0015250D" w:rsidP="00CB19B8">
      <w:pPr>
        <w:widowControl w:val="0"/>
        <w:jc w:val="left"/>
      </w:pPr>
      <w:r>
        <w:t xml:space="preserve">Currently residing in the Senate Committee on </w:t>
      </w:r>
      <w:r w:rsidRPr="0015250D">
        <w:rPr>
          <w:b/>
        </w:rPr>
        <w:t>Agriculture and Natural Resources</w:t>
      </w:r>
    </w:p>
    <w:p w:rsidR="0015250D" w:rsidRDefault="0015250D" w:rsidP="00CB19B8">
      <w:pPr>
        <w:widowControl w:val="0"/>
        <w:jc w:val="left"/>
      </w:pPr>
    </w:p>
    <w:p w:rsidR="00CB19B8" w:rsidRDefault="00CB19B8" w:rsidP="00CB19B8">
      <w:pPr>
        <w:widowControl w:val="0"/>
        <w:jc w:val="left"/>
      </w:pPr>
      <w:r>
        <w:t xml:space="preserve">Summary: </w:t>
      </w:r>
      <w:r w:rsidR="00B13535">
        <w:t>Establish a revolving fund to operate a financial assistance program to provide grants to dam owners to conduct engineering and safety studies</w:t>
      </w:r>
    </w:p>
    <w:p w:rsidR="00CB19B8" w:rsidRDefault="00CB19B8" w:rsidP="00CB19B8">
      <w:pPr>
        <w:widowControl w:val="0"/>
        <w:jc w:val="left"/>
      </w:pPr>
    </w:p>
    <w:p w:rsidR="00CB19B8" w:rsidRDefault="00CB19B8" w:rsidP="00CB19B8">
      <w:pPr>
        <w:widowControl w:val="0"/>
        <w:jc w:val="left"/>
      </w:pPr>
    </w:p>
    <w:p w:rsidR="00CB19B8" w:rsidRDefault="00CB19B8" w:rsidP="00CB19B8">
      <w:pPr>
        <w:widowControl w:val="0"/>
        <w:tabs>
          <w:tab w:val="center" w:pos="590"/>
          <w:tab w:val="center" w:pos="1440"/>
          <w:tab w:val="left" w:pos="1872"/>
          <w:tab w:val="left" w:pos="9187"/>
        </w:tabs>
        <w:jc w:val="left"/>
      </w:pPr>
      <w:r w:rsidRPr="00CB19B8">
        <w:rPr>
          <w:b/>
        </w:rPr>
        <w:t>HISTORY OF LEGISLATIVE ACTIONS</w:t>
      </w:r>
    </w:p>
    <w:p w:rsidR="00CB19B8" w:rsidRDefault="00CB19B8" w:rsidP="00CB19B8">
      <w:pPr>
        <w:widowControl w:val="0"/>
        <w:tabs>
          <w:tab w:val="center" w:pos="590"/>
          <w:tab w:val="center" w:pos="1440"/>
          <w:tab w:val="left" w:pos="1872"/>
          <w:tab w:val="left" w:pos="9187"/>
        </w:tabs>
        <w:jc w:val="left"/>
      </w:pPr>
    </w:p>
    <w:p w:rsidR="00CB19B8" w:rsidRPr="00CB19B8" w:rsidRDefault="00CB19B8" w:rsidP="00CB19B8">
      <w:pPr>
        <w:widowControl w:val="0"/>
        <w:tabs>
          <w:tab w:val="center" w:pos="590"/>
          <w:tab w:val="center" w:pos="1440"/>
          <w:tab w:val="left" w:pos="1872"/>
          <w:tab w:val="left" w:pos="9187"/>
        </w:tabs>
        <w:jc w:val="left"/>
      </w:pPr>
      <w:r w:rsidRPr="00CB19B8">
        <w:rPr>
          <w:u w:val="single"/>
        </w:rPr>
        <w:tab/>
        <w:t>Date</w:t>
      </w:r>
      <w:r w:rsidRPr="00CB19B8">
        <w:rPr>
          <w:u w:val="single"/>
        </w:rPr>
        <w:tab/>
        <w:t>Body</w:t>
      </w:r>
      <w:r w:rsidRPr="00CB19B8">
        <w:rPr>
          <w:u w:val="single"/>
        </w:rPr>
        <w:tab/>
        <w:t>Action Description with journal page number</w:t>
      </w:r>
      <w:r w:rsidRPr="00CB19B8">
        <w:rPr>
          <w:u w:val="single"/>
        </w:rPr>
        <w:tab/>
      </w:r>
    </w:p>
    <w:p w:rsidR="004C51B6" w:rsidRDefault="004C51B6" w:rsidP="004C51B6">
      <w:pPr>
        <w:widowControl w:val="0"/>
        <w:tabs>
          <w:tab w:val="right" w:pos="1008"/>
          <w:tab w:val="left" w:pos="1152"/>
          <w:tab w:val="left" w:pos="1872"/>
          <w:tab w:val="left" w:pos="9187"/>
        </w:tabs>
        <w:ind w:left="2088" w:hanging="2088"/>
      </w:pPr>
      <w:r>
        <w:tab/>
        <w:t>12/12/2018</w:t>
      </w:r>
      <w:r>
        <w:tab/>
        <w:t>Senate</w:t>
      </w:r>
      <w:r>
        <w:tab/>
      </w:r>
      <w:r w:rsidRPr="00C273AF">
        <w:t>Prefiled</w:t>
      </w:r>
    </w:p>
    <w:p w:rsidR="004C51B6" w:rsidRDefault="004C51B6" w:rsidP="004C51B6">
      <w:pPr>
        <w:widowControl w:val="0"/>
        <w:tabs>
          <w:tab w:val="right" w:pos="1008"/>
          <w:tab w:val="left" w:pos="1152"/>
          <w:tab w:val="left" w:pos="1872"/>
          <w:tab w:val="left" w:pos="9187"/>
        </w:tabs>
        <w:ind w:left="2088" w:hanging="2088"/>
      </w:pPr>
      <w:r>
        <w:tab/>
        <w:t>12/12/2018</w:t>
      </w:r>
      <w:r>
        <w:tab/>
        <w:t>Senate</w:t>
      </w:r>
      <w:r>
        <w:tab/>
      </w:r>
      <w:r w:rsidRPr="00C273AF">
        <w:t>Referred to Commi</w:t>
      </w:r>
      <w:r>
        <w:t xml:space="preserve">ttee on </w:t>
      </w:r>
      <w:r w:rsidRPr="00C273AF">
        <w:rPr>
          <w:b/>
        </w:rPr>
        <w:t>Agriculture and Natural Resources</w:t>
      </w:r>
    </w:p>
    <w:p w:rsidR="004C51B6" w:rsidRDefault="004C51B6" w:rsidP="004C51B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C273AF">
        <w:t>(</w:t>
      </w:r>
      <w:hyperlink r:id="rId7" w:history="1">
        <w:r w:rsidRPr="00C273AF">
          <w:rPr>
            <w:rStyle w:val="Hyperlink"/>
          </w:rPr>
          <w:t>Senate Journal</w:t>
        </w:r>
        <w:r w:rsidRPr="00C273AF">
          <w:rPr>
            <w:rStyle w:val="Hyperlink"/>
          </w:rPr>
          <w:noBreakHyphen/>
          <w:t>page 108</w:t>
        </w:r>
      </w:hyperlink>
      <w:r w:rsidRPr="00C273AF">
        <w:t>)</w:t>
      </w:r>
    </w:p>
    <w:p w:rsidR="004C51B6" w:rsidRDefault="004C51B6" w:rsidP="004C51B6">
      <w:pPr>
        <w:widowControl w:val="0"/>
        <w:tabs>
          <w:tab w:val="right" w:pos="1008"/>
          <w:tab w:val="left" w:pos="1152"/>
          <w:tab w:val="left" w:pos="1872"/>
          <w:tab w:val="left" w:pos="9187"/>
        </w:tabs>
        <w:ind w:left="2088" w:hanging="2088"/>
      </w:pPr>
      <w:r>
        <w:tab/>
        <w:t>1/8/2019</w:t>
      </w:r>
      <w:r>
        <w:tab/>
        <w:t>Senate</w:t>
      </w:r>
      <w:r>
        <w:tab/>
      </w:r>
      <w:r w:rsidRPr="00C273AF">
        <w:t>Referred to Commi</w:t>
      </w:r>
      <w:r>
        <w:t xml:space="preserve">ttee on </w:t>
      </w:r>
      <w:r w:rsidRPr="00C273AF">
        <w:rPr>
          <w:b/>
        </w:rPr>
        <w:t>Agriculture and Natural Resources</w:t>
      </w:r>
      <w:r w:rsidRPr="00C273AF">
        <w:t xml:space="preserve"> (</w:t>
      </w:r>
      <w:hyperlink r:id="rId8" w:history="1">
        <w:r w:rsidRPr="00C273AF">
          <w:rPr>
            <w:rStyle w:val="Hyperlink"/>
          </w:rPr>
          <w:t>Senate Journal</w:t>
        </w:r>
        <w:r w:rsidRPr="00C273AF">
          <w:rPr>
            <w:rStyle w:val="Hyperlink"/>
          </w:rPr>
          <w:noBreakHyphen/>
          <w:t>page 108</w:t>
        </w:r>
      </w:hyperlink>
      <w:r w:rsidRPr="00C273AF">
        <w:t>)</w:t>
      </w:r>
    </w:p>
    <w:p w:rsidR="004C51B6" w:rsidRDefault="004C51B6" w:rsidP="004C51B6">
      <w:pPr>
        <w:widowControl w:val="0"/>
        <w:tabs>
          <w:tab w:val="right" w:pos="1008"/>
          <w:tab w:val="left" w:pos="1152"/>
          <w:tab w:val="left" w:pos="1872"/>
          <w:tab w:val="left" w:pos="9187"/>
        </w:tabs>
        <w:ind w:left="2088" w:hanging="2088"/>
      </w:pPr>
    </w:p>
    <w:p w:rsidR="00CB19B8" w:rsidRDefault="00CB19B8" w:rsidP="00CB19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19B8">
          <w:rPr>
            <w:rStyle w:val="Hyperlink"/>
          </w:rPr>
          <w:t>legislative information</w:t>
        </w:r>
      </w:hyperlink>
      <w:r>
        <w:t xml:space="preserve"> at the website</w:t>
      </w:r>
    </w:p>
    <w:p w:rsidR="00CB19B8" w:rsidRDefault="00CB19B8" w:rsidP="00CB19B8">
      <w:pPr>
        <w:widowControl w:val="0"/>
        <w:tabs>
          <w:tab w:val="right" w:pos="1008"/>
          <w:tab w:val="left" w:pos="1152"/>
          <w:tab w:val="left" w:pos="1872"/>
          <w:tab w:val="left" w:pos="9187"/>
        </w:tabs>
        <w:ind w:left="2088" w:hanging="2088"/>
        <w:jc w:val="left"/>
      </w:pPr>
    </w:p>
    <w:p w:rsidR="00CB19B8" w:rsidRPr="00CB19B8" w:rsidRDefault="00CB19B8" w:rsidP="00CB19B8">
      <w:pPr>
        <w:widowControl w:val="0"/>
        <w:tabs>
          <w:tab w:val="right" w:pos="1008"/>
          <w:tab w:val="left" w:pos="1152"/>
          <w:tab w:val="left" w:pos="1872"/>
          <w:tab w:val="left" w:pos="9187"/>
        </w:tabs>
        <w:ind w:left="2088" w:hanging="2088"/>
        <w:jc w:val="left"/>
      </w:pPr>
    </w:p>
    <w:p w:rsidR="00CB19B8" w:rsidRDefault="00CB19B8" w:rsidP="00CB19B8">
      <w:pPr>
        <w:widowControl w:val="0"/>
        <w:jc w:val="left"/>
      </w:pPr>
      <w:r w:rsidRPr="00CB19B8">
        <w:rPr>
          <w:b/>
        </w:rPr>
        <w:t>VERSIONS OF THIS BILL</w:t>
      </w:r>
    </w:p>
    <w:p w:rsidR="00CB19B8" w:rsidRDefault="00CB19B8" w:rsidP="00CB19B8">
      <w:pPr>
        <w:widowControl w:val="0"/>
        <w:jc w:val="left"/>
      </w:pPr>
    </w:p>
    <w:p w:rsidR="00CB19B8" w:rsidRDefault="00AB5218" w:rsidP="00CB19B8">
      <w:pPr>
        <w:widowControl w:val="0"/>
        <w:jc w:val="left"/>
      </w:pPr>
      <w:hyperlink r:id="rId10" w:history="1">
        <w:r w:rsidR="00CB19B8">
          <w:rPr>
            <w:rStyle w:val="Hyperlink"/>
          </w:rPr>
          <w:t>12/12/2018</w:t>
        </w:r>
      </w:hyperlink>
    </w:p>
    <w:p w:rsidR="00CB19B8" w:rsidRDefault="00CB19B8" w:rsidP="00CB19B8"/>
    <w:p w:rsidR="00CB19B8" w:rsidRDefault="00CB19B8" w:rsidP="00CB19B8">
      <w:pPr>
        <w:sectPr w:rsidR="00CB19B8" w:rsidSect="00CB19B8">
          <w:pgSz w:w="12240" w:h="15840" w:code="1"/>
          <w:pgMar w:top="1080" w:right="1440" w:bottom="1080" w:left="1440" w:header="720" w:footer="720" w:gutter="0"/>
          <w:cols w:space="720"/>
          <w:noEndnote/>
          <w:docGrid w:linePitch="360"/>
        </w:sectPr>
      </w:pPr>
    </w:p>
    <w:p w:rsidR="004C7E9F" w:rsidRDefault="004C7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5F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6FF4">
        <w:rPr>
          <w:color w:val="000000" w:themeColor="text1"/>
          <w:u w:color="000000" w:themeColor="text1"/>
        </w:rPr>
        <w:t>TO DIRECT THE DEPARTMENT OF HEALTH AND ENVIRONMENTAL CONTROL 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F07" w:rsidRDefault="00EC5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5F07" w:rsidRDefault="00EC5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22" w:rsidRPr="00DB6FF4"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6FF4">
        <w:rPr>
          <w:color w:val="000000" w:themeColor="text1"/>
          <w:u w:color="000000" w:themeColor="text1"/>
        </w:rPr>
        <w:t>From the funds appropriated to the Department of Health and Environmental Control in the current fiscal year, 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Pr>
          <w:color w:val="000000" w:themeColor="text1"/>
          <w:u w:color="000000" w:themeColor="text1"/>
        </w:rPr>
        <w:noBreakHyphen/>
      </w:r>
      <w:r w:rsidRPr="00DB6FF4">
        <w:rPr>
          <w:color w:val="000000" w:themeColor="text1"/>
          <w:u w:color="000000" w:themeColor="text1"/>
        </w:rPr>
        <w:t>need infrastructure affected by the catastrophic weather event of October 2015.</w:t>
      </w:r>
    </w:p>
    <w:p w:rsidR="008C3E22" w:rsidRPr="00DB6FF4"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F07"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FF4">
        <w:rPr>
          <w:color w:val="000000" w:themeColor="text1"/>
          <w:u w:color="000000" w:themeColor="text1"/>
        </w:rPr>
        <w:t>SECTION</w:t>
      </w:r>
      <w:r w:rsidRPr="00DB6FF4">
        <w:rPr>
          <w:color w:val="000000" w:themeColor="text1"/>
          <w:u w:color="000000" w:themeColor="text1"/>
        </w:rPr>
        <w:tab/>
        <w:t>2.</w:t>
      </w:r>
      <w:r w:rsidRPr="00DB6FF4">
        <w:rPr>
          <w:color w:val="000000" w:themeColor="text1"/>
          <w:u w:color="000000" w:themeColor="text1"/>
        </w:rPr>
        <w:tab/>
        <w:t>This joint resolution takes effect upon approval by the Governor.</w:t>
      </w:r>
    </w:p>
    <w:p w:rsidR="00673DAE" w:rsidRDefault="008C3E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9B8" w:rsidRDefault="00CB19B8" w:rsidP="00CB19B8">
      <w:pPr>
        <w:suppressAutoHyphens/>
      </w:pPr>
    </w:p>
    <w:sectPr w:rsidR="00CB19B8" w:rsidSect="00CB19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07" w:rsidRDefault="00EC5F07" w:rsidP="009F0C77">
      <w:r>
        <w:separator/>
      </w:r>
    </w:p>
  </w:endnote>
  <w:endnote w:type="continuationSeparator" w:id="0">
    <w:p w:rsidR="00EC5F07" w:rsidRDefault="00EC5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C62850-C35F-4B68-BEFB-3E0D2BBB4749}"/>
    <w:embedBold r:id="rId2" w:fontKey="{C013E433-E5E6-4EB3-80D5-CC95A09FA40B}"/>
  </w:font>
  <w:font w:name="Calibri">
    <w:panose1 w:val="020F0502020204030204"/>
    <w:charset w:val="00"/>
    <w:family w:val="swiss"/>
    <w:pitch w:val="variable"/>
    <w:sig w:usb0="E00002FF" w:usb1="4000ACFF" w:usb2="00000001" w:usb3="00000000" w:csb0="0000019F" w:csb1="00000000"/>
    <w:embedRegular r:id="rId3" w:fontKey="{10975CEA-FA00-462B-9DDA-541917EEC5FF}"/>
  </w:font>
  <w:font w:name="Cambria">
    <w:panose1 w:val="02040503050406030204"/>
    <w:charset w:val="00"/>
    <w:family w:val="roman"/>
    <w:pitch w:val="variable"/>
    <w:sig w:usb0="E00002FF" w:usb1="400004FF" w:usb2="00000000" w:usb3="00000000" w:csb0="0000019F" w:csb1="00000000"/>
    <w:embedRegular r:id="rId4" w:fontKey="{35F1B638-D2A2-4C67-8F5C-FF12FA4B2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B8" w:rsidRPr="004C7E9F" w:rsidRDefault="00CB19B8" w:rsidP="004C7E9F">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sidR="00B13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07" w:rsidRDefault="00EC5F07" w:rsidP="009F0C77">
      <w:r>
        <w:separator/>
      </w:r>
    </w:p>
  </w:footnote>
  <w:footnote w:type="continuationSeparator" w:id="0">
    <w:p w:rsidR="00EC5F07" w:rsidRDefault="00EC5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6DG19"/>
    <w:docVar w:name="CoverBillType" w:val="j"/>
    <w:docVar w:name="DocPath" w:val="L:\Council\bills\NBD\11096DG19.DOCX"/>
    <w:docVar w:name="dvBillNumber" w:val="144"/>
    <w:docVar w:name="dvBillNumberPrefix" w:val="S. "/>
    <w:docVar w:name="dvOriginalBody" w:val="Senate"/>
    <w:docVar w:name="dvSteno" w:val="NBD"/>
    <w:docVar w:name="NameofBody" w:val="s"/>
    <w:docVar w:name="vGroup2" w:val="Council"/>
  </w:docVars>
  <w:rsids>
    <w:rsidRoot w:val="00EC5F07"/>
    <w:rsid w:val="000263D9"/>
    <w:rsid w:val="00026C9A"/>
    <w:rsid w:val="000965A1"/>
    <w:rsid w:val="000C487D"/>
    <w:rsid w:val="000E1785"/>
    <w:rsid w:val="000F39F2"/>
    <w:rsid w:val="001023A4"/>
    <w:rsid w:val="0010776B"/>
    <w:rsid w:val="00133E66"/>
    <w:rsid w:val="00134ACF"/>
    <w:rsid w:val="00144E15"/>
    <w:rsid w:val="0015250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51B6"/>
    <w:rsid w:val="004C7E9F"/>
    <w:rsid w:val="00511EE9"/>
    <w:rsid w:val="00521E00"/>
    <w:rsid w:val="0053067E"/>
    <w:rsid w:val="00577C6C"/>
    <w:rsid w:val="0058501B"/>
    <w:rsid w:val="005C5AC4"/>
    <w:rsid w:val="0061228A"/>
    <w:rsid w:val="006215AA"/>
    <w:rsid w:val="006340D9"/>
    <w:rsid w:val="00643B8E"/>
    <w:rsid w:val="00653ECC"/>
    <w:rsid w:val="00665EBC"/>
    <w:rsid w:val="00673DAE"/>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E22"/>
    <w:rsid w:val="008F4429"/>
    <w:rsid w:val="00932670"/>
    <w:rsid w:val="009352BB"/>
    <w:rsid w:val="00990668"/>
    <w:rsid w:val="009B397B"/>
    <w:rsid w:val="009F0C77"/>
    <w:rsid w:val="009F4DD1"/>
    <w:rsid w:val="00A20379"/>
    <w:rsid w:val="00A64E80"/>
    <w:rsid w:val="00A741D9"/>
    <w:rsid w:val="00A85589"/>
    <w:rsid w:val="00A9741D"/>
    <w:rsid w:val="00AB0576"/>
    <w:rsid w:val="00AD17D2"/>
    <w:rsid w:val="00AD4B17"/>
    <w:rsid w:val="00B13535"/>
    <w:rsid w:val="00B26FA6"/>
    <w:rsid w:val="00B741CB"/>
    <w:rsid w:val="00B87AF8"/>
    <w:rsid w:val="00B934F3"/>
    <w:rsid w:val="00BB6347"/>
    <w:rsid w:val="00BD2134"/>
    <w:rsid w:val="00C038D8"/>
    <w:rsid w:val="00C045DD"/>
    <w:rsid w:val="00C3136F"/>
    <w:rsid w:val="00C3483A"/>
    <w:rsid w:val="00C74E9D"/>
    <w:rsid w:val="00C82FD3"/>
    <w:rsid w:val="00CB19B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5F07"/>
    <w:rsid w:val="00EF3EEE"/>
    <w:rsid w:val="00F149A7"/>
    <w:rsid w:val="00F50BAF"/>
    <w:rsid w:val="00F52C10"/>
    <w:rsid w:val="00F81FFD"/>
    <w:rsid w:val="00F85228"/>
    <w:rsid w:val="00F907F7"/>
    <w:rsid w:val="00FA5B1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E3944-C3C1-4361-821E-2C0A0DE0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B1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5D292-6708-4901-9A45-802E3BA9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2</Pages>
  <Words>321</Words>
  <Characters>1841</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144: Establish a revolving fund to operate a financial assistance program to provide grants to dam owners to conduct engineering and safety studies - South Carolina Legislature Online</dc:title>
  <dc:subject/>
  <dc:creator>Niki Downey</dc:creator>
  <cp:keywords/>
  <dc:description/>
  <cp:lastModifiedBy>S Volk</cp:lastModifiedBy>
  <cp:revision>2</cp:revision>
  <cp:lastPrinted>2018-12-11T19:32:00Z</cp:lastPrinted>
  <dcterms:created xsi:type="dcterms:W3CDTF">2019-01-18T16:34:00Z</dcterms:created>
  <dcterms:modified xsi:type="dcterms:W3CDTF">2019-01-18T16:34:00Z</dcterms:modified>
</cp:coreProperties>
</file>