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9" w:rsidRDefault="00F05259" w:rsidP="00F05259">
      <w:pPr>
        <w:widowControl w:val="0"/>
        <w:jc w:val="center"/>
      </w:pPr>
      <w:r w:rsidRPr="00F05259">
        <w:rPr>
          <w:b/>
        </w:rPr>
        <w:t>South Carolina General Assembly</w:t>
      </w:r>
    </w:p>
    <w:p w:rsidR="00F05259" w:rsidRDefault="00F05259" w:rsidP="00F05259">
      <w:pPr>
        <w:widowControl w:val="0"/>
        <w:jc w:val="center"/>
      </w:pPr>
      <w:r>
        <w:t>123rd Session, 2019-2020</w:t>
      </w:r>
    </w:p>
    <w:p w:rsidR="00F05259" w:rsidRDefault="00F05259" w:rsidP="00F05259">
      <w:pPr>
        <w:widowControl w:val="0"/>
      </w:pPr>
    </w:p>
    <w:p w:rsidR="00F05259" w:rsidRDefault="00F05259" w:rsidP="00F05259">
      <w:pPr>
        <w:widowControl w:val="0"/>
        <w:rPr>
          <w:b/>
        </w:rPr>
      </w:pPr>
      <w:r w:rsidRPr="00F05259">
        <w:rPr>
          <w:b/>
        </w:rPr>
        <w:t>S.</w:t>
      </w:r>
      <w:r>
        <w:rPr>
          <w:b/>
        </w:rPr>
        <w:t xml:space="preserve"> </w:t>
      </w:r>
      <w:r w:rsidRPr="00F05259">
        <w:rPr>
          <w:b/>
        </w:rPr>
        <w:t>28</w:t>
      </w:r>
    </w:p>
    <w:p w:rsidR="00F05259" w:rsidRDefault="00F05259" w:rsidP="00F05259">
      <w:pPr>
        <w:widowControl w:val="0"/>
        <w:rPr>
          <w:b/>
        </w:rPr>
      </w:pPr>
    </w:p>
    <w:p w:rsidR="00F05259" w:rsidRDefault="00F05259" w:rsidP="00F05259">
      <w:pPr>
        <w:widowControl w:val="0"/>
      </w:pPr>
      <w:r w:rsidRPr="00F05259">
        <w:rPr>
          <w:b/>
        </w:rPr>
        <w:t>STATUS INFORMATION</w:t>
      </w:r>
    </w:p>
    <w:p w:rsidR="00F05259" w:rsidRDefault="00F05259" w:rsidP="00F05259">
      <w:pPr>
        <w:widowControl w:val="0"/>
      </w:pPr>
    </w:p>
    <w:p w:rsidR="00F05259" w:rsidRDefault="00F05259" w:rsidP="00F05259">
      <w:pPr>
        <w:widowControl w:val="0"/>
      </w:pPr>
      <w:r>
        <w:t>Concurrent Resolution</w:t>
      </w:r>
    </w:p>
    <w:p w:rsidR="00F05259" w:rsidRDefault="00FF58BB" w:rsidP="00F05259">
      <w:pPr>
        <w:widowControl w:val="0"/>
      </w:pPr>
      <w:r>
        <w:t>Sponsors: Senators Grooms, Verdin and Gregory</w:t>
      </w:r>
    </w:p>
    <w:p w:rsidR="00F05259" w:rsidRDefault="00F05259" w:rsidP="00F05259">
      <w:pPr>
        <w:widowControl w:val="0"/>
      </w:pPr>
      <w:r>
        <w:t>Document Path: l:\s-res\lkg\008conv.kmm.lkg.docx</w:t>
      </w:r>
    </w:p>
    <w:p w:rsidR="007726C8" w:rsidRDefault="007726C8" w:rsidP="00F05259">
      <w:pPr>
        <w:widowControl w:val="0"/>
      </w:pPr>
      <w:r>
        <w:t>Companion/Similar bill(s): 112</w:t>
      </w:r>
    </w:p>
    <w:p w:rsidR="00F05259" w:rsidRDefault="00F05259" w:rsidP="00F05259">
      <w:pPr>
        <w:widowControl w:val="0"/>
      </w:pPr>
    </w:p>
    <w:p w:rsidR="00982C9A" w:rsidRDefault="00982C9A" w:rsidP="00F05259">
      <w:pPr>
        <w:widowControl w:val="0"/>
      </w:pPr>
      <w:r>
        <w:t>Introduced in the Senate on January 8, 2019</w:t>
      </w:r>
    </w:p>
    <w:p w:rsidR="00982C9A" w:rsidRPr="00982C9A" w:rsidRDefault="00982C9A" w:rsidP="00F05259">
      <w:pPr>
        <w:widowControl w:val="0"/>
      </w:pPr>
      <w:r>
        <w:t xml:space="preserve">Currently residing in the Senate Committee on </w:t>
      </w:r>
      <w:r w:rsidRPr="00982C9A">
        <w:rPr>
          <w:b/>
        </w:rPr>
        <w:t>Judiciary</w:t>
      </w:r>
    </w:p>
    <w:p w:rsidR="00982C9A" w:rsidRDefault="00982C9A" w:rsidP="00F05259">
      <w:pPr>
        <w:widowControl w:val="0"/>
      </w:pPr>
    </w:p>
    <w:p w:rsidR="00F05259" w:rsidRDefault="00F05259" w:rsidP="00F05259">
      <w:pPr>
        <w:widowControl w:val="0"/>
      </w:pPr>
      <w:r>
        <w:t xml:space="preserve">Summary: </w:t>
      </w:r>
      <w:r w:rsidR="005430D0">
        <w:t>Convention of the States</w:t>
      </w:r>
    </w:p>
    <w:p w:rsidR="00F05259" w:rsidRDefault="00F05259" w:rsidP="00F05259">
      <w:pPr>
        <w:widowControl w:val="0"/>
      </w:pPr>
    </w:p>
    <w:p w:rsidR="00F05259" w:rsidRDefault="00F05259" w:rsidP="00F05259">
      <w:pPr>
        <w:widowControl w:val="0"/>
      </w:pPr>
    </w:p>
    <w:p w:rsidR="00F05259" w:rsidRDefault="00F05259" w:rsidP="00F05259">
      <w:pPr>
        <w:widowControl w:val="0"/>
        <w:tabs>
          <w:tab w:val="center" w:pos="590"/>
          <w:tab w:val="center" w:pos="1440"/>
          <w:tab w:val="left" w:pos="1872"/>
          <w:tab w:val="left" w:pos="9187"/>
        </w:tabs>
      </w:pPr>
      <w:r w:rsidRPr="00F05259">
        <w:rPr>
          <w:b/>
        </w:rPr>
        <w:t>HISTORY OF LEGISLATIVE ACTIONS</w:t>
      </w:r>
    </w:p>
    <w:p w:rsidR="00F05259" w:rsidRDefault="00F05259" w:rsidP="00F05259">
      <w:pPr>
        <w:widowControl w:val="0"/>
        <w:tabs>
          <w:tab w:val="center" w:pos="590"/>
          <w:tab w:val="center" w:pos="1440"/>
          <w:tab w:val="left" w:pos="1872"/>
          <w:tab w:val="left" w:pos="9187"/>
        </w:tabs>
      </w:pPr>
    </w:p>
    <w:p w:rsidR="00F05259" w:rsidRPr="00F05259" w:rsidRDefault="00F05259" w:rsidP="00F05259">
      <w:pPr>
        <w:widowControl w:val="0"/>
        <w:tabs>
          <w:tab w:val="center" w:pos="590"/>
          <w:tab w:val="center" w:pos="1440"/>
          <w:tab w:val="left" w:pos="1872"/>
          <w:tab w:val="left" w:pos="9187"/>
        </w:tabs>
      </w:pPr>
      <w:r w:rsidRPr="00F05259">
        <w:rPr>
          <w:u w:val="single"/>
        </w:rPr>
        <w:tab/>
        <w:t>Date</w:t>
      </w:r>
      <w:r w:rsidRPr="00F05259">
        <w:rPr>
          <w:u w:val="single"/>
        </w:rPr>
        <w:tab/>
        <w:t>Body</w:t>
      </w:r>
      <w:r w:rsidRPr="00F05259">
        <w:rPr>
          <w:u w:val="single"/>
        </w:rPr>
        <w:tab/>
        <w:t>Action Description with journal page number</w:t>
      </w:r>
      <w:r w:rsidRPr="00F05259">
        <w:rPr>
          <w:u w:val="single"/>
        </w:rPr>
        <w:tab/>
      </w:r>
    </w:p>
    <w:p w:rsidR="009838F4" w:rsidRDefault="009838F4" w:rsidP="009838F4">
      <w:pPr>
        <w:widowControl w:val="0"/>
        <w:tabs>
          <w:tab w:val="right" w:pos="1008"/>
          <w:tab w:val="left" w:pos="1152"/>
          <w:tab w:val="left" w:pos="1872"/>
          <w:tab w:val="left" w:pos="9187"/>
        </w:tabs>
        <w:ind w:left="2088" w:hanging="2088"/>
      </w:pPr>
      <w:r>
        <w:tab/>
        <w:t>12/12/2018</w:t>
      </w:r>
      <w:r>
        <w:tab/>
        <w:t>Senate</w:t>
      </w:r>
      <w:r>
        <w:tab/>
      </w:r>
      <w:r w:rsidRPr="00667884">
        <w:t>Prefiled</w:t>
      </w:r>
    </w:p>
    <w:p w:rsidR="009838F4" w:rsidRDefault="009838F4" w:rsidP="009838F4">
      <w:pPr>
        <w:widowControl w:val="0"/>
        <w:tabs>
          <w:tab w:val="right" w:pos="1008"/>
          <w:tab w:val="left" w:pos="1152"/>
          <w:tab w:val="left" w:pos="1872"/>
          <w:tab w:val="left" w:pos="9187"/>
        </w:tabs>
        <w:ind w:left="2088" w:hanging="2088"/>
      </w:pPr>
      <w:r>
        <w:tab/>
        <w:t>12/12/2018</w:t>
      </w:r>
      <w:r>
        <w:tab/>
        <w:t>Senate</w:t>
      </w:r>
      <w:r>
        <w:tab/>
      </w:r>
      <w:r w:rsidRPr="00667884">
        <w:t xml:space="preserve">Referred to Committee on </w:t>
      </w:r>
      <w:r w:rsidRPr="00667884">
        <w:rPr>
          <w:b/>
        </w:rPr>
        <w:t>Judiciary</w:t>
      </w:r>
    </w:p>
    <w:p w:rsidR="009838F4" w:rsidRDefault="009838F4" w:rsidP="009838F4">
      <w:pPr>
        <w:widowControl w:val="0"/>
        <w:tabs>
          <w:tab w:val="right" w:pos="1008"/>
          <w:tab w:val="left" w:pos="1152"/>
          <w:tab w:val="left" w:pos="1872"/>
          <w:tab w:val="left" w:pos="9187"/>
        </w:tabs>
        <w:ind w:left="2088" w:hanging="2088"/>
      </w:pPr>
      <w:r>
        <w:tab/>
        <w:t>1/8/2019</w:t>
      </w:r>
      <w:r>
        <w:tab/>
        <w:t>Senate</w:t>
      </w:r>
      <w:r>
        <w:tab/>
      </w:r>
      <w:r w:rsidRPr="00667884">
        <w:t>Introduced (</w:t>
      </w:r>
      <w:hyperlink r:id="rId6" w:history="1">
        <w:r w:rsidRPr="00667884">
          <w:rPr>
            <w:rStyle w:val="Hyperlink"/>
          </w:rPr>
          <w:t>Senate Journal</w:t>
        </w:r>
        <w:r w:rsidRPr="00667884">
          <w:rPr>
            <w:rStyle w:val="Hyperlink"/>
          </w:rPr>
          <w:noBreakHyphen/>
          <w:t>page 51</w:t>
        </w:r>
      </w:hyperlink>
      <w:r w:rsidRPr="00667884">
        <w:t>)</w:t>
      </w:r>
    </w:p>
    <w:p w:rsidR="009838F4" w:rsidRDefault="009838F4" w:rsidP="009838F4">
      <w:pPr>
        <w:widowControl w:val="0"/>
        <w:tabs>
          <w:tab w:val="right" w:pos="1008"/>
          <w:tab w:val="left" w:pos="1152"/>
          <w:tab w:val="left" w:pos="1872"/>
          <w:tab w:val="left" w:pos="9187"/>
        </w:tabs>
        <w:ind w:left="2088" w:hanging="2088"/>
      </w:pPr>
      <w:r>
        <w:tab/>
        <w:t>1/8/2019</w:t>
      </w:r>
      <w:r>
        <w:tab/>
        <w:t>Senate</w:t>
      </w:r>
      <w:r>
        <w:tab/>
      </w:r>
      <w:r w:rsidRPr="00667884">
        <w:t>Ref</w:t>
      </w:r>
      <w:r>
        <w:t xml:space="preserve">erred to Committee on </w:t>
      </w:r>
      <w:r w:rsidRPr="00667884">
        <w:rPr>
          <w:b/>
        </w:rPr>
        <w:t>Judiciary</w:t>
      </w:r>
      <w:r>
        <w:t xml:space="preserve"> </w:t>
      </w:r>
      <w:r w:rsidRPr="00667884">
        <w:t>(</w:t>
      </w:r>
      <w:hyperlink r:id="rId7" w:history="1">
        <w:r w:rsidRPr="00667884">
          <w:rPr>
            <w:rStyle w:val="Hyperlink"/>
          </w:rPr>
          <w:t>Senate Journal</w:t>
        </w:r>
        <w:r w:rsidRPr="00667884">
          <w:rPr>
            <w:rStyle w:val="Hyperlink"/>
          </w:rPr>
          <w:noBreakHyphen/>
          <w:t>page 51</w:t>
        </w:r>
      </w:hyperlink>
      <w:r w:rsidRPr="00667884">
        <w:t>)</w:t>
      </w:r>
    </w:p>
    <w:p w:rsidR="009838F4" w:rsidRDefault="009838F4" w:rsidP="009838F4">
      <w:pPr>
        <w:widowControl w:val="0"/>
        <w:tabs>
          <w:tab w:val="right" w:pos="1008"/>
          <w:tab w:val="left" w:pos="1152"/>
          <w:tab w:val="left" w:pos="1872"/>
          <w:tab w:val="left" w:pos="9187"/>
        </w:tabs>
        <w:ind w:left="2088" w:hanging="2088"/>
      </w:pPr>
    </w:p>
    <w:p w:rsidR="00F05259" w:rsidRDefault="00F05259" w:rsidP="00F052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5259">
          <w:rPr>
            <w:rStyle w:val="Hyperlink"/>
          </w:rPr>
          <w:t>legislative information</w:t>
        </w:r>
      </w:hyperlink>
      <w:r>
        <w:t xml:space="preserve"> at the website</w:t>
      </w:r>
    </w:p>
    <w:p w:rsidR="00F05259" w:rsidRDefault="00F05259" w:rsidP="00F05259">
      <w:pPr>
        <w:widowControl w:val="0"/>
        <w:tabs>
          <w:tab w:val="right" w:pos="1008"/>
          <w:tab w:val="left" w:pos="1152"/>
          <w:tab w:val="left" w:pos="1872"/>
          <w:tab w:val="left" w:pos="9187"/>
        </w:tabs>
        <w:ind w:left="2088" w:hanging="2088"/>
      </w:pPr>
    </w:p>
    <w:p w:rsidR="00F05259" w:rsidRPr="00F05259" w:rsidRDefault="00F05259" w:rsidP="00F05259">
      <w:pPr>
        <w:widowControl w:val="0"/>
        <w:tabs>
          <w:tab w:val="right" w:pos="1008"/>
          <w:tab w:val="left" w:pos="1152"/>
          <w:tab w:val="left" w:pos="1872"/>
          <w:tab w:val="left" w:pos="9187"/>
        </w:tabs>
        <w:ind w:left="2088" w:hanging="2088"/>
      </w:pPr>
    </w:p>
    <w:p w:rsidR="00F05259" w:rsidRDefault="00F05259" w:rsidP="00F05259">
      <w:pPr>
        <w:widowControl w:val="0"/>
      </w:pPr>
      <w:r w:rsidRPr="00F05259">
        <w:rPr>
          <w:b/>
        </w:rPr>
        <w:t>VERSIONS OF THIS BILL</w:t>
      </w:r>
    </w:p>
    <w:p w:rsidR="00F05259" w:rsidRDefault="00F05259" w:rsidP="00F05259">
      <w:pPr>
        <w:widowControl w:val="0"/>
      </w:pPr>
    </w:p>
    <w:p w:rsidR="00F05259" w:rsidRDefault="00794BDD" w:rsidP="00F05259">
      <w:pPr>
        <w:widowControl w:val="0"/>
      </w:pPr>
      <w:hyperlink r:id="rId9" w:history="1">
        <w:r w:rsidR="00F05259">
          <w:rPr>
            <w:rStyle w:val="Hyperlink"/>
          </w:rPr>
          <w:t>12/12/2018</w:t>
        </w:r>
      </w:hyperlink>
    </w:p>
    <w:p w:rsidR="00F05259" w:rsidRDefault="00F05259" w:rsidP="00F05259"/>
    <w:p w:rsidR="00F05259" w:rsidRDefault="00F05259" w:rsidP="00F05259">
      <w:pPr>
        <w:sectPr w:rsidR="00F05259" w:rsidSect="00F05259">
          <w:pgSz w:w="12240" w:h="15840" w:code="1"/>
          <w:pgMar w:top="1080" w:right="1440" w:bottom="1080" w:left="1440" w:header="720" w:footer="720" w:gutter="0"/>
          <w:cols w:space="720"/>
          <w:noEndnote/>
          <w:docGrid w:linePitch="360"/>
        </w:sectPr>
      </w:pPr>
    </w:p>
    <w:p w:rsidR="00B86F57" w:rsidRPr="00522CE0" w:rsidRDefault="00B86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46D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0847" w:rsidRPr="00522CE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Pr>
          <w:color w:val="000000" w:themeColor="text1"/>
          <w:u w:color="000000" w:themeColor="text1"/>
        </w:rPr>
        <w:t>,</w:t>
      </w:r>
      <w:r w:rsidRPr="00D275C1">
        <w:rPr>
          <w:color w:val="000000" w:themeColor="text1"/>
          <w:u w:color="000000" w:themeColor="text1"/>
        </w:rPr>
        <w:t xml:space="preserve"> TO BE CALLED BY CONGRESS</w:t>
      </w:r>
      <w:r>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Pr>
          <w:color w:val="000000" w:themeColor="text1"/>
          <w:u w:color="000000" w:themeColor="text1"/>
        </w:rPr>
        <w:t xml:space="preserve">TO </w:t>
      </w:r>
      <w:r w:rsidRPr="00D275C1">
        <w:rPr>
          <w:color w:val="000000" w:themeColor="text1"/>
          <w:u w:color="000000" w:themeColor="text1"/>
        </w:rPr>
        <w:t>LIMIT THE TERMS OF OFFICE FOR ITS OFFICIALS.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D13840">
        <w:rPr>
          <w:color w:val="000000" w:themeColor="text1"/>
          <w:u w:color="000000" w:themeColor="text1"/>
        </w:rPr>
        <w:t>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 xml:space="preserve">Whereas, it is the solemn duty of the </w:t>
      </w:r>
      <w:r>
        <w:rPr>
          <w:color w:val="000000" w:themeColor="text1"/>
          <w:u w:color="000000" w:themeColor="text1"/>
        </w:rPr>
        <w:t>s</w:t>
      </w:r>
      <w:r w:rsidRPr="00D13840">
        <w:rPr>
          <w:color w:val="000000" w:themeColor="text1"/>
          <w:u w:color="000000" w:themeColor="text1"/>
        </w:rPr>
        <w:t xml:space="preserve">tates to protect the liberty of our people, particularly for the generations to come, </w:t>
      </w:r>
      <w:r>
        <w:rPr>
          <w:color w:val="000000" w:themeColor="text1"/>
          <w:u w:color="000000" w:themeColor="text1"/>
        </w:rPr>
        <w:t xml:space="preserve">and </w:t>
      </w:r>
      <w:r w:rsidRPr="00D13840">
        <w:rPr>
          <w:color w:val="000000" w:themeColor="text1"/>
          <w:u w:color="000000" w:themeColor="text1"/>
        </w:rPr>
        <w:t xml:space="preserve">to propose amendments to the Constitution </w:t>
      </w:r>
      <w:r>
        <w:rPr>
          <w:color w:val="000000" w:themeColor="text1"/>
          <w:u w:color="000000" w:themeColor="text1"/>
        </w:rPr>
        <w:t>of the United States through a c</w:t>
      </w:r>
      <w:r w:rsidRPr="00D13840">
        <w:rPr>
          <w:color w:val="000000" w:themeColor="text1"/>
          <w:u w:color="000000" w:themeColor="text1"/>
        </w:rPr>
        <w:t xml:space="preserve">onvention of the </w:t>
      </w:r>
      <w:r>
        <w:rPr>
          <w:color w:val="000000" w:themeColor="text1"/>
          <w:u w:color="000000" w:themeColor="text1"/>
        </w:rPr>
        <w:t>s</w:t>
      </w:r>
      <w:r w:rsidRPr="00D13840">
        <w:rPr>
          <w:color w:val="000000" w:themeColor="text1"/>
          <w:u w:color="000000" w:themeColor="text1"/>
        </w:rPr>
        <w:t>tates under Article V</w:t>
      </w:r>
      <w:r>
        <w:rPr>
          <w:color w:val="000000" w:themeColor="text1"/>
          <w:u w:color="000000" w:themeColor="text1"/>
        </w:rPr>
        <w:t>,</w:t>
      </w:r>
      <w:r w:rsidRPr="00D13840">
        <w:rPr>
          <w:color w:val="000000" w:themeColor="text1"/>
          <w:u w:color="000000" w:themeColor="text1"/>
        </w:rPr>
        <w:t xml:space="preserve"> </w:t>
      </w:r>
      <w:r>
        <w:rPr>
          <w:color w:val="000000" w:themeColor="text1"/>
          <w:u w:color="000000" w:themeColor="text1"/>
        </w:rPr>
        <w:t xml:space="preserve">in order </w:t>
      </w:r>
      <w:r w:rsidRPr="00D13840">
        <w:rPr>
          <w:color w:val="000000" w:themeColor="text1"/>
          <w:u w:color="000000" w:themeColor="text1"/>
        </w:rPr>
        <w:t>to place clear restraints on these and related ab</w:t>
      </w:r>
      <w:r>
        <w:rPr>
          <w:color w:val="000000" w:themeColor="text1"/>
          <w:u w:color="000000" w:themeColor="text1"/>
        </w:rPr>
        <w:t>uses of power</w:t>
      </w:r>
      <w:r>
        <w:rPr>
          <w:rFonts w:eastAsia="Times New Roman"/>
        </w:rPr>
        <w:t>.  Now, therefore,</w:t>
      </w: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0847" w:rsidRPr="00D13840" w:rsidRDefault="001F46D0"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E80847">
        <w:rPr>
          <w:rFonts w:eastAsia="Times New Roman"/>
        </w:rPr>
        <w:t xml:space="preserve"> </w:t>
      </w:r>
      <w:r w:rsidR="00E80847" w:rsidRPr="00D13840">
        <w:rPr>
          <w:color w:val="000000" w:themeColor="text1"/>
          <w:u w:color="000000" w:themeColor="text1"/>
        </w:rPr>
        <w:t>the General Assembly of the State of South Carolina hereby applies to Congress, under the provisions of Article V of the Constitution of the Unite</w:t>
      </w:r>
      <w:r w:rsidR="00E80847">
        <w:rPr>
          <w:color w:val="000000" w:themeColor="text1"/>
          <w:u w:color="000000" w:themeColor="text1"/>
        </w:rPr>
        <w:t>d States, for the calling of a c</w:t>
      </w:r>
      <w:r w:rsidR="00E80847" w:rsidRPr="00D13840">
        <w:rPr>
          <w:color w:val="000000" w:themeColor="text1"/>
          <w:u w:color="000000" w:themeColor="text1"/>
        </w:rPr>
        <w:t xml:space="preserve">onvention of the </w:t>
      </w:r>
      <w:r w:rsidR="00E80847">
        <w:rPr>
          <w:color w:val="000000" w:themeColor="text1"/>
          <w:u w:color="000000" w:themeColor="text1"/>
        </w:rPr>
        <w:t>s</w:t>
      </w:r>
      <w:r w:rsidR="00E80847"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6D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247B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5259" w:rsidRDefault="00F05259" w:rsidP="00F05259">
      <w:pPr>
        <w:suppressAutoHyphens/>
        <w:jc w:val="both"/>
        <w:rPr>
          <w:rFonts w:eastAsia="Times New Roman"/>
        </w:rPr>
      </w:pPr>
    </w:p>
    <w:sectPr w:rsidR="00F05259" w:rsidSect="00F052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6D0" w:rsidRDefault="001F46D0" w:rsidP="00522CE0">
      <w:r>
        <w:separator/>
      </w:r>
    </w:p>
  </w:endnote>
  <w:endnote w:type="continuationSeparator" w:id="0">
    <w:p w:rsidR="001F46D0" w:rsidRDefault="001F46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C174D9-7FE1-4A7E-AF19-9740633271D3}"/>
    <w:embedBold r:id="rId2" w:fontKey="{A1E2A5DB-2AD4-49CB-A70D-877AD64E9256}"/>
  </w:font>
  <w:font w:name="Calibri">
    <w:panose1 w:val="020F0502020204030204"/>
    <w:charset w:val="00"/>
    <w:family w:val="swiss"/>
    <w:pitch w:val="variable"/>
    <w:sig w:usb0="E00002FF" w:usb1="4000ACFF" w:usb2="00000001" w:usb3="00000000" w:csb0="0000019F" w:csb1="00000000"/>
    <w:embedRegular r:id="rId3" w:fontKey="{453C7C65-058E-4EFC-A648-5BEC0B124D0D}"/>
    <w:embedBold r:id="rId4" w:fontKey="{FF7FF768-3F94-430E-837B-C94A3B5E1890}"/>
  </w:font>
  <w:font w:name="Cambria">
    <w:panose1 w:val="02040503050406030204"/>
    <w:charset w:val="00"/>
    <w:family w:val="roman"/>
    <w:pitch w:val="variable"/>
    <w:sig w:usb0="E00002FF" w:usb1="400004FF" w:usb2="00000000" w:usb3="00000000" w:csb0="0000019F" w:csb1="00000000"/>
    <w:embedRegular r:id="rId5" w:fontKey="{95006F5E-2338-4877-8941-79F264D72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259" w:rsidRPr="00B86F57" w:rsidRDefault="00F05259" w:rsidP="00B86F57">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FF58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6D0" w:rsidRDefault="001F46D0" w:rsidP="00522CE0">
      <w:r>
        <w:separator/>
      </w:r>
    </w:p>
  </w:footnote>
  <w:footnote w:type="continuationSeparator" w:id="0">
    <w:p w:rsidR="001F46D0" w:rsidRDefault="001F46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ONV.KMM.LKG"/>
    <w:docVar w:name="CoverAttorneyInitials" w:val="KMM"/>
    <w:docVar w:name="CoverAttorneyLastName" w:val="Moffitt"/>
    <w:docVar w:name="CoverBillType" w:val="c"/>
    <w:docVar w:name="CoverSenator" w:val="LKG"/>
    <w:docVar w:name="dvBillNumber" w:val="28"/>
    <w:docVar w:name="dvBillNumberPrefix" w:val="S. "/>
    <w:docVar w:name="dvOriginalBody" w:val="Senate"/>
    <w:docVar w:name="fulldraftpath" w:val="L:\S-RES\LKG\008CONV.KMM.LKG.DOCX"/>
    <w:docVar w:name="NameofBody" w:val="S"/>
    <w:docVar w:name="vgroup2" w:val="S-RES"/>
  </w:docVars>
  <w:rsids>
    <w:rsidRoot w:val="001F46D0"/>
    <w:rsid w:val="00042AC1"/>
    <w:rsid w:val="00046516"/>
    <w:rsid w:val="00072458"/>
    <w:rsid w:val="0007601D"/>
    <w:rsid w:val="000B0720"/>
    <w:rsid w:val="000B5EAF"/>
    <w:rsid w:val="001315B2"/>
    <w:rsid w:val="00162279"/>
    <w:rsid w:val="00170561"/>
    <w:rsid w:val="00186AC9"/>
    <w:rsid w:val="00197DF1"/>
    <w:rsid w:val="001B3DD9"/>
    <w:rsid w:val="001B7E5D"/>
    <w:rsid w:val="001D3BAC"/>
    <w:rsid w:val="001F46D0"/>
    <w:rsid w:val="00216025"/>
    <w:rsid w:val="00245C4E"/>
    <w:rsid w:val="00247B62"/>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475D"/>
    <w:rsid w:val="00522CE0"/>
    <w:rsid w:val="00541951"/>
    <w:rsid w:val="005430D0"/>
    <w:rsid w:val="00565148"/>
    <w:rsid w:val="00570403"/>
    <w:rsid w:val="00593361"/>
    <w:rsid w:val="005A413B"/>
    <w:rsid w:val="005A5017"/>
    <w:rsid w:val="005A648C"/>
    <w:rsid w:val="005F07AC"/>
    <w:rsid w:val="005F1745"/>
    <w:rsid w:val="006122F7"/>
    <w:rsid w:val="00693176"/>
    <w:rsid w:val="006A1802"/>
    <w:rsid w:val="006C0CBB"/>
    <w:rsid w:val="006C74EA"/>
    <w:rsid w:val="00704616"/>
    <w:rsid w:val="00720D40"/>
    <w:rsid w:val="007318D4"/>
    <w:rsid w:val="00740025"/>
    <w:rsid w:val="00765784"/>
    <w:rsid w:val="007726C8"/>
    <w:rsid w:val="007A4390"/>
    <w:rsid w:val="007E5CB7"/>
    <w:rsid w:val="008314D2"/>
    <w:rsid w:val="00870F6F"/>
    <w:rsid w:val="008B2F42"/>
    <w:rsid w:val="008C3697"/>
    <w:rsid w:val="008E185F"/>
    <w:rsid w:val="008F023B"/>
    <w:rsid w:val="00904E16"/>
    <w:rsid w:val="009162B3"/>
    <w:rsid w:val="00927C62"/>
    <w:rsid w:val="00982C9A"/>
    <w:rsid w:val="009838F4"/>
    <w:rsid w:val="00983951"/>
    <w:rsid w:val="00984124"/>
    <w:rsid w:val="00984640"/>
    <w:rsid w:val="00995C37"/>
    <w:rsid w:val="009C118A"/>
    <w:rsid w:val="00A02011"/>
    <w:rsid w:val="00A4011E"/>
    <w:rsid w:val="00A86015"/>
    <w:rsid w:val="00A9594E"/>
    <w:rsid w:val="00AE59C8"/>
    <w:rsid w:val="00B10098"/>
    <w:rsid w:val="00B5790D"/>
    <w:rsid w:val="00B86F57"/>
    <w:rsid w:val="00B945C5"/>
    <w:rsid w:val="00BA20EA"/>
    <w:rsid w:val="00BB5AFC"/>
    <w:rsid w:val="00BC0A56"/>
    <w:rsid w:val="00C237A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0847"/>
    <w:rsid w:val="00E86EE2"/>
    <w:rsid w:val="00E91E2F"/>
    <w:rsid w:val="00EA3546"/>
    <w:rsid w:val="00EB47AE"/>
    <w:rsid w:val="00EC34E1"/>
    <w:rsid w:val="00F0234A"/>
    <w:rsid w:val="00F05259"/>
    <w:rsid w:val="00F05CF2"/>
    <w:rsid w:val="00F51241"/>
    <w:rsid w:val="00F52959"/>
    <w:rsid w:val="00F55884"/>
    <w:rsid w:val="00FB7F01"/>
    <w:rsid w:val="00FC0D36"/>
    <w:rsid w:val="00FC3A2B"/>
    <w:rsid w:val="00FE6467"/>
    <w:rsid w:val="00FF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FE612B9-9446-49AB-AD4B-05B7A93F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52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3</Pages>
  <Words>596</Words>
  <Characters>3083</Characters>
  <Application>Microsoft Office Word</Application>
  <DocSecurity>0</DocSecurity>
  <Lines>146</Lines>
  <Paragraphs>37</Paragraphs>
  <ScaleCrop>false</ScaleCrop>
  <Company> </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 Convention of the States - South Carolina Legislature Online</dc:title>
  <dc:subject/>
  <dc:creator>Rebecca Landau</dc:creator>
  <cp:keywords/>
  <dc:description/>
  <cp:lastModifiedBy>S Volk</cp:lastModifiedBy>
  <cp:revision>2</cp:revision>
  <dcterms:created xsi:type="dcterms:W3CDTF">2019-01-22T19:03:00Z</dcterms:created>
  <dcterms:modified xsi:type="dcterms:W3CDTF">2019-01-22T19:03:00Z</dcterms:modified>
</cp:coreProperties>
</file>