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059A" w:rsidRDefault="00AC059A" w:rsidP="00AC059A">
      <w:pPr>
        <w:widowControl w:val="0"/>
        <w:jc w:val="center"/>
      </w:pPr>
      <w:r w:rsidRPr="00AC059A">
        <w:rPr>
          <w:b/>
        </w:rPr>
        <w:t>South Carolina General Assembly</w:t>
      </w:r>
    </w:p>
    <w:p w:rsidR="00AC059A" w:rsidRDefault="00AC059A" w:rsidP="00AC059A">
      <w:pPr>
        <w:widowControl w:val="0"/>
        <w:jc w:val="center"/>
      </w:pPr>
      <w:r>
        <w:t>123rd Session, 2019-2020</w:t>
      </w:r>
    </w:p>
    <w:p w:rsidR="00AC059A" w:rsidRDefault="00AC059A" w:rsidP="00AC059A">
      <w:pPr>
        <w:widowControl w:val="0"/>
        <w:jc w:val="left"/>
      </w:pPr>
    </w:p>
    <w:p w:rsidR="00AC059A" w:rsidRDefault="00AC059A" w:rsidP="00AC059A">
      <w:pPr>
        <w:widowControl w:val="0"/>
        <w:jc w:val="left"/>
        <w:rPr>
          <w:b/>
        </w:rPr>
      </w:pPr>
      <w:r w:rsidRPr="00AC059A">
        <w:rPr>
          <w:b/>
        </w:rPr>
        <w:t>H. 3118</w:t>
      </w:r>
    </w:p>
    <w:p w:rsidR="00AC059A" w:rsidRDefault="00AC059A" w:rsidP="00AC059A">
      <w:pPr>
        <w:widowControl w:val="0"/>
        <w:jc w:val="left"/>
        <w:rPr>
          <w:b/>
        </w:rPr>
      </w:pPr>
    </w:p>
    <w:p w:rsidR="00AC059A" w:rsidRDefault="00AC059A" w:rsidP="00AC059A">
      <w:pPr>
        <w:widowControl w:val="0"/>
        <w:jc w:val="left"/>
      </w:pPr>
      <w:r w:rsidRPr="00AC059A">
        <w:rPr>
          <w:b/>
        </w:rPr>
        <w:t>STATUS INFORMATION</w:t>
      </w:r>
    </w:p>
    <w:p w:rsidR="00AC059A" w:rsidRDefault="00AC059A" w:rsidP="00AC059A">
      <w:pPr>
        <w:widowControl w:val="0"/>
        <w:jc w:val="left"/>
      </w:pPr>
    </w:p>
    <w:p w:rsidR="00AC059A" w:rsidRDefault="00AC059A" w:rsidP="00AC059A">
      <w:pPr>
        <w:widowControl w:val="0"/>
        <w:jc w:val="left"/>
      </w:pPr>
      <w:r>
        <w:t>General Bill</w:t>
      </w:r>
    </w:p>
    <w:p w:rsidR="00AC059A" w:rsidRDefault="005258C5" w:rsidP="00AC059A">
      <w:pPr>
        <w:widowControl w:val="0"/>
        <w:jc w:val="left"/>
      </w:pPr>
      <w:r>
        <w:t>Sponsors: Reps. Jefferson, Clyburn and Hosey</w:t>
      </w:r>
    </w:p>
    <w:p w:rsidR="00AC059A" w:rsidRDefault="00AC059A" w:rsidP="00AC059A">
      <w:pPr>
        <w:widowControl w:val="0"/>
        <w:jc w:val="left"/>
      </w:pPr>
      <w:r>
        <w:t>Document Path: l:\council\bills\nbd\11118dg19.docx</w:t>
      </w:r>
    </w:p>
    <w:p w:rsidR="00AC059A" w:rsidRDefault="00AC059A" w:rsidP="00AC059A">
      <w:pPr>
        <w:widowControl w:val="0"/>
        <w:jc w:val="left"/>
      </w:pPr>
    </w:p>
    <w:p w:rsidR="00D32365" w:rsidRDefault="00D32365" w:rsidP="00AC059A">
      <w:pPr>
        <w:widowControl w:val="0"/>
        <w:jc w:val="left"/>
      </w:pPr>
      <w:r>
        <w:t>Introduced in the House on January 8, 2019</w:t>
      </w:r>
    </w:p>
    <w:p w:rsidR="00D32365" w:rsidRPr="00D32365" w:rsidRDefault="00D32365" w:rsidP="00AC059A">
      <w:pPr>
        <w:widowControl w:val="0"/>
        <w:jc w:val="left"/>
      </w:pPr>
      <w:r>
        <w:t xml:space="preserve">Currently residing in the House Committee on </w:t>
      </w:r>
      <w:r w:rsidRPr="00D32365">
        <w:rPr>
          <w:b/>
        </w:rPr>
        <w:t>Ways and Means</w:t>
      </w:r>
    </w:p>
    <w:p w:rsidR="00D32365" w:rsidRDefault="00D32365" w:rsidP="00AC059A">
      <w:pPr>
        <w:widowControl w:val="0"/>
        <w:jc w:val="left"/>
      </w:pPr>
    </w:p>
    <w:p w:rsidR="00AC059A" w:rsidRDefault="00AC059A" w:rsidP="00AC059A">
      <w:pPr>
        <w:widowControl w:val="0"/>
        <w:jc w:val="left"/>
      </w:pPr>
      <w:r>
        <w:t xml:space="preserve">Summary: </w:t>
      </w:r>
      <w:r w:rsidR="000F5D27">
        <w:t>Call Me Mister</w:t>
      </w:r>
    </w:p>
    <w:p w:rsidR="00AC059A" w:rsidRDefault="00AC059A" w:rsidP="00AC059A">
      <w:pPr>
        <w:widowControl w:val="0"/>
        <w:jc w:val="left"/>
      </w:pPr>
    </w:p>
    <w:p w:rsidR="00AC059A" w:rsidRDefault="00AC059A" w:rsidP="00AC059A">
      <w:pPr>
        <w:widowControl w:val="0"/>
        <w:jc w:val="left"/>
      </w:pPr>
    </w:p>
    <w:p w:rsidR="00AC059A" w:rsidRDefault="00AC059A" w:rsidP="00AC05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C059A">
        <w:rPr>
          <w:b/>
        </w:rPr>
        <w:t>HISTORY OF LEGISLATIVE ACTIONS</w:t>
      </w:r>
    </w:p>
    <w:p w:rsidR="00AC059A" w:rsidRDefault="00AC059A" w:rsidP="00AC05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C059A" w:rsidRPr="00AC059A" w:rsidRDefault="00AC059A" w:rsidP="00AC05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C059A">
        <w:rPr>
          <w:u w:val="single"/>
        </w:rPr>
        <w:tab/>
        <w:t>Date</w:t>
      </w:r>
      <w:r w:rsidRPr="00AC059A">
        <w:rPr>
          <w:u w:val="single"/>
        </w:rPr>
        <w:tab/>
        <w:t>Body</w:t>
      </w:r>
      <w:r w:rsidRPr="00AC059A">
        <w:rPr>
          <w:u w:val="single"/>
        </w:rPr>
        <w:tab/>
        <w:t>Action Description with journal page number</w:t>
      </w:r>
      <w:r w:rsidRPr="00AC059A">
        <w:rPr>
          <w:u w:val="single"/>
        </w:rPr>
        <w:tab/>
      </w:r>
    </w:p>
    <w:p w:rsidR="00441D15" w:rsidRDefault="00441D15" w:rsidP="00441D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953EBE">
        <w:t>Prefiled</w:t>
      </w:r>
    </w:p>
    <w:p w:rsidR="00441D15" w:rsidRDefault="00441D15" w:rsidP="00441D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953EBE">
        <w:t xml:space="preserve">Referred to Committee on </w:t>
      </w:r>
      <w:r w:rsidRPr="00953EBE">
        <w:rPr>
          <w:b/>
        </w:rPr>
        <w:t>Ways and Means</w:t>
      </w:r>
    </w:p>
    <w:p w:rsidR="00441D15" w:rsidRDefault="00441D15" w:rsidP="00441D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953EBE">
        <w:t>Introduced and read first time (</w:t>
      </w:r>
      <w:hyperlink r:id="rId7" w:history="1">
        <w:r w:rsidRPr="00953EBE">
          <w:rPr>
            <w:rStyle w:val="Hyperlink"/>
          </w:rPr>
          <w:t>House Journal</w:t>
        </w:r>
        <w:r w:rsidRPr="00953EBE">
          <w:rPr>
            <w:rStyle w:val="Hyperlink"/>
          </w:rPr>
          <w:noBreakHyphen/>
          <w:t>page 94</w:t>
        </w:r>
      </w:hyperlink>
      <w:r w:rsidRPr="00953EBE">
        <w:t>)</w:t>
      </w:r>
    </w:p>
    <w:p w:rsidR="00441D15" w:rsidRDefault="00441D15" w:rsidP="00441D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953EBE">
        <w:t>Referred</w:t>
      </w:r>
      <w:r>
        <w:t xml:space="preserve"> to Committee on </w:t>
      </w:r>
      <w:r w:rsidRPr="00953EBE">
        <w:rPr>
          <w:b/>
        </w:rPr>
        <w:t>Ways and Means</w:t>
      </w:r>
      <w:r>
        <w:t xml:space="preserve"> </w:t>
      </w:r>
      <w:r w:rsidRPr="00953EBE">
        <w:t>(</w:t>
      </w:r>
      <w:hyperlink r:id="rId8" w:history="1">
        <w:r w:rsidRPr="00953EBE">
          <w:rPr>
            <w:rStyle w:val="Hyperlink"/>
          </w:rPr>
          <w:t>House Journal</w:t>
        </w:r>
        <w:r w:rsidRPr="00953EBE">
          <w:rPr>
            <w:rStyle w:val="Hyperlink"/>
          </w:rPr>
          <w:noBreakHyphen/>
          <w:t>page 94</w:t>
        </w:r>
      </w:hyperlink>
      <w:r w:rsidRPr="00953EBE">
        <w:t>)</w:t>
      </w:r>
    </w:p>
    <w:p w:rsidR="00441D15" w:rsidRDefault="00441D15" w:rsidP="00441D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059A" w:rsidRDefault="00AC059A" w:rsidP="00AC05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C059A">
          <w:rPr>
            <w:rStyle w:val="Hyperlink"/>
          </w:rPr>
          <w:t>legislative information</w:t>
        </w:r>
      </w:hyperlink>
      <w:r>
        <w:t xml:space="preserve"> at the website</w:t>
      </w:r>
    </w:p>
    <w:p w:rsidR="00AC059A" w:rsidRDefault="00AC059A" w:rsidP="00AC05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059A" w:rsidRPr="00AC059A" w:rsidRDefault="00AC059A" w:rsidP="00AC05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059A" w:rsidRDefault="00AC059A" w:rsidP="00AC059A">
      <w:pPr>
        <w:widowControl w:val="0"/>
        <w:jc w:val="left"/>
      </w:pPr>
      <w:r w:rsidRPr="00AC059A">
        <w:rPr>
          <w:b/>
        </w:rPr>
        <w:t>VERSIONS OF THIS BILL</w:t>
      </w:r>
    </w:p>
    <w:p w:rsidR="00AC059A" w:rsidRDefault="00AC059A" w:rsidP="00AC059A">
      <w:pPr>
        <w:widowControl w:val="0"/>
        <w:jc w:val="left"/>
      </w:pPr>
    </w:p>
    <w:p w:rsidR="00AC059A" w:rsidRDefault="00DC0159" w:rsidP="00AC059A">
      <w:pPr>
        <w:widowControl w:val="0"/>
        <w:jc w:val="left"/>
      </w:pPr>
      <w:hyperlink r:id="rId10" w:history="1">
        <w:r w:rsidR="00AC059A">
          <w:rPr>
            <w:rStyle w:val="Hyperlink"/>
          </w:rPr>
          <w:t>12/18/2018</w:t>
        </w:r>
      </w:hyperlink>
    </w:p>
    <w:p w:rsidR="00AC059A" w:rsidRDefault="00AC059A" w:rsidP="00AC059A"/>
    <w:p w:rsidR="00AC059A" w:rsidRDefault="00AC059A" w:rsidP="00AC059A">
      <w:pPr>
        <w:sectPr w:rsidR="00AC059A" w:rsidSect="00AC059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919BB" w:rsidRDefault="008919BB" w:rsidP="00B47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7472" w:rsidRDefault="00B47472" w:rsidP="00B47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7472" w:rsidRDefault="00B47472" w:rsidP="00B47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7472" w:rsidRDefault="00B47472" w:rsidP="00B47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7472" w:rsidRDefault="00B47472" w:rsidP="00B47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7472" w:rsidRDefault="00B47472" w:rsidP="00B47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7472" w:rsidRDefault="00B47472" w:rsidP="00B47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19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4693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22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6771AC">
        <w:rPr>
          <w:color w:val="000000" w:themeColor="text1"/>
          <w:u w:color="000000" w:themeColor="text1"/>
        </w:rPr>
        <w:t>TO AMEND THE CODE OF LAWS OF SOUTH CAROLINA, 1976, BY ADDING SECTION 59</w:t>
      </w:r>
      <w:r w:rsidRPr="006771AC">
        <w:rPr>
          <w:color w:val="000000" w:themeColor="text1"/>
          <w:u w:color="000000" w:themeColor="text1"/>
        </w:rPr>
        <w:noBreakHyphen/>
        <w:t>1</w:t>
      </w:r>
      <w:r w:rsidRPr="006771AC">
        <w:rPr>
          <w:color w:val="000000" w:themeColor="text1"/>
          <w:u w:color="000000" w:themeColor="text1"/>
        </w:rPr>
        <w:noBreakHyphen/>
        <w:t xml:space="preserve">60 SO AS TO REQUIRE THE GENERAL ASSEMBLY TO APPROPRIATE FUNDS EACH YEAR FOR THE </w:t>
      </w:r>
      <w:r w:rsidR="00F41D8F">
        <w:rPr>
          <w:color w:val="000000" w:themeColor="text1"/>
          <w:u w:color="000000" w:themeColor="text1"/>
        </w:rPr>
        <w:t>“</w:t>
      </w:r>
      <w:r w:rsidRPr="006771AC">
        <w:rPr>
          <w:color w:val="000000" w:themeColor="text1"/>
          <w:u w:color="000000" w:themeColor="text1"/>
        </w:rPr>
        <w:t>CALL ME MISTER</w:t>
      </w:r>
      <w:r w:rsidR="00F41D8F">
        <w:rPr>
          <w:color w:val="000000" w:themeColor="text1"/>
          <w:u w:color="000000" w:themeColor="text1"/>
        </w:rPr>
        <w:t>”</w:t>
      </w:r>
      <w:r w:rsidRPr="006771AC">
        <w:rPr>
          <w:color w:val="000000" w:themeColor="text1"/>
          <w:u w:color="000000" w:themeColor="text1"/>
        </w:rPr>
        <w:t xml:space="preserve"> PROGRAM.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46930" w:rsidRDefault="002469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46930" w:rsidRDefault="002469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22E7" w:rsidRPr="006771AC" w:rsidRDefault="00EB22E7" w:rsidP="00EB2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71AC">
        <w:rPr>
          <w:color w:val="000000" w:themeColor="text1"/>
          <w:u w:color="000000" w:themeColor="text1"/>
        </w:rPr>
        <w:t>SECTION</w:t>
      </w:r>
      <w:r w:rsidRPr="006771AC">
        <w:rPr>
          <w:color w:val="000000" w:themeColor="text1"/>
          <w:u w:color="000000" w:themeColor="text1"/>
        </w:rPr>
        <w:tab/>
        <w:t>1.</w:t>
      </w:r>
      <w:r w:rsidRPr="006771AC">
        <w:rPr>
          <w:color w:val="000000" w:themeColor="text1"/>
          <w:u w:color="000000" w:themeColor="text1"/>
        </w:rPr>
        <w:tab/>
        <w:t>Article 1, Chapter 1, Title 59 of the 1976 Code is amended by adding:</w:t>
      </w:r>
    </w:p>
    <w:p w:rsidR="00EB22E7" w:rsidRPr="006771AC" w:rsidRDefault="00EB22E7" w:rsidP="00EB2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22E7" w:rsidRPr="006771AC" w:rsidRDefault="00EB22E7" w:rsidP="00EB2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71AC">
        <w:rPr>
          <w:color w:val="000000" w:themeColor="text1"/>
          <w:u w:color="000000" w:themeColor="text1"/>
        </w:rPr>
        <w:tab/>
        <w:t>“Section 59</w:t>
      </w:r>
      <w:r w:rsidRPr="006771AC">
        <w:rPr>
          <w:color w:val="000000" w:themeColor="text1"/>
          <w:u w:color="000000" w:themeColor="text1"/>
        </w:rPr>
        <w:noBreakHyphen/>
        <w:t>1</w:t>
      </w:r>
      <w:r w:rsidRPr="006771AC">
        <w:rPr>
          <w:color w:val="000000" w:themeColor="text1"/>
          <w:u w:color="000000" w:themeColor="text1"/>
        </w:rPr>
        <w:noBreakHyphen/>
        <w:t>60.</w:t>
      </w:r>
      <w:r w:rsidRPr="006771AC">
        <w:rPr>
          <w:color w:val="000000" w:themeColor="text1"/>
          <w:u w:color="000000" w:themeColor="text1"/>
        </w:rPr>
        <w:tab/>
        <w:t xml:space="preserve">Each year in the annual general appropriations act, the General Assembly shall appropriate at least five million dollars to the Department of Education for the </w:t>
      </w:r>
      <w:r w:rsidR="00F41D8F">
        <w:rPr>
          <w:color w:val="000000" w:themeColor="text1"/>
          <w:u w:color="000000" w:themeColor="text1"/>
        </w:rPr>
        <w:t>‘</w:t>
      </w:r>
      <w:r w:rsidRPr="006771AC">
        <w:rPr>
          <w:color w:val="000000" w:themeColor="text1"/>
          <w:u w:color="000000" w:themeColor="text1"/>
        </w:rPr>
        <w:t>Call Me Mister</w:t>
      </w:r>
      <w:r w:rsidR="00F41D8F">
        <w:rPr>
          <w:color w:val="000000" w:themeColor="text1"/>
          <w:u w:color="000000" w:themeColor="text1"/>
        </w:rPr>
        <w:t>’</w:t>
      </w:r>
      <w:r w:rsidRPr="006771AC">
        <w:rPr>
          <w:color w:val="000000" w:themeColor="text1"/>
          <w:u w:color="000000" w:themeColor="text1"/>
        </w:rPr>
        <w:t xml:space="preserve"> program to increase the pool of available teachers from broader and more diverse backgrounds.”</w:t>
      </w:r>
    </w:p>
    <w:p w:rsidR="00EB22E7" w:rsidRPr="006771AC" w:rsidRDefault="00EB22E7" w:rsidP="00EB2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6930" w:rsidRDefault="00EB22E7" w:rsidP="00EB2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771AC">
        <w:rPr>
          <w:color w:val="000000" w:themeColor="text1"/>
          <w:u w:color="000000" w:themeColor="text1"/>
        </w:rPr>
        <w:t>SECTION</w:t>
      </w:r>
      <w:r w:rsidRPr="006771AC">
        <w:rPr>
          <w:color w:val="000000" w:themeColor="text1"/>
          <w:u w:color="000000" w:themeColor="text1"/>
        </w:rPr>
        <w:tab/>
        <w:t>2.</w:t>
      </w:r>
      <w:r w:rsidR="00246930">
        <w:tab/>
        <w:t>This act takes effect upon approval by the Governor.</w:t>
      </w:r>
    </w:p>
    <w:p w:rsidR="00803698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C059A" w:rsidRDefault="00AC059A" w:rsidP="00AC059A">
      <w:pPr>
        <w:suppressAutoHyphens/>
      </w:pPr>
    </w:p>
    <w:sectPr w:rsidR="00AC059A" w:rsidSect="00AC059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6930" w:rsidRDefault="00246930" w:rsidP="009F0C77">
      <w:r>
        <w:separator/>
      </w:r>
    </w:p>
  </w:endnote>
  <w:endnote w:type="continuationSeparator" w:id="0">
    <w:p w:rsidR="00246930" w:rsidRDefault="0024693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BA4014E-7CD0-4305-859E-FD661455864D}"/>
    <w:embedBold r:id="rId2" w:fontKey="{49ED52F4-C4C2-40A0-8B65-3AC6F7FBFE5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4ED9D09-67A4-46B9-8A65-801D19CD8D9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92EB971-F37A-454B-BAC5-B26159C7FC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3863191-576F-411F-A9C7-A818A8AAA8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59A" w:rsidRPr="008919BB" w:rsidRDefault="00AC059A" w:rsidP="008919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F5D2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6930" w:rsidRDefault="00246930" w:rsidP="009F0C77">
      <w:r>
        <w:separator/>
      </w:r>
    </w:p>
  </w:footnote>
  <w:footnote w:type="continuationSeparator" w:id="0">
    <w:p w:rsidR="00246930" w:rsidRDefault="0024693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18DG19"/>
    <w:docVar w:name="CoverBillType" w:val="b"/>
    <w:docVar w:name="DocPath" w:val="L:\Council\bills\NBD\11118DG19.DOCX"/>
    <w:docVar w:name="dvBillNumber" w:val="311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246930"/>
    <w:rsid w:val="00011869"/>
    <w:rsid w:val="00015CD6"/>
    <w:rsid w:val="000E0100"/>
    <w:rsid w:val="000E1785"/>
    <w:rsid w:val="000F40FA"/>
    <w:rsid w:val="000F4931"/>
    <w:rsid w:val="000F5D27"/>
    <w:rsid w:val="001035F1"/>
    <w:rsid w:val="00106B29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46930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1D15"/>
    <w:rsid w:val="00461441"/>
    <w:rsid w:val="004809EE"/>
    <w:rsid w:val="004E7D54"/>
    <w:rsid w:val="005258C5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03698"/>
    <w:rsid w:val="008362E8"/>
    <w:rsid w:val="0085786E"/>
    <w:rsid w:val="008919BB"/>
    <w:rsid w:val="008A1768"/>
    <w:rsid w:val="008A489F"/>
    <w:rsid w:val="008A587C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059A"/>
    <w:rsid w:val="00AC34A2"/>
    <w:rsid w:val="00AD1C9A"/>
    <w:rsid w:val="00AD4B17"/>
    <w:rsid w:val="00B412D4"/>
    <w:rsid w:val="00B47472"/>
    <w:rsid w:val="00BE3C22"/>
    <w:rsid w:val="00C0345E"/>
    <w:rsid w:val="00C31C95"/>
    <w:rsid w:val="00C3483A"/>
    <w:rsid w:val="00C62D0C"/>
    <w:rsid w:val="00C74E9D"/>
    <w:rsid w:val="00C826DD"/>
    <w:rsid w:val="00C82FD3"/>
    <w:rsid w:val="00C92819"/>
    <w:rsid w:val="00CC6B7B"/>
    <w:rsid w:val="00CD2089"/>
    <w:rsid w:val="00D32365"/>
    <w:rsid w:val="00D73A67"/>
    <w:rsid w:val="00D970A9"/>
    <w:rsid w:val="00DF3845"/>
    <w:rsid w:val="00E41911"/>
    <w:rsid w:val="00E44B57"/>
    <w:rsid w:val="00E52D1F"/>
    <w:rsid w:val="00E92EEF"/>
    <w:rsid w:val="00EB22E7"/>
    <w:rsid w:val="00EF2368"/>
    <w:rsid w:val="00F24442"/>
    <w:rsid w:val="00F41D8F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A9B7B1-2AB1-4143-A014-75DE63226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49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93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C05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118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18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098308-8584-46EC-B064-1908FC315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D4BB625D.dotm</Template>
  <TotalTime>0</TotalTime>
  <Pages>2</Pages>
  <Words>223</Words>
  <Characters>1206</Characters>
  <Application>Microsoft Office Word</Application>
  <DocSecurity>0</DocSecurity>
  <Lines>62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3118: Call Me Mister - South Carolina Legislature Online</dc:title>
  <dc:creator>Niki Downey</dc:creator>
  <cp:lastModifiedBy>S Volk</cp:lastModifiedBy>
  <cp:revision>2</cp:revision>
  <cp:lastPrinted>2018-12-14T18:04:00Z</cp:lastPrinted>
  <dcterms:created xsi:type="dcterms:W3CDTF">2019-02-01T21:27:00Z</dcterms:created>
  <dcterms:modified xsi:type="dcterms:W3CDTF">2019-02-01T21:27:00Z</dcterms:modified>
</cp:coreProperties>
</file>