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6ED" w:rsidRDefault="00E326ED" w:rsidP="00E326ED">
      <w:pPr>
        <w:widowControl w:val="0"/>
        <w:jc w:val="center"/>
      </w:pPr>
      <w:r w:rsidRPr="00E326ED">
        <w:rPr>
          <w:b/>
        </w:rPr>
        <w:t>South Carolina General Assembly</w:t>
      </w:r>
    </w:p>
    <w:p w:rsidR="00E326ED" w:rsidRDefault="00E326ED" w:rsidP="00E326ED">
      <w:pPr>
        <w:widowControl w:val="0"/>
        <w:jc w:val="center"/>
      </w:pPr>
      <w:r>
        <w:t>123rd Session, 2019-2020</w:t>
      </w:r>
    </w:p>
    <w:p w:rsidR="00E326ED" w:rsidRDefault="00E326ED" w:rsidP="00E326ED">
      <w:pPr>
        <w:widowControl w:val="0"/>
        <w:jc w:val="left"/>
      </w:pPr>
    </w:p>
    <w:p w:rsidR="00E326ED" w:rsidRDefault="00E326ED" w:rsidP="00E326ED">
      <w:pPr>
        <w:widowControl w:val="0"/>
        <w:jc w:val="left"/>
        <w:rPr>
          <w:b/>
        </w:rPr>
      </w:pPr>
      <w:r w:rsidRPr="00E326ED">
        <w:rPr>
          <w:b/>
        </w:rPr>
        <w:t>H. 4247</w:t>
      </w:r>
    </w:p>
    <w:p w:rsidR="00E326ED" w:rsidRDefault="00E326ED" w:rsidP="00E326ED">
      <w:pPr>
        <w:widowControl w:val="0"/>
        <w:jc w:val="left"/>
        <w:rPr>
          <w:b/>
        </w:rPr>
      </w:pPr>
    </w:p>
    <w:p w:rsidR="00E326ED" w:rsidRDefault="00E326ED" w:rsidP="00E326ED">
      <w:pPr>
        <w:widowControl w:val="0"/>
        <w:jc w:val="left"/>
      </w:pPr>
      <w:r w:rsidRPr="00E326ED">
        <w:rPr>
          <w:b/>
        </w:rPr>
        <w:t>STATUS INFORMATION</w:t>
      </w:r>
    </w:p>
    <w:p w:rsidR="00E326ED" w:rsidRDefault="00E326ED" w:rsidP="00E326ED">
      <w:pPr>
        <w:widowControl w:val="0"/>
        <w:jc w:val="left"/>
      </w:pPr>
    </w:p>
    <w:p w:rsidR="00E326ED" w:rsidRDefault="00E326ED" w:rsidP="00E326ED">
      <w:pPr>
        <w:widowControl w:val="0"/>
        <w:jc w:val="left"/>
      </w:pPr>
      <w:r>
        <w:t>General Bill</w:t>
      </w:r>
    </w:p>
    <w:p w:rsidR="00E326ED" w:rsidRDefault="008C7ECB" w:rsidP="00E326ED">
      <w:pPr>
        <w:widowControl w:val="0"/>
        <w:jc w:val="left"/>
      </w:pPr>
      <w:r>
        <w:t>Sponsors: Reps. Jefferson, King, Bernstein, Parks, Alexander, Thigpen, McDaniel, Cobb</w:t>
      </w:r>
      <w:r>
        <w:noBreakHyphen/>
        <w:t>Hunter, R. Williams, Ridgeway, Gilliard and Henegan</w:t>
      </w:r>
    </w:p>
    <w:p w:rsidR="00E326ED" w:rsidRDefault="00E326ED" w:rsidP="00E326ED">
      <w:pPr>
        <w:widowControl w:val="0"/>
        <w:jc w:val="left"/>
      </w:pPr>
      <w:r>
        <w:t>Document Path: l:\council\bills\rt\17596sa19.docx</w:t>
      </w:r>
    </w:p>
    <w:p w:rsidR="00E326ED" w:rsidRDefault="00E326ED" w:rsidP="00E326ED">
      <w:pPr>
        <w:widowControl w:val="0"/>
        <w:jc w:val="left"/>
      </w:pPr>
    </w:p>
    <w:p w:rsidR="00A35D46" w:rsidRDefault="00A35D46" w:rsidP="00E326ED">
      <w:pPr>
        <w:widowControl w:val="0"/>
        <w:jc w:val="left"/>
      </w:pPr>
      <w:r>
        <w:t>Introduced in the House on March 13, 2019</w:t>
      </w:r>
    </w:p>
    <w:p w:rsidR="00A35D46" w:rsidRPr="00A35D46" w:rsidRDefault="00A35D46" w:rsidP="00E326ED">
      <w:pPr>
        <w:widowControl w:val="0"/>
        <w:jc w:val="left"/>
      </w:pPr>
      <w:r>
        <w:t xml:space="preserve">Currently residing in the House Committee on </w:t>
      </w:r>
      <w:r w:rsidRPr="00A35D46">
        <w:rPr>
          <w:b/>
        </w:rPr>
        <w:t>Judiciary</w:t>
      </w:r>
    </w:p>
    <w:p w:rsidR="00A35D46" w:rsidRDefault="00A35D46" w:rsidP="00E326ED">
      <w:pPr>
        <w:widowControl w:val="0"/>
        <w:jc w:val="left"/>
      </w:pPr>
    </w:p>
    <w:p w:rsidR="00E326ED" w:rsidRDefault="00E326ED" w:rsidP="00E326ED">
      <w:pPr>
        <w:widowControl w:val="0"/>
        <w:jc w:val="left"/>
      </w:pPr>
      <w:r>
        <w:t xml:space="preserve">Summary: </w:t>
      </w:r>
      <w:r w:rsidR="007E48DF">
        <w:t>Gun Violence Awareness Month</w:t>
      </w:r>
    </w:p>
    <w:p w:rsidR="00E326ED" w:rsidRDefault="00E326ED" w:rsidP="00E326ED">
      <w:pPr>
        <w:widowControl w:val="0"/>
        <w:jc w:val="left"/>
      </w:pPr>
    </w:p>
    <w:p w:rsidR="00E326ED" w:rsidRDefault="00E326ED" w:rsidP="00E326ED">
      <w:pPr>
        <w:widowControl w:val="0"/>
        <w:jc w:val="left"/>
      </w:pPr>
    </w:p>
    <w:p w:rsidR="00E326ED" w:rsidRDefault="00E326ED" w:rsidP="00E326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26ED">
        <w:rPr>
          <w:b/>
        </w:rPr>
        <w:t>HISTORY OF LEGISLATIVE ACTIONS</w:t>
      </w:r>
    </w:p>
    <w:p w:rsidR="00E326ED" w:rsidRDefault="00E326ED" w:rsidP="00E326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26ED" w:rsidRPr="00E326ED" w:rsidRDefault="00E326ED" w:rsidP="00E326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26ED">
        <w:rPr>
          <w:u w:val="single"/>
        </w:rPr>
        <w:tab/>
        <w:t>Date</w:t>
      </w:r>
      <w:r w:rsidRPr="00E326ED">
        <w:rPr>
          <w:u w:val="single"/>
        </w:rPr>
        <w:tab/>
        <w:t>Body</w:t>
      </w:r>
      <w:r w:rsidRPr="00E326ED">
        <w:rPr>
          <w:u w:val="single"/>
        </w:rPr>
        <w:tab/>
        <w:t>Action Description with journal page number</w:t>
      </w:r>
      <w:r w:rsidRPr="00E326ED">
        <w:rPr>
          <w:u w:val="single"/>
        </w:rPr>
        <w:tab/>
      </w:r>
    </w:p>
    <w:p w:rsidR="00920D49" w:rsidRDefault="00920D49" w:rsidP="00920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FE3398">
        <w:t>Introduced and read first time (</w:t>
      </w:r>
      <w:hyperlink r:id="rId7" w:history="1">
        <w:r w:rsidRPr="00FE3398">
          <w:rPr>
            <w:rStyle w:val="Hyperlink"/>
          </w:rPr>
          <w:t>House Journal</w:t>
        </w:r>
        <w:r w:rsidRPr="00FE3398">
          <w:rPr>
            <w:rStyle w:val="Hyperlink"/>
          </w:rPr>
          <w:noBreakHyphen/>
          <w:t>page 28</w:t>
        </w:r>
      </w:hyperlink>
      <w:r w:rsidRPr="00FE3398">
        <w:t>)</w:t>
      </w:r>
    </w:p>
    <w:p w:rsidR="00920D49" w:rsidRDefault="00920D49" w:rsidP="00920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FE3398">
        <w:t>Referred to Commit</w:t>
      </w:r>
      <w:r>
        <w:t xml:space="preserve">tee on </w:t>
      </w:r>
      <w:r w:rsidRPr="00FE3398">
        <w:rPr>
          <w:b/>
        </w:rPr>
        <w:t>Invitations and Memorial Resolutions</w:t>
      </w:r>
      <w:r w:rsidRPr="00FE3398">
        <w:t xml:space="preserve"> (</w:t>
      </w:r>
      <w:hyperlink r:id="rId8" w:history="1">
        <w:r w:rsidRPr="00FE3398">
          <w:rPr>
            <w:rStyle w:val="Hyperlink"/>
          </w:rPr>
          <w:t>House Journal</w:t>
        </w:r>
        <w:r w:rsidRPr="00FE3398">
          <w:rPr>
            <w:rStyle w:val="Hyperlink"/>
          </w:rPr>
          <w:noBreakHyphen/>
          <w:t>page 28</w:t>
        </w:r>
      </w:hyperlink>
      <w:r w:rsidRPr="00FE3398">
        <w:t>)</w:t>
      </w:r>
    </w:p>
    <w:p w:rsidR="00920D49" w:rsidRDefault="00920D49" w:rsidP="00920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House</w:t>
      </w:r>
      <w:r>
        <w:tab/>
      </w:r>
      <w:r w:rsidRPr="00FE3398">
        <w:t>Member(s) request name added as sponsor: Gilliard</w:t>
      </w:r>
    </w:p>
    <w:p w:rsidR="00920D49" w:rsidRDefault="00920D49" w:rsidP="00920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4/23/2019</w:t>
      </w:r>
      <w:r>
        <w:tab/>
        <w:t>House</w:t>
      </w:r>
      <w:r>
        <w:tab/>
      </w:r>
      <w:r w:rsidRPr="00FE3398">
        <w:t>Recalled fr</w:t>
      </w:r>
      <w:r>
        <w:t xml:space="preserve">om Committee on </w:t>
      </w:r>
      <w:r w:rsidRPr="00FE3398">
        <w:rPr>
          <w:b/>
        </w:rPr>
        <w:t>Invitations and Memorial Resolutions</w:t>
      </w:r>
      <w:r w:rsidRPr="00FE3398">
        <w:t xml:space="preserve"> (</w:t>
      </w:r>
      <w:hyperlink r:id="rId9" w:history="1">
        <w:r w:rsidRPr="00FE3398">
          <w:rPr>
            <w:rStyle w:val="Hyperlink"/>
          </w:rPr>
          <w:t>House Journal</w:t>
        </w:r>
        <w:r w:rsidRPr="00FE3398">
          <w:rPr>
            <w:rStyle w:val="Hyperlink"/>
          </w:rPr>
          <w:noBreakHyphen/>
          <w:t>page 45</w:t>
        </w:r>
      </w:hyperlink>
      <w:r w:rsidRPr="00FE3398">
        <w:t>)</w:t>
      </w:r>
    </w:p>
    <w:p w:rsidR="00920D49" w:rsidRDefault="00920D49" w:rsidP="00920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4/23/2019</w:t>
      </w:r>
      <w:r>
        <w:tab/>
        <w:t>House</w:t>
      </w:r>
      <w:r>
        <w:tab/>
      </w:r>
      <w:r w:rsidRPr="00FE3398">
        <w:t xml:space="preserve">Committed to Committee on </w:t>
      </w:r>
      <w:r w:rsidRPr="00FE3398">
        <w:rPr>
          <w:b/>
        </w:rPr>
        <w:t>Judiciary</w:t>
      </w:r>
      <w:r>
        <w:t xml:space="preserve"> </w:t>
      </w:r>
      <w:r w:rsidRPr="00FE3398">
        <w:t>(</w:t>
      </w:r>
      <w:hyperlink r:id="rId10" w:history="1">
        <w:r w:rsidRPr="00FE3398">
          <w:rPr>
            <w:rStyle w:val="Hyperlink"/>
          </w:rPr>
          <w:t>House Journal</w:t>
        </w:r>
        <w:r w:rsidRPr="00FE3398">
          <w:rPr>
            <w:rStyle w:val="Hyperlink"/>
          </w:rPr>
          <w:noBreakHyphen/>
          <w:t>page 45</w:t>
        </w:r>
      </w:hyperlink>
      <w:r w:rsidRPr="00FE3398">
        <w:t>)</w:t>
      </w:r>
    </w:p>
    <w:p w:rsidR="00920D49" w:rsidRDefault="00920D49" w:rsidP="00920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4/23/2019</w:t>
      </w:r>
      <w:r>
        <w:tab/>
        <w:t>House</w:t>
      </w:r>
      <w:r>
        <w:tab/>
      </w:r>
      <w:r w:rsidRPr="00FE3398">
        <w:t>Member(s) request name added as sponsor: Henegan</w:t>
      </w:r>
    </w:p>
    <w:p w:rsidR="00920D49" w:rsidRDefault="00920D49" w:rsidP="00920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26ED" w:rsidRDefault="00E326ED" w:rsidP="00E326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E326ED">
          <w:rPr>
            <w:rStyle w:val="Hyperlink"/>
          </w:rPr>
          <w:t>legislative information</w:t>
        </w:r>
      </w:hyperlink>
      <w:r>
        <w:t xml:space="preserve"> at the website</w:t>
      </w:r>
    </w:p>
    <w:p w:rsidR="00E326ED" w:rsidRDefault="00E326ED" w:rsidP="00E326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26ED" w:rsidRPr="00E326ED" w:rsidRDefault="00E326ED" w:rsidP="00E326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26ED" w:rsidRDefault="00E326ED" w:rsidP="00E326ED">
      <w:pPr>
        <w:widowControl w:val="0"/>
        <w:jc w:val="left"/>
      </w:pPr>
      <w:r w:rsidRPr="00E326ED">
        <w:rPr>
          <w:b/>
        </w:rPr>
        <w:t>VERSIONS OF THIS BILL</w:t>
      </w:r>
    </w:p>
    <w:p w:rsidR="00E326ED" w:rsidRDefault="00E326ED" w:rsidP="00E326ED">
      <w:pPr>
        <w:widowControl w:val="0"/>
        <w:jc w:val="left"/>
      </w:pPr>
    </w:p>
    <w:p w:rsidR="00E326ED" w:rsidRDefault="0065029F" w:rsidP="00E326ED">
      <w:pPr>
        <w:widowControl w:val="0"/>
        <w:jc w:val="left"/>
      </w:pPr>
      <w:hyperlink r:id="rId12" w:history="1">
        <w:r w:rsidR="00E326ED">
          <w:rPr>
            <w:rStyle w:val="Hyperlink"/>
          </w:rPr>
          <w:t>3/13/2019</w:t>
        </w:r>
      </w:hyperlink>
    </w:p>
    <w:p w:rsidR="00E326ED" w:rsidRDefault="00E326ED" w:rsidP="00E326ED"/>
    <w:p w:rsidR="00E326ED" w:rsidRDefault="00E326ED" w:rsidP="00E326ED">
      <w:pPr>
        <w:sectPr w:rsidR="00E326ED" w:rsidSect="00E326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7985" w:rsidRDefault="003E79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7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27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F45" w:rsidRPr="00460BFC" w:rsidRDefault="00F66F45" w:rsidP="00F6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60BFC">
        <w:rPr>
          <w:color w:val="000000" w:themeColor="text1"/>
          <w:u w:color="000000" w:themeColor="text1"/>
        </w:rPr>
        <w:t>TO AMEND THE CODE OF LAWS OF SOUTH CAROLINA, 1976, BY ADDING SECTION 53</w:t>
      </w:r>
      <w:r>
        <w:rPr>
          <w:color w:val="000000" w:themeColor="text1"/>
          <w:u w:color="000000" w:themeColor="text1"/>
        </w:rPr>
        <w:noBreakHyphen/>
      </w:r>
      <w:r w:rsidRPr="00460BF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60BFC">
        <w:rPr>
          <w:color w:val="000000" w:themeColor="text1"/>
          <w:u w:color="000000" w:themeColor="text1"/>
        </w:rPr>
        <w:t>250 SO AS TO DESIGNATE THE MONTH OF JUNE OF EACH YEAR AS “GUN VIOLENCE AWARENESS MONTH”.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275D" w:rsidRDefault="00802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0275D" w:rsidRDefault="00802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F45" w:rsidRPr="00460BFC" w:rsidRDefault="0080275D" w:rsidP="00F6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66F45" w:rsidRPr="00460BFC">
        <w:rPr>
          <w:color w:val="000000" w:themeColor="text1"/>
          <w:u w:color="000000" w:themeColor="text1"/>
        </w:rPr>
        <w:t>Chapter 3, Title 53 of the 1976 Code is amended by adding:</w:t>
      </w:r>
    </w:p>
    <w:p w:rsidR="00F66F45" w:rsidRPr="00460BFC" w:rsidRDefault="00F66F45" w:rsidP="00F6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F45" w:rsidRPr="00460BFC" w:rsidRDefault="00F66F45" w:rsidP="00F6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BFC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460BF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60BFC">
        <w:rPr>
          <w:color w:val="000000" w:themeColor="text1"/>
          <w:u w:color="000000" w:themeColor="text1"/>
        </w:rPr>
        <w:t>250.</w:t>
      </w:r>
      <w:r w:rsidRPr="00460BFC">
        <w:rPr>
          <w:color w:val="000000" w:themeColor="text1"/>
          <w:u w:color="000000" w:themeColor="text1"/>
        </w:rPr>
        <w:tab/>
        <w:t>The month of June</w:t>
      </w:r>
      <w:r w:rsidR="00B24B81">
        <w:rPr>
          <w:color w:val="000000" w:themeColor="text1"/>
          <w:u w:color="000000" w:themeColor="text1"/>
        </w:rPr>
        <w:t xml:space="preserve"> of each year is designated as ‘Gun Violence Awareness Month’</w:t>
      </w:r>
      <w:r w:rsidRPr="00460BFC">
        <w:rPr>
          <w:color w:val="000000" w:themeColor="text1"/>
          <w:u w:color="000000" w:themeColor="text1"/>
        </w:rPr>
        <w:t xml:space="preserve"> to raise awareness surrounding the issue of gun violence.”</w:t>
      </w:r>
    </w:p>
    <w:p w:rsidR="0080275D" w:rsidRDefault="00802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75D" w:rsidRDefault="00802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66F45">
        <w:t>2</w:t>
      </w:r>
      <w:r>
        <w:t>.</w:t>
      </w:r>
      <w:r>
        <w:tab/>
        <w:t>This act takes effect upon approval by the Governor.</w:t>
      </w:r>
    </w:p>
    <w:p w:rsidR="00B334B5" w:rsidRDefault="00F66F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6ED" w:rsidRDefault="00E326ED" w:rsidP="00E326ED">
      <w:pPr>
        <w:suppressAutoHyphens/>
      </w:pPr>
    </w:p>
    <w:sectPr w:rsidR="00E326ED" w:rsidSect="00E326ED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75D" w:rsidRDefault="0080275D" w:rsidP="009F0C77">
      <w:r>
        <w:separator/>
      </w:r>
    </w:p>
  </w:endnote>
  <w:endnote w:type="continuationSeparator" w:id="0">
    <w:p w:rsidR="0080275D" w:rsidRDefault="008027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EFDE0F-136E-40F9-B593-FBF1B90613A1}"/>
    <w:embedBold r:id="rId2" w:fontKey="{F8835BB9-217E-48C2-8214-DFCD4B598F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2AFF69-4FD5-4BEC-A17D-02579EAA08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9F3323-8754-40BC-A6C8-D284841C7F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6ED" w:rsidRPr="003E7985" w:rsidRDefault="00E326ED" w:rsidP="003E79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0D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75D" w:rsidRDefault="0080275D" w:rsidP="009F0C77">
      <w:r>
        <w:separator/>
      </w:r>
    </w:p>
  </w:footnote>
  <w:footnote w:type="continuationSeparator" w:id="0">
    <w:p w:rsidR="0080275D" w:rsidRDefault="008027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96SA19"/>
    <w:docVar w:name="CoverBillType" w:val="b"/>
    <w:docVar w:name="DocPath" w:val="L:\Council\bills\RT\17596SA19.DOCX"/>
    <w:docVar w:name="dvBillNumber" w:val="424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027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E2D"/>
    <w:rsid w:val="002321B6"/>
    <w:rsid w:val="00250967"/>
    <w:rsid w:val="002543C8"/>
    <w:rsid w:val="0025541D"/>
    <w:rsid w:val="00284AAE"/>
    <w:rsid w:val="002E5912"/>
    <w:rsid w:val="00301B21"/>
    <w:rsid w:val="00320A56"/>
    <w:rsid w:val="00325348"/>
    <w:rsid w:val="0032712D"/>
    <w:rsid w:val="0032732C"/>
    <w:rsid w:val="00336AD0"/>
    <w:rsid w:val="0037079A"/>
    <w:rsid w:val="003C4DAB"/>
    <w:rsid w:val="003D01E8"/>
    <w:rsid w:val="003E5288"/>
    <w:rsid w:val="003E7985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48DF"/>
    <w:rsid w:val="0080275D"/>
    <w:rsid w:val="008362E8"/>
    <w:rsid w:val="0085786E"/>
    <w:rsid w:val="008A1768"/>
    <w:rsid w:val="008A489F"/>
    <w:rsid w:val="008C7ECB"/>
    <w:rsid w:val="008F0F33"/>
    <w:rsid w:val="008F4429"/>
    <w:rsid w:val="00920D49"/>
    <w:rsid w:val="0094021A"/>
    <w:rsid w:val="009B44AF"/>
    <w:rsid w:val="009C6A0B"/>
    <w:rsid w:val="009F0C77"/>
    <w:rsid w:val="009F4DD1"/>
    <w:rsid w:val="00A02543"/>
    <w:rsid w:val="00A35D4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B81"/>
    <w:rsid w:val="00B334B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26ED"/>
    <w:rsid w:val="00E41911"/>
    <w:rsid w:val="00E44B57"/>
    <w:rsid w:val="00E92EEF"/>
    <w:rsid w:val="00ED1EAB"/>
    <w:rsid w:val="00EF2368"/>
    <w:rsid w:val="00F24442"/>
    <w:rsid w:val="00F50AE3"/>
    <w:rsid w:val="00F655B7"/>
    <w:rsid w:val="00F656BA"/>
    <w:rsid w:val="00F66F45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19987D-02CE-4320-B137-2D566CB05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326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13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hyperlink" Target="file:///p:\pprever\2019-20\4247_201903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4247&amp;session=123&amp;summary=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hj\201904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423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91B75-C8FA-4670-AA5E-CF8229E34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4247: Gun Violence Awareness Month - South Carolina Legislature Online</dc:title>
  <dc:creator>Rebecca Turner</dc:creator>
  <cp:lastModifiedBy>S Volk</cp:lastModifiedBy>
  <cp:revision>2</cp:revision>
  <dcterms:created xsi:type="dcterms:W3CDTF">2019-04-24T12:40:00Z</dcterms:created>
  <dcterms:modified xsi:type="dcterms:W3CDTF">2019-04-24T12:40:00Z</dcterms:modified>
</cp:coreProperties>
</file>