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A8B" w:rsidRDefault="00600A8B" w:rsidP="00600A8B">
      <w:pPr>
        <w:widowControl w:val="0"/>
        <w:jc w:val="center"/>
      </w:pPr>
      <w:r w:rsidRPr="00600A8B">
        <w:rPr>
          <w:b/>
        </w:rPr>
        <w:t>South Carolina General Assembly</w:t>
      </w:r>
    </w:p>
    <w:p w:rsidR="00600A8B" w:rsidRDefault="00600A8B" w:rsidP="00600A8B">
      <w:pPr>
        <w:widowControl w:val="0"/>
        <w:jc w:val="center"/>
      </w:pPr>
      <w:r>
        <w:t>123rd Session, 2019-2020</w:t>
      </w:r>
    </w:p>
    <w:p w:rsidR="00600A8B" w:rsidRDefault="00600A8B" w:rsidP="00600A8B">
      <w:pPr>
        <w:widowControl w:val="0"/>
        <w:jc w:val="left"/>
      </w:pPr>
    </w:p>
    <w:p w:rsidR="00600A8B" w:rsidRDefault="00600A8B" w:rsidP="00600A8B">
      <w:pPr>
        <w:widowControl w:val="0"/>
        <w:jc w:val="left"/>
        <w:rPr>
          <w:b/>
        </w:rPr>
      </w:pPr>
      <w:r w:rsidRPr="00600A8B">
        <w:rPr>
          <w:b/>
        </w:rPr>
        <w:t>H. 4624</w:t>
      </w:r>
    </w:p>
    <w:p w:rsidR="00600A8B" w:rsidRDefault="00600A8B" w:rsidP="00600A8B">
      <w:pPr>
        <w:widowControl w:val="0"/>
        <w:jc w:val="left"/>
        <w:rPr>
          <w:b/>
        </w:rPr>
      </w:pPr>
    </w:p>
    <w:p w:rsidR="00600A8B" w:rsidRDefault="00600A8B" w:rsidP="00600A8B">
      <w:pPr>
        <w:widowControl w:val="0"/>
        <w:jc w:val="left"/>
      </w:pPr>
      <w:r w:rsidRPr="00600A8B">
        <w:rPr>
          <w:b/>
        </w:rPr>
        <w:t>STATUS INFORMATION</w:t>
      </w:r>
    </w:p>
    <w:p w:rsidR="00600A8B" w:rsidRDefault="00600A8B" w:rsidP="00600A8B">
      <w:pPr>
        <w:widowControl w:val="0"/>
        <w:jc w:val="left"/>
      </w:pPr>
    </w:p>
    <w:p w:rsidR="00600A8B" w:rsidRDefault="00600A8B" w:rsidP="00600A8B">
      <w:pPr>
        <w:widowControl w:val="0"/>
        <w:jc w:val="left"/>
      </w:pPr>
      <w:r>
        <w:t>House Resolution</w:t>
      </w:r>
    </w:p>
    <w:p w:rsidR="00600A8B" w:rsidRDefault="00E62D8C" w:rsidP="00600A8B">
      <w:pPr>
        <w:widowControl w:val="0"/>
        <w:jc w:val="left"/>
      </w:pPr>
      <w:r>
        <w:t>Sponsors: Reps. Fry,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and Yow</w:t>
      </w:r>
    </w:p>
    <w:p w:rsidR="00600A8B" w:rsidRDefault="00600A8B" w:rsidP="00600A8B">
      <w:pPr>
        <w:widowControl w:val="0"/>
        <w:jc w:val="left"/>
      </w:pPr>
      <w:r>
        <w:t>Document Path: l:\council\bills\rt\17649sa19.docx</w:t>
      </w:r>
    </w:p>
    <w:p w:rsidR="00600A8B" w:rsidRDefault="00600A8B" w:rsidP="00600A8B">
      <w:pPr>
        <w:widowControl w:val="0"/>
        <w:jc w:val="left"/>
      </w:pPr>
    </w:p>
    <w:p w:rsidR="00600A8B" w:rsidRDefault="00600A8B" w:rsidP="00600A8B">
      <w:pPr>
        <w:widowControl w:val="0"/>
        <w:jc w:val="left"/>
      </w:pPr>
      <w:r>
        <w:t>Introduced in the House on May 21, 2019</w:t>
      </w:r>
    </w:p>
    <w:p w:rsidR="00600A8B" w:rsidRDefault="00600A8B" w:rsidP="00600A8B">
      <w:pPr>
        <w:widowControl w:val="0"/>
        <w:jc w:val="left"/>
      </w:pPr>
      <w:r>
        <w:t>Adopted by the House on May 21, 2019</w:t>
      </w:r>
    </w:p>
    <w:p w:rsidR="00600A8B" w:rsidRDefault="00600A8B" w:rsidP="00600A8B">
      <w:pPr>
        <w:widowControl w:val="0"/>
        <w:jc w:val="left"/>
      </w:pPr>
    </w:p>
    <w:p w:rsidR="00600A8B" w:rsidRDefault="00600A8B" w:rsidP="00600A8B">
      <w:pPr>
        <w:widowControl w:val="0"/>
        <w:jc w:val="left"/>
      </w:pPr>
      <w:r>
        <w:t xml:space="preserve">Summary: </w:t>
      </w:r>
      <w:r w:rsidR="008A292C">
        <w:t>David Leroy Johnson</w:t>
      </w:r>
    </w:p>
    <w:p w:rsidR="00600A8B" w:rsidRDefault="00600A8B" w:rsidP="00600A8B">
      <w:pPr>
        <w:widowControl w:val="0"/>
        <w:jc w:val="left"/>
      </w:pPr>
    </w:p>
    <w:p w:rsidR="00600A8B" w:rsidRDefault="00600A8B" w:rsidP="00600A8B">
      <w:pPr>
        <w:widowControl w:val="0"/>
        <w:jc w:val="left"/>
      </w:pPr>
    </w:p>
    <w:p w:rsidR="00600A8B" w:rsidRDefault="00600A8B" w:rsidP="00600A8B">
      <w:pPr>
        <w:widowControl w:val="0"/>
        <w:tabs>
          <w:tab w:val="center" w:pos="590"/>
          <w:tab w:val="center" w:pos="1440"/>
          <w:tab w:val="left" w:pos="1872"/>
          <w:tab w:val="left" w:pos="9187"/>
        </w:tabs>
        <w:jc w:val="left"/>
      </w:pPr>
      <w:r w:rsidRPr="00600A8B">
        <w:rPr>
          <w:b/>
        </w:rPr>
        <w:t>HISTORY OF LEGISLATIVE ACTIONS</w:t>
      </w:r>
    </w:p>
    <w:p w:rsidR="00600A8B" w:rsidRDefault="00600A8B" w:rsidP="00600A8B">
      <w:pPr>
        <w:widowControl w:val="0"/>
        <w:tabs>
          <w:tab w:val="center" w:pos="590"/>
          <w:tab w:val="center" w:pos="1440"/>
          <w:tab w:val="left" w:pos="1872"/>
          <w:tab w:val="left" w:pos="9187"/>
        </w:tabs>
        <w:jc w:val="left"/>
      </w:pPr>
    </w:p>
    <w:p w:rsidR="00600A8B" w:rsidRPr="00600A8B" w:rsidRDefault="00600A8B" w:rsidP="00600A8B">
      <w:pPr>
        <w:widowControl w:val="0"/>
        <w:tabs>
          <w:tab w:val="center" w:pos="590"/>
          <w:tab w:val="center" w:pos="1440"/>
          <w:tab w:val="left" w:pos="1872"/>
          <w:tab w:val="left" w:pos="9187"/>
        </w:tabs>
        <w:jc w:val="left"/>
      </w:pPr>
      <w:r w:rsidRPr="00600A8B">
        <w:rPr>
          <w:u w:val="single"/>
        </w:rPr>
        <w:tab/>
        <w:t>Date</w:t>
      </w:r>
      <w:r w:rsidRPr="00600A8B">
        <w:rPr>
          <w:u w:val="single"/>
        </w:rPr>
        <w:tab/>
        <w:t>Body</w:t>
      </w:r>
      <w:r w:rsidRPr="00600A8B">
        <w:rPr>
          <w:u w:val="single"/>
        </w:rPr>
        <w:tab/>
        <w:t>Action Description with journal page number</w:t>
      </w:r>
      <w:r w:rsidRPr="00600A8B">
        <w:rPr>
          <w:u w:val="single"/>
        </w:rPr>
        <w:tab/>
      </w:r>
    </w:p>
    <w:p w:rsidR="00DB02BA" w:rsidRDefault="00DB02BA" w:rsidP="00DB02BA">
      <w:pPr>
        <w:widowControl w:val="0"/>
        <w:tabs>
          <w:tab w:val="right" w:pos="1008"/>
          <w:tab w:val="left" w:pos="1152"/>
          <w:tab w:val="left" w:pos="1872"/>
          <w:tab w:val="left" w:pos="9187"/>
        </w:tabs>
        <w:ind w:left="2088" w:hanging="2088"/>
      </w:pPr>
      <w:r>
        <w:tab/>
        <w:t>5/21/2019</w:t>
      </w:r>
      <w:r>
        <w:tab/>
        <w:t>House</w:t>
      </w:r>
      <w:r>
        <w:tab/>
      </w:r>
      <w:r w:rsidRPr="00191502">
        <w:t>Introduced and adopted (</w:t>
      </w:r>
      <w:hyperlink r:id="rId7" w:history="1">
        <w:r w:rsidRPr="00191502">
          <w:rPr>
            <w:rStyle w:val="Hyperlink"/>
          </w:rPr>
          <w:t>House Journal</w:t>
        </w:r>
        <w:r w:rsidRPr="00191502">
          <w:rPr>
            <w:rStyle w:val="Hyperlink"/>
          </w:rPr>
          <w:noBreakHyphen/>
          <w:t>page 4</w:t>
        </w:r>
      </w:hyperlink>
      <w:r w:rsidRPr="00191502">
        <w:t>)</w:t>
      </w:r>
    </w:p>
    <w:p w:rsidR="00DB02BA" w:rsidRDefault="00DB02BA" w:rsidP="00DB02BA">
      <w:pPr>
        <w:widowControl w:val="0"/>
        <w:tabs>
          <w:tab w:val="right" w:pos="1008"/>
          <w:tab w:val="left" w:pos="1152"/>
          <w:tab w:val="left" w:pos="1872"/>
          <w:tab w:val="left" w:pos="9187"/>
        </w:tabs>
        <w:ind w:left="2088" w:hanging="2088"/>
      </w:pPr>
    </w:p>
    <w:p w:rsidR="00600A8B" w:rsidRDefault="00600A8B" w:rsidP="00600A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00A8B">
          <w:rPr>
            <w:rStyle w:val="Hyperlink"/>
          </w:rPr>
          <w:t>legislative information</w:t>
        </w:r>
      </w:hyperlink>
      <w:r>
        <w:t xml:space="preserve"> at the website</w:t>
      </w:r>
    </w:p>
    <w:p w:rsidR="00600A8B" w:rsidRDefault="00600A8B" w:rsidP="00600A8B">
      <w:pPr>
        <w:widowControl w:val="0"/>
        <w:tabs>
          <w:tab w:val="right" w:pos="1008"/>
          <w:tab w:val="left" w:pos="1152"/>
          <w:tab w:val="left" w:pos="1872"/>
          <w:tab w:val="left" w:pos="9187"/>
        </w:tabs>
        <w:ind w:left="2088" w:hanging="2088"/>
        <w:jc w:val="left"/>
      </w:pPr>
    </w:p>
    <w:p w:rsidR="00600A8B" w:rsidRPr="00600A8B" w:rsidRDefault="00600A8B" w:rsidP="00600A8B">
      <w:pPr>
        <w:widowControl w:val="0"/>
        <w:tabs>
          <w:tab w:val="right" w:pos="1008"/>
          <w:tab w:val="left" w:pos="1152"/>
          <w:tab w:val="left" w:pos="1872"/>
          <w:tab w:val="left" w:pos="9187"/>
        </w:tabs>
        <w:ind w:left="2088" w:hanging="2088"/>
        <w:jc w:val="left"/>
      </w:pPr>
    </w:p>
    <w:p w:rsidR="00600A8B" w:rsidRDefault="00600A8B" w:rsidP="00600A8B">
      <w:r w:rsidRPr="00600A8B">
        <w:rPr>
          <w:b/>
        </w:rPr>
        <w:t>VERSIONS OF THIS BILL</w:t>
      </w:r>
    </w:p>
    <w:p w:rsidR="00600A8B" w:rsidRDefault="00600A8B" w:rsidP="00600A8B"/>
    <w:p w:rsidR="00600A8B" w:rsidRDefault="00B87F8F" w:rsidP="00600A8B">
      <w:hyperlink r:id="rId9" w:history="1">
        <w:r w:rsidR="00600A8B">
          <w:rPr>
            <w:rStyle w:val="Hyperlink"/>
          </w:rPr>
          <w:t>5/21/2019</w:t>
        </w:r>
      </w:hyperlink>
    </w:p>
    <w:p w:rsidR="00600A8B" w:rsidRDefault="00600A8B" w:rsidP="00600A8B"/>
    <w:p w:rsidR="00600A8B" w:rsidRDefault="00600A8B" w:rsidP="00600A8B">
      <w:pPr>
        <w:sectPr w:rsidR="00600A8B" w:rsidSect="00600A8B">
          <w:pgSz w:w="12240" w:h="15840" w:code="1"/>
          <w:pgMar w:top="1080" w:right="1440" w:bottom="1080" w:left="1440" w:header="720" w:footer="720" w:gutter="0"/>
          <w:cols w:space="720"/>
          <w:noEndnote/>
          <w:docGrid w:linePitch="360"/>
        </w:sectPr>
      </w:pPr>
    </w:p>
    <w:p w:rsidR="00906775" w:rsidRDefault="00906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4B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E06" w:rsidRPr="0055162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DAVID LEROY JOHNSON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E06" w:rsidRPr="0055162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David Johnson</w:t>
      </w:r>
      <w:r w:rsidRPr="00551626">
        <w:rPr>
          <w:color w:val="000000" w:themeColor="text1"/>
          <w:u w:color="000000" w:themeColor="text1"/>
        </w:rPr>
        <w:t xml:space="preserve"> of Troop </w:t>
      </w:r>
      <w:r>
        <w:rPr>
          <w:color w:val="000000" w:themeColor="text1"/>
          <w:u w:color="000000" w:themeColor="text1"/>
        </w:rPr>
        <w:t>856</w:t>
      </w:r>
      <w:r w:rsidRPr="00551626">
        <w:rPr>
          <w:color w:val="000000" w:themeColor="text1"/>
          <w:u w:color="000000" w:themeColor="text1"/>
        </w:rPr>
        <w:t xml:space="preserve"> has successfully completed the requirements for the rank of Eagle Scout; and </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44323">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F2E06" w:rsidRPr="0055162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Default="00AF2E06" w:rsidP="00C4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00C44323">
        <w:rPr>
          <w:color w:val="000000" w:themeColor="text1"/>
          <w:u w:color="000000" w:themeColor="text1"/>
        </w:rPr>
        <w:t>David has effectively displayed his qualifications for this prestigious award. Throughout his time in the Boy Scouts, David has been recognized numerous times. He earned the Ward of Meritorious Action in 2016. Less than one percent of scouts earn this honor. The act that earned this recognition was his recognition of the fact that one of his teammates on the wrestling team was having a medical issue. When the teammate went into shock, David was able to immediately treat him for the symptoms; and</w:t>
      </w:r>
    </w:p>
    <w:p w:rsidR="00C44323" w:rsidRDefault="00C44323" w:rsidP="00C4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323" w:rsidRPr="00551626" w:rsidRDefault="00C44323" w:rsidP="00C4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also in 2016, David was awarded the Order of the Arrow, completing his Ordeal to gain entrance. David is also an avid archer, </w:t>
      </w:r>
      <w:r>
        <w:rPr>
          <w:color w:val="000000" w:themeColor="text1"/>
          <w:u w:color="000000" w:themeColor="text1"/>
        </w:rPr>
        <w:lastRenderedPageBreak/>
        <w:t>having competed in multiple regional, state</w:t>
      </w:r>
      <w:r>
        <w:rPr>
          <w:color w:val="000000" w:themeColor="text1"/>
          <w:u w:color="000000" w:themeColor="text1"/>
        </w:rPr>
        <w:noBreakHyphen/>
        <w:t>wide, and national tournaments; and</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Default="00C44323"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held several leadership positions in the Boy Scouts. When he was in Troop 819, he served as Patrol Leader, Assistant Senior Patrol Leader, and Senior Patrol Leader. Within his current troop of 856, he serves as the Junior Assistant Scoutmaster; and</w:t>
      </w:r>
    </w:p>
    <w:p w:rsidR="00C44323" w:rsidRDefault="00C44323"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323" w:rsidRPr="00551626" w:rsidRDefault="00C44323"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his Eagle Project, David built a gazebo for the residents at the NHC nursing home in Garden City; and</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Pr="0055162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David</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David LeRoy Johnson</w:t>
      </w:r>
      <w:r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Pr="0055162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David LeRoy Johnson</w:t>
      </w:r>
      <w:r w:rsidRPr="00551626">
        <w:rPr>
          <w:color w:val="000000" w:themeColor="text1"/>
          <w:u w:color="000000" w:themeColor="text1"/>
        </w:rPr>
        <w:t>.</w:t>
      </w:r>
    </w:p>
    <w:p w:rsidR="003D2C46" w:rsidRDefault="00C44323" w:rsidP="0097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A8B" w:rsidRDefault="00600A8B" w:rsidP="00600A8B">
      <w:pPr>
        <w:suppressAutoHyphens/>
      </w:pPr>
    </w:p>
    <w:sectPr w:rsidR="00600A8B" w:rsidSect="00600A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B1E" w:rsidRDefault="00E04B1E" w:rsidP="009F0C77">
      <w:r>
        <w:separator/>
      </w:r>
    </w:p>
  </w:endnote>
  <w:endnote w:type="continuationSeparator" w:id="0">
    <w:p w:rsidR="00E04B1E" w:rsidRDefault="00E04B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E81413-0B28-4C50-B3E5-A4E5A1D861AA}"/>
    <w:embedBold r:id="rId2" w:fontKey="{D495B39E-8DE6-44BE-8CFD-8532FE8AE460}"/>
  </w:font>
  <w:font w:name="Calibri">
    <w:panose1 w:val="020F0502020204030204"/>
    <w:charset w:val="00"/>
    <w:family w:val="swiss"/>
    <w:pitch w:val="variable"/>
    <w:sig w:usb0="E0002EFF" w:usb1="C000247B" w:usb2="00000009" w:usb3="00000000" w:csb0="000001FF" w:csb1="00000000"/>
    <w:embedRegular r:id="rId3" w:fontKey="{EF665C2D-4C44-465D-B417-75392F621F38}"/>
  </w:font>
  <w:font w:name="Segoe UI">
    <w:panose1 w:val="020B0502040204020203"/>
    <w:charset w:val="00"/>
    <w:family w:val="swiss"/>
    <w:pitch w:val="variable"/>
    <w:sig w:usb0="E4002EFF" w:usb1="C000E47F" w:usb2="00000009" w:usb3="00000000" w:csb0="000001FF" w:csb1="00000000"/>
    <w:embedRegular r:id="rId4" w:fontKey="{78A06C07-9A50-4AB5-A712-2E80DB91898E}"/>
  </w:font>
  <w:font w:name="Cambria">
    <w:panose1 w:val="02040503050406030204"/>
    <w:charset w:val="00"/>
    <w:family w:val="roman"/>
    <w:pitch w:val="variable"/>
    <w:sig w:usb0="E00006FF" w:usb1="420024FF" w:usb2="02000000" w:usb3="00000000" w:csb0="0000019F" w:csb1="00000000"/>
    <w:embedRegular r:id="rId5" w:fontKey="{21E36B5E-3973-440F-A1D1-436EA7F602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A8B" w:rsidRPr="00906775" w:rsidRDefault="00600A8B" w:rsidP="00906775">
    <w:pPr>
      <w:pStyle w:val="Footer"/>
      <w:tabs>
        <w:tab w:val="clear" w:pos="4680"/>
        <w:tab w:val="clear" w:pos="9360"/>
        <w:tab w:val="center" w:pos="2995"/>
      </w:tabs>
      <w:spacing w:before="120"/>
    </w:pPr>
    <w:r>
      <w:t>[4624]</w:t>
    </w:r>
    <w:r>
      <w:tab/>
    </w:r>
    <w:r>
      <w:fldChar w:fldCharType="begin"/>
    </w:r>
    <w:r>
      <w:instrText xml:space="preserve"> PAGE  \* MERGEFORMAT </w:instrText>
    </w:r>
    <w:r>
      <w:fldChar w:fldCharType="separate"/>
    </w:r>
    <w:r w:rsidR="00E62D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B1E" w:rsidRDefault="00E04B1E" w:rsidP="009F0C77">
      <w:r>
        <w:separator/>
      </w:r>
    </w:p>
  </w:footnote>
  <w:footnote w:type="continuationSeparator" w:id="0">
    <w:p w:rsidR="00E04B1E" w:rsidRDefault="00E04B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9SA19"/>
    <w:docVar w:name="CoverBillType" w:val="r"/>
    <w:docVar w:name="DocPath" w:val="L:\Council\bills\RT\17649SA19.DOCX"/>
    <w:docVar w:name="dvBillNumber" w:val="4624"/>
    <w:docVar w:name="dvBillNumberPrefix" w:val="H. "/>
    <w:docVar w:name="dvOriginalBody" w:val="House"/>
    <w:docVar w:name="dvSteno" w:val="RT"/>
    <w:docVar w:name="NameofBody" w:val="h"/>
    <w:docVar w:name="vGroup2" w:val="Council"/>
  </w:docVars>
  <w:rsids>
    <w:rsidRoot w:val="00E04B1E"/>
    <w:rsid w:val="00011869"/>
    <w:rsid w:val="00015CD6"/>
    <w:rsid w:val="000A266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6301"/>
    <w:rsid w:val="003C4DAB"/>
    <w:rsid w:val="003D01E8"/>
    <w:rsid w:val="003D2C46"/>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A8B"/>
    <w:rsid w:val="00605102"/>
    <w:rsid w:val="006215AA"/>
    <w:rsid w:val="006913C9"/>
    <w:rsid w:val="0069470D"/>
    <w:rsid w:val="006B0634"/>
    <w:rsid w:val="006D58AA"/>
    <w:rsid w:val="00734F00"/>
    <w:rsid w:val="007A70AE"/>
    <w:rsid w:val="008362E8"/>
    <w:rsid w:val="0085786E"/>
    <w:rsid w:val="008A1768"/>
    <w:rsid w:val="008A292C"/>
    <w:rsid w:val="008A489F"/>
    <w:rsid w:val="008F0F33"/>
    <w:rsid w:val="008F4429"/>
    <w:rsid w:val="00906775"/>
    <w:rsid w:val="0094021A"/>
    <w:rsid w:val="009770B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E06"/>
    <w:rsid w:val="00B412D4"/>
    <w:rsid w:val="00BE3C22"/>
    <w:rsid w:val="00C0345E"/>
    <w:rsid w:val="00C31C95"/>
    <w:rsid w:val="00C3483A"/>
    <w:rsid w:val="00C44323"/>
    <w:rsid w:val="00C74E9D"/>
    <w:rsid w:val="00C826DD"/>
    <w:rsid w:val="00C82FD3"/>
    <w:rsid w:val="00C92819"/>
    <w:rsid w:val="00CC6B7B"/>
    <w:rsid w:val="00CD2089"/>
    <w:rsid w:val="00D73A67"/>
    <w:rsid w:val="00D970A9"/>
    <w:rsid w:val="00DB02BA"/>
    <w:rsid w:val="00DF3845"/>
    <w:rsid w:val="00E04B1E"/>
    <w:rsid w:val="00E41911"/>
    <w:rsid w:val="00E44B57"/>
    <w:rsid w:val="00E62D8C"/>
    <w:rsid w:val="00E92EEF"/>
    <w:rsid w:val="00EF2368"/>
    <w:rsid w:val="00F24442"/>
    <w:rsid w:val="00F42F8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A0F797-B49E-4FBA-A018-0A707C72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323"/>
    <w:rPr>
      <w:rFonts w:ascii="Segoe UI" w:eastAsia="Times New Roman" w:hAnsi="Segoe UI" w:cs="Segoe UI"/>
      <w:sz w:val="18"/>
      <w:szCs w:val="18"/>
    </w:rPr>
  </w:style>
  <w:style w:type="character" w:styleId="Hyperlink">
    <w:name w:val="Hyperlink"/>
    <w:basedOn w:val="DefaultParagraphFont"/>
    <w:uiPriority w:val="99"/>
    <w:unhideWhenUsed/>
    <w:rsid w:val="00600A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4&amp;session=123&amp;summary=B" TargetMode="External"/><Relationship Id="rId3" Type="http://schemas.openxmlformats.org/officeDocument/2006/relationships/settings" Target="settings.xml"/><Relationship Id="rId7" Type="http://schemas.openxmlformats.org/officeDocument/2006/relationships/hyperlink" Target="file:///h:\hj\201905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24_201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10207-A516-4350-B048-72A01CB45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4624: David Leroy Johnson - South Carolina Legislature Online</dc:title>
  <dc:creator>Rebecca Turner</dc:creator>
  <cp:lastModifiedBy>S Wilson</cp:lastModifiedBy>
  <cp:revision>2</cp:revision>
  <cp:lastPrinted>2019-05-20T19:12:00Z</cp:lastPrinted>
  <dcterms:created xsi:type="dcterms:W3CDTF">2020-03-09T22:13:00Z</dcterms:created>
  <dcterms:modified xsi:type="dcterms:W3CDTF">2020-03-09T22:13:00Z</dcterms:modified>
</cp:coreProperties>
</file>