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F39" w:rsidRDefault="00951F39" w:rsidP="00951F39">
      <w:pPr>
        <w:widowControl w:val="0"/>
        <w:jc w:val="center"/>
      </w:pPr>
      <w:r w:rsidRPr="00951F39">
        <w:rPr>
          <w:b/>
        </w:rPr>
        <w:t>South Carolina General Assembly</w:t>
      </w:r>
    </w:p>
    <w:p w:rsidR="00951F39" w:rsidRDefault="00951F39" w:rsidP="00951F39">
      <w:pPr>
        <w:widowControl w:val="0"/>
        <w:jc w:val="center"/>
      </w:pPr>
      <w:r>
        <w:t>123rd Session, 2019-2020</w:t>
      </w:r>
    </w:p>
    <w:p w:rsidR="00951F39" w:rsidRDefault="00951F39" w:rsidP="00951F39">
      <w:pPr>
        <w:widowControl w:val="0"/>
        <w:jc w:val="left"/>
      </w:pPr>
    </w:p>
    <w:p w:rsidR="00951F39" w:rsidRDefault="00951F39" w:rsidP="00951F39">
      <w:pPr>
        <w:widowControl w:val="0"/>
        <w:jc w:val="left"/>
        <w:rPr>
          <w:b/>
        </w:rPr>
      </w:pPr>
      <w:r w:rsidRPr="00951F39">
        <w:rPr>
          <w:b/>
        </w:rPr>
        <w:t>H. 5004</w:t>
      </w:r>
    </w:p>
    <w:p w:rsidR="00951F39" w:rsidRDefault="00951F39" w:rsidP="00951F39">
      <w:pPr>
        <w:widowControl w:val="0"/>
        <w:jc w:val="left"/>
        <w:rPr>
          <w:b/>
        </w:rPr>
      </w:pPr>
    </w:p>
    <w:p w:rsidR="00951F39" w:rsidRDefault="00951F39" w:rsidP="00951F39">
      <w:pPr>
        <w:widowControl w:val="0"/>
        <w:jc w:val="left"/>
      </w:pPr>
      <w:r w:rsidRPr="00951F39">
        <w:rPr>
          <w:b/>
        </w:rPr>
        <w:t>STATUS INFORMATION</w:t>
      </w:r>
    </w:p>
    <w:p w:rsidR="00951F39" w:rsidRDefault="00951F39" w:rsidP="00951F39">
      <w:pPr>
        <w:widowControl w:val="0"/>
        <w:jc w:val="left"/>
      </w:pPr>
    </w:p>
    <w:p w:rsidR="00951F39" w:rsidRDefault="00951F39" w:rsidP="00951F39">
      <w:pPr>
        <w:widowControl w:val="0"/>
        <w:jc w:val="left"/>
      </w:pPr>
      <w:r>
        <w:t>House Resolution</w:t>
      </w:r>
    </w:p>
    <w:p w:rsidR="00951F39" w:rsidRDefault="00951F39" w:rsidP="00951F39">
      <w:pPr>
        <w:widowControl w:val="0"/>
        <w:jc w:val="left"/>
      </w:pPr>
      <w:r>
        <w:t>Sponsors: Reps. Govan, Cobb</w:t>
      </w:r>
      <w:r>
        <w:noBreakHyphen/>
        <w:t>Hunter, Hosey and Ott</w:t>
      </w:r>
    </w:p>
    <w:p w:rsidR="00951F39" w:rsidRDefault="00951F39" w:rsidP="00951F39">
      <w:pPr>
        <w:widowControl w:val="0"/>
        <w:jc w:val="left"/>
      </w:pPr>
      <w:r>
        <w:t>Document Path: l:\council\bills\rm\1415zw20.docx</w:t>
      </w:r>
    </w:p>
    <w:p w:rsidR="00951F39" w:rsidRDefault="00951F39" w:rsidP="00951F39">
      <w:pPr>
        <w:widowControl w:val="0"/>
        <w:jc w:val="left"/>
      </w:pPr>
    </w:p>
    <w:p w:rsidR="00951F39" w:rsidRDefault="00951F39" w:rsidP="00951F39">
      <w:pPr>
        <w:widowControl w:val="0"/>
        <w:jc w:val="left"/>
      </w:pPr>
      <w:r>
        <w:t>Introduced in the House on January 22, 2020</w:t>
      </w:r>
    </w:p>
    <w:p w:rsidR="00951F39" w:rsidRDefault="00951F39" w:rsidP="00951F39">
      <w:pPr>
        <w:widowControl w:val="0"/>
        <w:jc w:val="left"/>
      </w:pPr>
      <w:r>
        <w:t>Adopted by the House on January 22, 2020</w:t>
      </w:r>
    </w:p>
    <w:p w:rsidR="00951F39" w:rsidRDefault="00951F39" w:rsidP="00951F39">
      <w:pPr>
        <w:widowControl w:val="0"/>
        <w:jc w:val="left"/>
      </w:pPr>
    </w:p>
    <w:p w:rsidR="00951F39" w:rsidRDefault="002876E8" w:rsidP="00951F39">
      <w:pPr>
        <w:widowControl w:val="0"/>
        <w:jc w:val="left"/>
      </w:pPr>
      <w:r>
        <w:t>Summary: Roger Cleckley</w:t>
      </w:r>
    </w:p>
    <w:p w:rsidR="00951F39" w:rsidRDefault="00951F39" w:rsidP="00951F39">
      <w:pPr>
        <w:widowControl w:val="0"/>
        <w:jc w:val="left"/>
      </w:pPr>
    </w:p>
    <w:p w:rsidR="00951F39" w:rsidRDefault="00951F39" w:rsidP="00951F39">
      <w:pPr>
        <w:widowControl w:val="0"/>
        <w:jc w:val="left"/>
      </w:pPr>
    </w:p>
    <w:p w:rsidR="00951F39" w:rsidRDefault="00951F39" w:rsidP="00951F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1F39">
        <w:rPr>
          <w:b/>
        </w:rPr>
        <w:t>HISTORY OF LEGISLATIVE ACTIONS</w:t>
      </w:r>
    </w:p>
    <w:p w:rsidR="00951F39" w:rsidRDefault="00951F39" w:rsidP="00951F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1F39" w:rsidRPr="00951F39" w:rsidRDefault="00951F39" w:rsidP="00951F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1F39">
        <w:rPr>
          <w:u w:val="single"/>
        </w:rPr>
        <w:tab/>
        <w:t>Date</w:t>
      </w:r>
      <w:r w:rsidRPr="00951F39">
        <w:rPr>
          <w:u w:val="single"/>
        </w:rPr>
        <w:tab/>
        <w:t>Body</w:t>
      </w:r>
      <w:r w:rsidRPr="00951F39">
        <w:rPr>
          <w:u w:val="single"/>
        </w:rPr>
        <w:tab/>
        <w:t>Action Description with journal page number</w:t>
      </w:r>
      <w:r w:rsidRPr="00951F39">
        <w:rPr>
          <w:u w:val="single"/>
        </w:rPr>
        <w:tab/>
      </w:r>
    </w:p>
    <w:p w:rsidR="00B13830" w:rsidRDefault="00B13830" w:rsidP="00B138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1/22/2020</w:t>
      </w:r>
      <w:r>
        <w:tab/>
        <w:t>House</w:t>
      </w:r>
      <w:r>
        <w:tab/>
        <w:t>Introduced and adopted (</w:t>
      </w:r>
      <w:hyperlink r:id="rId7" w:history="1">
        <w:r w:rsidRPr="008C5286">
          <w:rPr>
            <w:rStyle w:val="Hyperlink"/>
          </w:rPr>
          <w:t>House Journal</w:t>
        </w:r>
        <w:r w:rsidRPr="008C5286">
          <w:rPr>
            <w:rStyle w:val="Hyperlink"/>
          </w:rPr>
          <w:noBreakHyphen/>
          <w:t>page 24</w:t>
        </w:r>
      </w:hyperlink>
      <w:r>
        <w:t>)</w:t>
      </w:r>
    </w:p>
    <w:p w:rsidR="00B13830" w:rsidRDefault="00B13830" w:rsidP="00B138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51F39" w:rsidRDefault="00951F39" w:rsidP="00951F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51F39">
          <w:rPr>
            <w:rStyle w:val="Hyperlink"/>
          </w:rPr>
          <w:t>legislative information</w:t>
        </w:r>
      </w:hyperlink>
      <w:r>
        <w:t xml:space="preserve"> at the website</w:t>
      </w:r>
    </w:p>
    <w:p w:rsidR="00951F39" w:rsidRDefault="00951F39" w:rsidP="00951F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1F39" w:rsidRPr="00951F39" w:rsidRDefault="00951F39" w:rsidP="00951F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1F39" w:rsidRDefault="00951F39" w:rsidP="00951F39">
      <w:r w:rsidRPr="00951F39">
        <w:rPr>
          <w:b/>
        </w:rPr>
        <w:t>VERSIONS OF THIS BILL</w:t>
      </w:r>
    </w:p>
    <w:p w:rsidR="00951F39" w:rsidRDefault="00951F39" w:rsidP="00951F39"/>
    <w:p w:rsidR="00951F39" w:rsidRDefault="00DA2317" w:rsidP="00951F39">
      <w:hyperlink r:id="rId9" w:history="1">
        <w:r w:rsidR="00951F39">
          <w:rPr>
            <w:rStyle w:val="Hyperlink"/>
          </w:rPr>
          <w:t>1/22/2020</w:t>
        </w:r>
      </w:hyperlink>
    </w:p>
    <w:p w:rsidR="00951F39" w:rsidRDefault="00951F39" w:rsidP="00951F39"/>
    <w:p w:rsidR="00951F39" w:rsidRDefault="00951F39" w:rsidP="00951F39">
      <w:pPr>
        <w:sectPr w:rsidR="00951F39" w:rsidSect="00951F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5136" w:rsidRDefault="00B0513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32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93E" w:rsidRDefault="002E1C2A" w:rsidP="00381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8193E">
        <w:t>EXPRESS THE PROFOUND SORROW OF THE MEMBERS OF THE SOUTH CAROLINA HOUSE OF REPRESENTATIVES UPON THE PASSING OF ROGER CLECKLEY</w:t>
      </w:r>
      <w:r w:rsidR="0038193E">
        <w:rPr>
          <w:color w:val="000000" w:themeColor="text1"/>
          <w:u w:color="000000" w:themeColor="text1"/>
        </w:rPr>
        <w:t xml:space="preserve"> OF ORANGEBURG COUNTY AND </w:t>
      </w:r>
      <w:r w:rsidR="0038193E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3211" w:rsidRDefault="0031326B" w:rsidP="00343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43211">
        <w:t>the members of the South Carolina House of Representatives were deeply saddened to learn of the passing of Roger Cleckley of Orangeburg County</w:t>
      </w:r>
      <w:r w:rsidR="00343211">
        <w:rPr>
          <w:color w:val="000000" w:themeColor="text1"/>
          <w:u w:color="000000" w:themeColor="text1"/>
        </w:rPr>
        <w:t xml:space="preserve"> on January 17, 2020, at the age of seventy</w:t>
      </w:r>
      <w:r w:rsidR="00753352">
        <w:rPr>
          <w:color w:val="000000" w:themeColor="text1"/>
          <w:u w:color="000000" w:themeColor="text1"/>
        </w:rPr>
        <w:noBreakHyphen/>
      </w:r>
      <w:r w:rsidR="00343211">
        <w:rPr>
          <w:color w:val="000000" w:themeColor="text1"/>
          <w:u w:color="000000" w:themeColor="text1"/>
        </w:rPr>
        <w:t>two</w:t>
      </w:r>
      <w:r w:rsidR="00343211">
        <w:t>; and</w:t>
      </w:r>
    </w:p>
    <w:p w:rsidR="00242FAE" w:rsidRDefault="00242F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1DEE">
        <w:rPr>
          <w:color w:val="000000" w:themeColor="text1"/>
          <w:u w:color="000000" w:themeColor="text1"/>
        </w:rPr>
        <w:t xml:space="preserve">born and reared in </w:t>
      </w:r>
      <w:r>
        <w:rPr>
          <w:color w:val="000000" w:themeColor="text1"/>
          <w:u w:color="000000" w:themeColor="text1"/>
        </w:rPr>
        <w:t>O</w:t>
      </w:r>
      <w:r w:rsidRPr="00181DEE">
        <w:rPr>
          <w:color w:val="000000" w:themeColor="text1"/>
          <w:u w:color="000000" w:themeColor="text1"/>
        </w:rPr>
        <w:t>rangeburg, Roger Cleckley was the thi</w:t>
      </w:r>
      <w:r>
        <w:rPr>
          <w:color w:val="000000" w:themeColor="text1"/>
          <w:u w:color="000000" w:themeColor="text1"/>
        </w:rPr>
        <w:t>rd of Solomon and Celia Mae Cleckley</w:t>
      </w:r>
      <w:r w:rsidR="00753352" w:rsidRPr="007533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four children. He was </w:t>
      </w:r>
      <w:r w:rsidRPr="00181DEE">
        <w:rPr>
          <w:color w:val="000000" w:themeColor="text1"/>
          <w:u w:color="000000" w:themeColor="text1"/>
        </w:rPr>
        <w:t xml:space="preserve">educated at </w:t>
      </w:r>
      <w:r w:rsidR="007D1D02">
        <w:rPr>
          <w:color w:val="000000" w:themeColor="text1"/>
          <w:u w:color="000000" w:themeColor="text1"/>
        </w:rPr>
        <w:t>Denmark</w:t>
      </w:r>
      <w:r w:rsidR="00753352" w:rsidRPr="00753352">
        <w:rPr>
          <w:color w:val="000000" w:themeColor="text1"/>
          <w:u w:color="000000" w:themeColor="text1"/>
        </w:rPr>
        <w:t>’</w:t>
      </w:r>
      <w:r w:rsidR="007D1D02">
        <w:rPr>
          <w:color w:val="000000" w:themeColor="text1"/>
          <w:u w:color="000000" w:themeColor="text1"/>
        </w:rPr>
        <w:t xml:space="preserve">s </w:t>
      </w:r>
      <w:r w:rsidRPr="00181DEE">
        <w:rPr>
          <w:color w:val="000000" w:themeColor="text1"/>
          <w:u w:color="000000" w:themeColor="text1"/>
        </w:rPr>
        <w:t xml:space="preserve">Voorhees College </w:t>
      </w:r>
      <w:r>
        <w:rPr>
          <w:color w:val="000000" w:themeColor="text1"/>
          <w:u w:color="000000" w:themeColor="text1"/>
        </w:rPr>
        <w:t xml:space="preserve">and </w:t>
      </w:r>
      <w:r w:rsidRPr="00181DEE">
        <w:rPr>
          <w:color w:val="000000" w:themeColor="text1"/>
          <w:u w:color="000000" w:themeColor="text1"/>
        </w:rPr>
        <w:t>received a certificate of leadership training from the University of South Carolin</w:t>
      </w:r>
      <w:r w:rsidR="007D1D0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; and</w:t>
      </w: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Ro</w:t>
      </w:r>
      <w:r w:rsidRPr="00181DEE">
        <w:rPr>
          <w:color w:val="000000" w:themeColor="text1"/>
          <w:u w:color="000000" w:themeColor="text1"/>
        </w:rPr>
        <w:t xml:space="preserve">ger </w:t>
      </w:r>
      <w:r>
        <w:rPr>
          <w:color w:val="000000" w:themeColor="text1"/>
          <w:u w:color="000000" w:themeColor="text1"/>
        </w:rPr>
        <w:t>was</w:t>
      </w:r>
      <w:r w:rsidRPr="00181DEE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man of faith. A </w:t>
      </w:r>
      <w:r w:rsidRPr="00181DEE">
        <w:rPr>
          <w:color w:val="000000" w:themeColor="text1"/>
          <w:u w:color="000000" w:themeColor="text1"/>
        </w:rPr>
        <w:t>fourth</w:t>
      </w:r>
      <w:r w:rsidR="00753352">
        <w:rPr>
          <w:color w:val="000000" w:themeColor="text1"/>
          <w:u w:color="000000" w:themeColor="text1"/>
        </w:rPr>
        <w:noBreakHyphen/>
      </w:r>
      <w:r w:rsidRPr="00181DEE">
        <w:rPr>
          <w:color w:val="000000" w:themeColor="text1"/>
          <w:u w:color="000000" w:themeColor="text1"/>
        </w:rPr>
        <w:t>generation son of African Methodism</w:t>
      </w:r>
      <w:r>
        <w:rPr>
          <w:color w:val="000000" w:themeColor="text1"/>
          <w:u w:color="000000" w:themeColor="text1"/>
        </w:rPr>
        <w:t xml:space="preserve">, he was a </w:t>
      </w:r>
      <w:r w:rsidRPr="00181DEE">
        <w:rPr>
          <w:color w:val="000000" w:themeColor="text1"/>
          <w:u w:color="000000" w:themeColor="text1"/>
        </w:rPr>
        <w:t xml:space="preserve">lifelong member of Good Hope African Methodist Episcopal </w:t>
      </w:r>
      <w:r w:rsidR="00B44C0C">
        <w:rPr>
          <w:color w:val="000000" w:themeColor="text1"/>
          <w:u w:color="000000" w:themeColor="text1"/>
        </w:rPr>
        <w:t xml:space="preserve">(AME) </w:t>
      </w:r>
      <w:r w:rsidRPr="00181DEE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 xml:space="preserve"> in </w:t>
      </w:r>
      <w:r w:rsidRPr="00181DEE">
        <w:rPr>
          <w:color w:val="000000" w:themeColor="text1"/>
          <w:u w:color="000000" w:themeColor="text1"/>
        </w:rPr>
        <w:t>Cope</w:t>
      </w:r>
      <w:r>
        <w:rPr>
          <w:color w:val="000000" w:themeColor="text1"/>
          <w:u w:color="000000" w:themeColor="text1"/>
        </w:rPr>
        <w:t>.</w:t>
      </w:r>
      <w:r w:rsidRPr="00181DEE">
        <w:rPr>
          <w:color w:val="000000" w:themeColor="text1"/>
          <w:u w:color="000000" w:themeColor="text1"/>
        </w:rPr>
        <w:t xml:space="preserve"> He serve</w:t>
      </w:r>
      <w:r>
        <w:rPr>
          <w:color w:val="000000" w:themeColor="text1"/>
          <w:u w:color="000000" w:themeColor="text1"/>
        </w:rPr>
        <w:t>d</w:t>
      </w:r>
      <w:r w:rsidRPr="00181DEE">
        <w:rPr>
          <w:color w:val="000000" w:themeColor="text1"/>
          <w:u w:color="000000" w:themeColor="text1"/>
        </w:rPr>
        <w:t xml:space="preserve"> as a member of the church school, steward board, </w:t>
      </w:r>
      <w:r>
        <w:rPr>
          <w:color w:val="000000" w:themeColor="text1"/>
          <w:u w:color="000000" w:themeColor="text1"/>
        </w:rPr>
        <w:t xml:space="preserve">and </w:t>
      </w:r>
      <w:r w:rsidRPr="00181DEE">
        <w:rPr>
          <w:color w:val="000000" w:themeColor="text1"/>
          <w:u w:color="000000" w:themeColor="text1"/>
        </w:rPr>
        <w:t xml:space="preserve">local lay organization and </w:t>
      </w:r>
      <w:r>
        <w:rPr>
          <w:color w:val="000000" w:themeColor="text1"/>
          <w:u w:color="000000" w:themeColor="text1"/>
        </w:rPr>
        <w:t xml:space="preserve">as </w:t>
      </w:r>
      <w:r w:rsidRPr="00181DEE">
        <w:rPr>
          <w:color w:val="000000" w:themeColor="text1"/>
          <w:u w:color="000000" w:themeColor="text1"/>
        </w:rPr>
        <w:t xml:space="preserve">a class leader. He served </w:t>
      </w:r>
      <w:r w:rsidR="00753352">
        <w:rPr>
          <w:color w:val="000000" w:themeColor="text1"/>
          <w:u w:color="000000" w:themeColor="text1"/>
        </w:rPr>
        <w:t>at many posts</w:t>
      </w:r>
      <w:r w:rsidRPr="00181DEE">
        <w:rPr>
          <w:color w:val="000000" w:themeColor="text1"/>
          <w:u w:color="000000" w:themeColor="text1"/>
        </w:rPr>
        <w:t xml:space="preserve"> in the </w:t>
      </w:r>
      <w:r w:rsidR="00B44C0C">
        <w:rPr>
          <w:color w:val="000000" w:themeColor="text1"/>
          <w:u w:color="000000" w:themeColor="text1"/>
        </w:rPr>
        <w:t>AME</w:t>
      </w:r>
      <w:r w:rsidRPr="00181DEE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>,</w:t>
      </w:r>
      <w:r w:rsidRPr="00181DEE">
        <w:rPr>
          <w:color w:val="000000" w:themeColor="text1"/>
          <w:u w:color="000000" w:themeColor="text1"/>
        </w:rPr>
        <w:t xml:space="preserve"> including </w:t>
      </w:r>
      <w:r w:rsidR="00827CCB">
        <w:rPr>
          <w:color w:val="000000" w:themeColor="text1"/>
          <w:u w:color="000000" w:themeColor="text1"/>
        </w:rPr>
        <w:t xml:space="preserve">on </w:t>
      </w:r>
      <w:r w:rsidRPr="00181DEE">
        <w:rPr>
          <w:color w:val="000000" w:themeColor="text1"/>
          <w:u w:color="000000" w:themeColor="text1"/>
        </w:rPr>
        <w:t xml:space="preserve">the Seventh Episcopal District (South Carolina) Lay Organization </w:t>
      </w:r>
      <w:r w:rsidR="00827CCB">
        <w:rPr>
          <w:color w:val="000000" w:themeColor="text1"/>
          <w:u w:color="000000" w:themeColor="text1"/>
        </w:rPr>
        <w:t xml:space="preserve">(past president) </w:t>
      </w:r>
      <w:r w:rsidRPr="00181DEE">
        <w:rPr>
          <w:color w:val="000000" w:themeColor="text1"/>
          <w:u w:color="000000" w:themeColor="text1"/>
        </w:rPr>
        <w:t xml:space="preserve">and </w:t>
      </w:r>
      <w:r w:rsidR="00827CCB">
        <w:rPr>
          <w:color w:val="000000" w:themeColor="text1"/>
          <w:u w:color="000000" w:themeColor="text1"/>
        </w:rPr>
        <w:t>t</w:t>
      </w:r>
      <w:r w:rsidRPr="00181DEE">
        <w:rPr>
          <w:color w:val="000000" w:themeColor="text1"/>
          <w:u w:color="000000" w:themeColor="text1"/>
        </w:rPr>
        <w:t>he Allen University Board of Trustees</w:t>
      </w:r>
      <w:r>
        <w:rPr>
          <w:color w:val="000000" w:themeColor="text1"/>
          <w:u w:color="000000" w:themeColor="text1"/>
        </w:rPr>
        <w:t>; and</w:t>
      </w: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patriotic American, Roger </w:t>
      </w:r>
      <w:r w:rsidRPr="00181DEE">
        <w:rPr>
          <w:color w:val="000000" w:themeColor="text1"/>
          <w:u w:color="000000" w:themeColor="text1"/>
        </w:rPr>
        <w:t>served two years of active duty with the United States Army</w:t>
      </w:r>
      <w:r>
        <w:rPr>
          <w:color w:val="000000" w:themeColor="text1"/>
          <w:u w:color="000000" w:themeColor="text1"/>
        </w:rPr>
        <w:t>,</w:t>
      </w:r>
      <w:r w:rsidRPr="00181DEE">
        <w:rPr>
          <w:color w:val="000000" w:themeColor="text1"/>
          <w:u w:color="000000" w:themeColor="text1"/>
        </w:rPr>
        <w:t xml:space="preserve"> including a one</w:t>
      </w:r>
      <w:r w:rsidR="00753352">
        <w:rPr>
          <w:color w:val="000000" w:themeColor="text1"/>
          <w:u w:color="000000" w:themeColor="text1"/>
        </w:rPr>
        <w:noBreakHyphen/>
      </w:r>
      <w:r w:rsidRPr="00181DEE">
        <w:rPr>
          <w:color w:val="000000" w:themeColor="text1"/>
          <w:u w:color="000000" w:themeColor="text1"/>
        </w:rPr>
        <w:t>year tour of duty in Vietnam as a combat infantryman. He received many awards and medals for his service</w:t>
      </w:r>
      <w:r>
        <w:rPr>
          <w:color w:val="000000" w:themeColor="text1"/>
          <w:u w:color="000000" w:themeColor="text1"/>
        </w:rPr>
        <w:t>; and</w:t>
      </w: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81DEE">
        <w:rPr>
          <w:color w:val="000000" w:themeColor="text1"/>
          <w:u w:color="000000" w:themeColor="text1"/>
        </w:rPr>
        <w:t>n 1971, Roger and his young bride, Bessie, returned to Orangeburg</w:t>
      </w:r>
      <w:r>
        <w:rPr>
          <w:color w:val="000000" w:themeColor="text1"/>
          <w:u w:color="000000" w:themeColor="text1"/>
        </w:rPr>
        <w:t xml:space="preserve"> a</w:t>
      </w:r>
      <w:r w:rsidRPr="00181DEE">
        <w:rPr>
          <w:color w:val="000000" w:themeColor="text1"/>
          <w:u w:color="000000" w:themeColor="text1"/>
        </w:rPr>
        <w:t xml:space="preserve">fter spending </w:t>
      </w:r>
      <w:r>
        <w:rPr>
          <w:color w:val="000000" w:themeColor="text1"/>
          <w:u w:color="000000" w:themeColor="text1"/>
        </w:rPr>
        <w:t>a</w:t>
      </w:r>
      <w:r w:rsidRPr="00181DEE">
        <w:rPr>
          <w:color w:val="000000" w:themeColor="text1"/>
          <w:u w:color="000000" w:themeColor="text1"/>
        </w:rPr>
        <w:t xml:space="preserve"> year in Washington, D.C. Roger </w:t>
      </w:r>
      <w:r w:rsidRPr="00181DEE">
        <w:rPr>
          <w:color w:val="000000" w:themeColor="text1"/>
          <w:u w:color="000000" w:themeColor="text1"/>
        </w:rPr>
        <w:lastRenderedPageBreak/>
        <w:t xml:space="preserve">immediately found employment with Tepeck Industries in St. Matthews. After </w:t>
      </w:r>
      <w:r w:rsidR="00B44C0C">
        <w:rPr>
          <w:color w:val="000000" w:themeColor="text1"/>
          <w:u w:color="000000" w:themeColor="text1"/>
        </w:rPr>
        <w:t>his experiences with</w:t>
      </w:r>
      <w:r w:rsidR="004E198E">
        <w:rPr>
          <w:color w:val="000000" w:themeColor="text1"/>
          <w:u w:color="000000" w:themeColor="text1"/>
        </w:rPr>
        <w:t xml:space="preserve"> </w:t>
      </w:r>
      <w:r w:rsidRPr="00181DEE">
        <w:rPr>
          <w:color w:val="000000" w:themeColor="text1"/>
          <w:u w:color="000000" w:themeColor="text1"/>
        </w:rPr>
        <w:t xml:space="preserve">the Civil Rights Movement and </w:t>
      </w:r>
      <w:r w:rsidR="00B44C0C">
        <w:rPr>
          <w:color w:val="000000" w:themeColor="text1"/>
          <w:u w:color="000000" w:themeColor="text1"/>
        </w:rPr>
        <w:t xml:space="preserve">military </w:t>
      </w:r>
      <w:r w:rsidR="004E198E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>, Roger thought things</w:t>
      </w:r>
      <w:r w:rsidRPr="00181DEE">
        <w:rPr>
          <w:color w:val="000000" w:themeColor="text1"/>
          <w:u w:color="000000" w:themeColor="text1"/>
        </w:rPr>
        <w:t xml:space="preserve"> would be different. However, racial injustices were alive and well at Tepeck</w:t>
      </w:r>
      <w:r>
        <w:rPr>
          <w:color w:val="000000" w:themeColor="text1"/>
          <w:u w:color="000000" w:themeColor="text1"/>
        </w:rPr>
        <w:t>. Roger, having been reared to stand</w:t>
      </w:r>
      <w:r w:rsidRPr="00181DEE">
        <w:rPr>
          <w:color w:val="000000" w:themeColor="text1"/>
          <w:u w:color="000000" w:themeColor="text1"/>
        </w:rPr>
        <w:t xml:space="preserve"> against injustices and having grown up in the A</w:t>
      </w:r>
      <w:r w:rsidR="00DA4751">
        <w:rPr>
          <w:color w:val="000000" w:themeColor="text1"/>
          <w:u w:color="000000" w:themeColor="text1"/>
        </w:rPr>
        <w:t>ME</w:t>
      </w:r>
      <w:r w:rsidRPr="00181DEE">
        <w:rPr>
          <w:color w:val="000000" w:themeColor="text1"/>
          <w:u w:color="000000" w:themeColor="text1"/>
        </w:rPr>
        <w:t xml:space="preserve"> Church of social action, knew he had no other recourse but to leave Tepe</w:t>
      </w:r>
      <w:r w:rsidR="004E3A62">
        <w:rPr>
          <w:color w:val="000000" w:themeColor="text1"/>
          <w:u w:color="000000" w:themeColor="text1"/>
        </w:rPr>
        <w:t>c</w:t>
      </w:r>
      <w:r w:rsidRPr="00181DEE">
        <w:rPr>
          <w:color w:val="000000" w:themeColor="text1"/>
          <w:u w:color="000000" w:themeColor="text1"/>
        </w:rPr>
        <w:t xml:space="preserve">k. </w:t>
      </w:r>
      <w:r>
        <w:rPr>
          <w:color w:val="000000" w:themeColor="text1"/>
          <w:u w:color="000000" w:themeColor="text1"/>
        </w:rPr>
        <w:t>He</w:t>
      </w:r>
      <w:r w:rsidRPr="00181DEE">
        <w:rPr>
          <w:color w:val="000000" w:themeColor="text1"/>
          <w:u w:color="000000" w:themeColor="text1"/>
        </w:rPr>
        <w:t xml:space="preserve"> could not find employment anywhere</w:t>
      </w:r>
      <w:r>
        <w:rPr>
          <w:color w:val="000000" w:themeColor="text1"/>
          <w:u w:color="000000" w:themeColor="text1"/>
        </w:rPr>
        <w:t xml:space="preserve">. </w:t>
      </w:r>
      <w:r w:rsidRPr="00181DEE">
        <w:rPr>
          <w:color w:val="000000" w:themeColor="text1"/>
          <w:u w:color="000000" w:themeColor="text1"/>
        </w:rPr>
        <w:t>However, his ordered steps led him to A.L. Williams Insurance Company, where he sold insurance for four years</w:t>
      </w:r>
      <w:r>
        <w:rPr>
          <w:color w:val="000000" w:themeColor="text1"/>
          <w:u w:color="000000" w:themeColor="text1"/>
        </w:rPr>
        <w:t>; and</w:t>
      </w: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181DEE">
        <w:rPr>
          <w:color w:val="000000" w:themeColor="text1"/>
          <w:u w:color="000000" w:themeColor="text1"/>
        </w:rPr>
        <w:t>eing an active member of the NAACP afforded Roger the opportunity to work with many different people concerning various political issues. He began to realize tha</w:t>
      </w:r>
      <w:r>
        <w:rPr>
          <w:color w:val="000000" w:themeColor="text1"/>
          <w:u w:color="000000" w:themeColor="text1"/>
        </w:rPr>
        <w:t>t God was calling him again to stand</w:t>
      </w:r>
      <w:r w:rsidRPr="00181DEE">
        <w:rPr>
          <w:color w:val="000000" w:themeColor="text1"/>
          <w:u w:color="000000" w:themeColor="text1"/>
        </w:rPr>
        <w:t xml:space="preserve"> and make a difference in his community</w:t>
      </w:r>
      <w:r>
        <w:rPr>
          <w:color w:val="000000" w:themeColor="text1"/>
          <w:u w:color="000000" w:themeColor="text1"/>
        </w:rPr>
        <w:t>; and</w:t>
      </w: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81DEE">
        <w:rPr>
          <w:color w:val="000000" w:themeColor="text1"/>
          <w:u w:color="000000" w:themeColor="text1"/>
        </w:rPr>
        <w:t xml:space="preserve">n 1984, after much discussion with family and many urgings from political friends, Roger decided to run for the office of Orangeburg County </w:t>
      </w:r>
      <w:r>
        <w:rPr>
          <w:color w:val="000000" w:themeColor="text1"/>
          <w:u w:color="000000" w:themeColor="text1"/>
        </w:rPr>
        <w:t>a</w:t>
      </w:r>
      <w:r w:rsidRPr="00181DEE">
        <w:rPr>
          <w:color w:val="000000" w:themeColor="text1"/>
          <w:u w:color="000000" w:themeColor="text1"/>
        </w:rPr>
        <w:t xml:space="preserve">uditor. </w:t>
      </w:r>
      <w:r w:rsidR="009F4A3C">
        <w:rPr>
          <w:color w:val="000000" w:themeColor="text1"/>
          <w:u w:color="000000" w:themeColor="text1"/>
        </w:rPr>
        <w:t xml:space="preserve">The road to victory was not easy. </w:t>
      </w:r>
      <w:r w:rsidRPr="00181DEE">
        <w:rPr>
          <w:color w:val="000000" w:themeColor="text1"/>
          <w:u w:color="000000" w:themeColor="text1"/>
        </w:rPr>
        <w:t>He was ridiculed, slandered, and humiliated</w:t>
      </w:r>
      <w:r>
        <w:rPr>
          <w:color w:val="000000" w:themeColor="text1"/>
          <w:u w:color="000000" w:themeColor="text1"/>
        </w:rPr>
        <w:t xml:space="preserve">, yet he stood. By </w:t>
      </w:r>
      <w:r w:rsidR="00882EDA">
        <w:rPr>
          <w:color w:val="000000" w:themeColor="text1"/>
          <w:u w:color="000000" w:themeColor="text1"/>
        </w:rPr>
        <w:t>that time</w:t>
      </w:r>
      <w:r>
        <w:rPr>
          <w:color w:val="000000" w:themeColor="text1"/>
          <w:u w:color="000000" w:themeColor="text1"/>
        </w:rPr>
        <w:t xml:space="preserve">, standing had become an intrinsic part of </w:t>
      </w:r>
      <w:r w:rsidRPr="00181DEE">
        <w:rPr>
          <w:color w:val="000000" w:themeColor="text1"/>
          <w:u w:color="000000" w:themeColor="text1"/>
        </w:rPr>
        <w:t>his being</w:t>
      </w:r>
      <w:r w:rsidR="003F7C56">
        <w:rPr>
          <w:color w:val="000000" w:themeColor="text1"/>
          <w:u w:color="000000" w:themeColor="text1"/>
        </w:rPr>
        <w:t>. O</w:t>
      </w:r>
      <w:r w:rsidRPr="00181DEE">
        <w:rPr>
          <w:color w:val="000000" w:themeColor="text1"/>
          <w:u w:color="000000" w:themeColor="text1"/>
        </w:rPr>
        <w:t>n November 4, 1986, Rog</w:t>
      </w:r>
      <w:r>
        <w:rPr>
          <w:color w:val="000000" w:themeColor="text1"/>
          <w:u w:color="000000" w:themeColor="text1"/>
        </w:rPr>
        <w:t xml:space="preserve">er was </w:t>
      </w:r>
      <w:r w:rsidRPr="00181DEE">
        <w:rPr>
          <w:color w:val="000000" w:themeColor="text1"/>
          <w:u w:color="000000" w:themeColor="text1"/>
        </w:rPr>
        <w:t>elected</w:t>
      </w:r>
      <w:r w:rsidR="003F7C56">
        <w:rPr>
          <w:color w:val="000000" w:themeColor="text1"/>
          <w:u w:color="000000" w:themeColor="text1"/>
        </w:rPr>
        <w:t xml:space="preserve">, </w:t>
      </w:r>
      <w:r w:rsidRPr="00181DEE">
        <w:rPr>
          <w:color w:val="000000" w:themeColor="text1"/>
          <w:u w:color="000000" w:themeColor="text1"/>
        </w:rPr>
        <w:t xml:space="preserve">making him the first African American elected to serve as </w:t>
      </w:r>
      <w:r>
        <w:rPr>
          <w:color w:val="000000" w:themeColor="text1"/>
          <w:u w:color="000000" w:themeColor="text1"/>
        </w:rPr>
        <w:t>a</w:t>
      </w:r>
      <w:r w:rsidRPr="00181DEE">
        <w:rPr>
          <w:color w:val="000000" w:themeColor="text1"/>
          <w:u w:color="000000" w:themeColor="text1"/>
        </w:rPr>
        <w:t xml:space="preserve">uditor in the </w:t>
      </w:r>
      <w:r>
        <w:rPr>
          <w:color w:val="000000" w:themeColor="text1"/>
          <w:u w:color="000000" w:themeColor="text1"/>
        </w:rPr>
        <w:t>S</w:t>
      </w:r>
      <w:r w:rsidRPr="00181DEE">
        <w:rPr>
          <w:color w:val="000000" w:themeColor="text1"/>
          <w:u w:color="000000" w:themeColor="text1"/>
        </w:rPr>
        <w:t>tate of South Carolina since Reconstruction. He served in this position for thirty</w:t>
      </w:r>
      <w:r w:rsidR="00753352">
        <w:rPr>
          <w:color w:val="000000" w:themeColor="text1"/>
          <w:u w:color="000000" w:themeColor="text1"/>
        </w:rPr>
        <w:noBreakHyphen/>
      </w:r>
      <w:r w:rsidRPr="00181DEE">
        <w:rPr>
          <w:color w:val="000000" w:themeColor="text1"/>
          <w:u w:color="000000" w:themeColor="text1"/>
        </w:rPr>
        <w:t>three years</w:t>
      </w:r>
      <w:r>
        <w:rPr>
          <w:color w:val="000000" w:themeColor="text1"/>
          <w:u w:color="000000" w:themeColor="text1"/>
        </w:rPr>
        <w:t>; and</w:t>
      </w: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Pr="00181DEE">
        <w:rPr>
          <w:color w:val="000000" w:themeColor="text1"/>
          <w:u w:color="000000" w:themeColor="text1"/>
        </w:rPr>
        <w:t xml:space="preserve">Roger served as </w:t>
      </w:r>
      <w:r>
        <w:rPr>
          <w:color w:val="000000" w:themeColor="text1"/>
          <w:u w:color="000000" w:themeColor="text1"/>
        </w:rPr>
        <w:t>c</w:t>
      </w:r>
      <w:r w:rsidRPr="00181DEE">
        <w:rPr>
          <w:color w:val="000000" w:themeColor="text1"/>
          <w:u w:color="000000" w:themeColor="text1"/>
        </w:rPr>
        <w:t xml:space="preserve">hairman of the Forfeited Land Commission, </w:t>
      </w:r>
      <w:r>
        <w:rPr>
          <w:color w:val="000000" w:themeColor="text1"/>
          <w:u w:color="000000" w:themeColor="text1"/>
        </w:rPr>
        <w:t>s</w:t>
      </w:r>
      <w:r w:rsidRPr="00181DEE">
        <w:rPr>
          <w:color w:val="000000" w:themeColor="text1"/>
          <w:u w:color="000000" w:themeColor="text1"/>
        </w:rPr>
        <w:t xml:space="preserve">ecretary of </w:t>
      </w:r>
      <w:r w:rsidR="00891BFE">
        <w:rPr>
          <w:color w:val="000000" w:themeColor="text1"/>
          <w:u w:color="000000" w:themeColor="text1"/>
        </w:rPr>
        <w:t xml:space="preserve">the </w:t>
      </w:r>
      <w:r w:rsidRPr="00181DEE">
        <w:rPr>
          <w:color w:val="000000" w:themeColor="text1"/>
          <w:u w:color="000000" w:themeColor="text1"/>
        </w:rPr>
        <w:t xml:space="preserve">Orangeburg County Fiscal Education Commission, and </w:t>
      </w:r>
      <w:r>
        <w:rPr>
          <w:color w:val="000000" w:themeColor="text1"/>
          <w:u w:color="000000" w:themeColor="text1"/>
        </w:rPr>
        <w:t>c</w:t>
      </w:r>
      <w:r w:rsidRPr="00181DEE">
        <w:rPr>
          <w:color w:val="000000" w:themeColor="text1"/>
          <w:u w:color="000000" w:themeColor="text1"/>
        </w:rPr>
        <w:t xml:space="preserve">hairperson of the Orangeburg County Democratic Nomination Committee. He </w:t>
      </w:r>
      <w:r>
        <w:rPr>
          <w:color w:val="000000" w:themeColor="text1"/>
          <w:u w:color="000000" w:themeColor="text1"/>
        </w:rPr>
        <w:t>was</w:t>
      </w:r>
      <w:r w:rsidRPr="00181DEE">
        <w:rPr>
          <w:color w:val="000000" w:themeColor="text1"/>
          <w:u w:color="000000" w:themeColor="text1"/>
        </w:rPr>
        <w:t xml:space="preserve"> a member of </w:t>
      </w:r>
      <w:r>
        <w:rPr>
          <w:color w:val="000000" w:themeColor="text1"/>
          <w:u w:color="000000" w:themeColor="text1"/>
        </w:rPr>
        <w:t xml:space="preserve">the </w:t>
      </w:r>
      <w:r w:rsidRPr="00181DEE">
        <w:rPr>
          <w:color w:val="000000" w:themeColor="text1"/>
          <w:u w:color="000000" w:themeColor="text1"/>
        </w:rPr>
        <w:t>South Carolina Association of Auditors, Treasur</w:t>
      </w:r>
      <w:r>
        <w:rPr>
          <w:color w:val="000000" w:themeColor="text1"/>
          <w:u w:color="000000" w:themeColor="text1"/>
        </w:rPr>
        <w:t xml:space="preserve">ers </w:t>
      </w:r>
      <w:r w:rsidRPr="00181DEE">
        <w:rPr>
          <w:color w:val="000000" w:themeColor="text1"/>
          <w:u w:color="000000" w:themeColor="text1"/>
        </w:rPr>
        <w:t>and Tax Collectors</w:t>
      </w:r>
      <w:r>
        <w:rPr>
          <w:color w:val="000000" w:themeColor="text1"/>
          <w:u w:color="000000" w:themeColor="text1"/>
        </w:rPr>
        <w:t>,</w:t>
      </w:r>
      <w:r w:rsidRPr="00181DEE">
        <w:rPr>
          <w:color w:val="000000" w:themeColor="text1"/>
          <w:u w:color="000000" w:themeColor="text1"/>
        </w:rPr>
        <w:t xml:space="preserve"> as well as </w:t>
      </w:r>
      <w:r>
        <w:rPr>
          <w:color w:val="000000" w:themeColor="text1"/>
          <w:u w:color="000000" w:themeColor="text1"/>
        </w:rPr>
        <w:t>t</w:t>
      </w:r>
      <w:r w:rsidRPr="00181DEE">
        <w:rPr>
          <w:color w:val="000000" w:themeColor="text1"/>
          <w:u w:color="000000" w:themeColor="text1"/>
        </w:rPr>
        <w:t>he South Carolina Association of Countywide Elected Officials. Roger was the longest</w:t>
      </w:r>
      <w:r w:rsidR="00753352">
        <w:rPr>
          <w:color w:val="000000" w:themeColor="text1"/>
          <w:u w:color="000000" w:themeColor="text1"/>
        </w:rPr>
        <w:noBreakHyphen/>
      </w:r>
      <w:r w:rsidRPr="00181DEE">
        <w:rPr>
          <w:color w:val="000000" w:themeColor="text1"/>
          <w:u w:color="000000" w:themeColor="text1"/>
        </w:rPr>
        <w:t>serving local elected official in Orangeburg County</w:t>
      </w:r>
      <w:r>
        <w:rPr>
          <w:color w:val="000000" w:themeColor="text1"/>
          <w:u w:color="000000" w:themeColor="text1"/>
        </w:rPr>
        <w:t>; and</w:t>
      </w: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68C3" w:rsidRDefault="009C638C" w:rsidP="00EF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1DEE">
        <w:rPr>
          <w:color w:val="000000" w:themeColor="text1"/>
          <w:u w:color="000000" w:themeColor="text1"/>
        </w:rPr>
        <w:t>Roger leaves to cherish his memory</w:t>
      </w:r>
      <w:r>
        <w:rPr>
          <w:color w:val="000000" w:themeColor="text1"/>
          <w:u w:color="000000" w:themeColor="text1"/>
        </w:rPr>
        <w:t xml:space="preserve"> a</w:t>
      </w:r>
      <w:r w:rsidRPr="00181DEE">
        <w:rPr>
          <w:color w:val="000000" w:themeColor="text1"/>
          <w:u w:color="000000" w:themeColor="text1"/>
        </w:rPr>
        <w:t xml:space="preserve"> loving and devoted wife of fifty years</w:t>
      </w:r>
      <w:r>
        <w:rPr>
          <w:color w:val="000000" w:themeColor="text1"/>
          <w:u w:color="000000" w:themeColor="text1"/>
        </w:rPr>
        <w:t xml:space="preserve">, </w:t>
      </w:r>
      <w:r w:rsidRPr="00181DEE">
        <w:rPr>
          <w:color w:val="000000" w:themeColor="text1"/>
          <w:u w:color="000000" w:themeColor="text1"/>
        </w:rPr>
        <w:t>Bessie Berry Cleckley</w:t>
      </w:r>
      <w:r>
        <w:rPr>
          <w:color w:val="000000" w:themeColor="text1"/>
          <w:u w:color="000000" w:themeColor="text1"/>
        </w:rPr>
        <w:t>; t</w:t>
      </w:r>
      <w:r w:rsidRPr="00181DEE">
        <w:rPr>
          <w:color w:val="000000" w:themeColor="text1"/>
          <w:u w:color="000000" w:themeColor="text1"/>
        </w:rPr>
        <w:t>hree adult sons</w:t>
      </w:r>
      <w:r>
        <w:rPr>
          <w:color w:val="000000" w:themeColor="text1"/>
          <w:u w:color="000000" w:themeColor="text1"/>
        </w:rPr>
        <w:t>,</w:t>
      </w:r>
      <w:r w:rsidRPr="00181DEE">
        <w:rPr>
          <w:color w:val="000000" w:themeColor="text1"/>
          <w:u w:color="000000" w:themeColor="text1"/>
        </w:rPr>
        <w:t xml:space="preserve"> Roger “Al” Cleckley</w:t>
      </w:r>
      <w:r>
        <w:rPr>
          <w:color w:val="000000" w:themeColor="text1"/>
          <w:u w:color="000000" w:themeColor="text1"/>
        </w:rPr>
        <w:t xml:space="preserve">, </w:t>
      </w:r>
      <w:r w:rsidRPr="00181DEE">
        <w:rPr>
          <w:color w:val="000000" w:themeColor="text1"/>
          <w:u w:color="000000" w:themeColor="text1"/>
        </w:rPr>
        <w:t>Adrian Cleckley</w:t>
      </w:r>
      <w:r>
        <w:rPr>
          <w:color w:val="000000" w:themeColor="text1"/>
          <w:u w:color="000000" w:themeColor="text1"/>
        </w:rPr>
        <w:t xml:space="preserve">, and </w:t>
      </w:r>
      <w:r w:rsidRPr="00181DEE">
        <w:rPr>
          <w:color w:val="000000" w:themeColor="text1"/>
          <w:u w:color="000000" w:themeColor="text1"/>
        </w:rPr>
        <w:t>Kendrick Cleckley</w:t>
      </w:r>
      <w:r>
        <w:rPr>
          <w:color w:val="000000" w:themeColor="text1"/>
          <w:u w:color="000000" w:themeColor="text1"/>
        </w:rPr>
        <w:t>; f</w:t>
      </w:r>
      <w:r w:rsidRPr="00181DEE">
        <w:rPr>
          <w:color w:val="000000" w:themeColor="text1"/>
          <w:u w:color="000000" w:themeColor="text1"/>
        </w:rPr>
        <w:t>ive grandchildren</w:t>
      </w:r>
      <w:r>
        <w:rPr>
          <w:color w:val="000000" w:themeColor="text1"/>
          <w:u w:color="000000" w:themeColor="text1"/>
        </w:rPr>
        <w:t xml:space="preserve">, </w:t>
      </w:r>
      <w:r w:rsidRPr="00181DEE">
        <w:rPr>
          <w:color w:val="000000" w:themeColor="text1"/>
          <w:u w:color="000000" w:themeColor="text1"/>
        </w:rPr>
        <w:t>Justin, Kennedi, Janna, Kendra</w:t>
      </w:r>
      <w:r>
        <w:rPr>
          <w:color w:val="000000" w:themeColor="text1"/>
          <w:u w:color="000000" w:themeColor="text1"/>
        </w:rPr>
        <w:t>,</w:t>
      </w:r>
      <w:r w:rsidRPr="00181DEE">
        <w:rPr>
          <w:color w:val="000000" w:themeColor="text1"/>
          <w:u w:color="000000" w:themeColor="text1"/>
        </w:rPr>
        <w:t xml:space="preserve"> and Jordan</w:t>
      </w:r>
      <w:r>
        <w:rPr>
          <w:color w:val="000000" w:themeColor="text1"/>
          <w:u w:color="000000" w:themeColor="text1"/>
        </w:rPr>
        <w:t>; t</w:t>
      </w:r>
      <w:r w:rsidRPr="00181DEE">
        <w:rPr>
          <w:color w:val="000000" w:themeColor="text1"/>
          <w:u w:color="000000" w:themeColor="text1"/>
        </w:rPr>
        <w:t>wo brothers</w:t>
      </w:r>
      <w:r>
        <w:rPr>
          <w:color w:val="000000" w:themeColor="text1"/>
          <w:u w:color="000000" w:themeColor="text1"/>
        </w:rPr>
        <w:t xml:space="preserve">, the Reverend </w:t>
      </w:r>
      <w:r w:rsidRPr="00181DEE">
        <w:rPr>
          <w:color w:val="000000" w:themeColor="text1"/>
          <w:u w:color="000000" w:themeColor="text1"/>
        </w:rPr>
        <w:t xml:space="preserve">Robert Cleckley </w:t>
      </w:r>
      <w:r>
        <w:rPr>
          <w:color w:val="000000" w:themeColor="text1"/>
          <w:u w:color="000000" w:themeColor="text1"/>
        </w:rPr>
        <w:t xml:space="preserve">and </w:t>
      </w:r>
      <w:r w:rsidRPr="00181DEE">
        <w:rPr>
          <w:color w:val="000000" w:themeColor="text1"/>
          <w:u w:color="000000" w:themeColor="text1"/>
        </w:rPr>
        <w:t>Dr. Watson Cleckley</w:t>
      </w:r>
      <w:r>
        <w:rPr>
          <w:color w:val="000000" w:themeColor="text1"/>
          <w:u w:color="000000" w:themeColor="text1"/>
        </w:rPr>
        <w:t>; a s</w:t>
      </w:r>
      <w:r w:rsidRPr="00181DEE">
        <w:rPr>
          <w:color w:val="000000" w:themeColor="text1"/>
          <w:u w:color="000000" w:themeColor="text1"/>
        </w:rPr>
        <w:t>ister</w:t>
      </w:r>
      <w:r>
        <w:rPr>
          <w:color w:val="000000" w:themeColor="text1"/>
          <w:u w:color="000000" w:themeColor="text1"/>
        </w:rPr>
        <w:t xml:space="preserve">, </w:t>
      </w:r>
      <w:r w:rsidRPr="00181DEE">
        <w:rPr>
          <w:color w:val="000000" w:themeColor="text1"/>
          <w:u w:color="000000" w:themeColor="text1"/>
        </w:rPr>
        <w:t xml:space="preserve">Dr. Gwendolyn </w:t>
      </w:r>
      <w:r>
        <w:rPr>
          <w:color w:val="000000" w:themeColor="text1"/>
          <w:u w:color="000000" w:themeColor="text1"/>
        </w:rPr>
        <w:t xml:space="preserve">Snider; and a </w:t>
      </w:r>
      <w:r w:rsidRPr="00181DEE">
        <w:rPr>
          <w:color w:val="000000" w:themeColor="text1"/>
          <w:u w:color="000000" w:themeColor="text1"/>
        </w:rPr>
        <w:t xml:space="preserve">host of </w:t>
      </w:r>
      <w:r>
        <w:rPr>
          <w:color w:val="000000" w:themeColor="text1"/>
          <w:u w:color="000000" w:themeColor="text1"/>
        </w:rPr>
        <w:t xml:space="preserve">other family members and friends. </w:t>
      </w:r>
      <w:r w:rsidR="00EF68C3">
        <w:rPr>
          <w:color w:val="000000" w:themeColor="text1"/>
          <w:u w:color="000000" w:themeColor="text1"/>
        </w:rPr>
        <w:t>He will be greatly missed. Now, therefore,</w:t>
      </w:r>
    </w:p>
    <w:p w:rsidR="00EF68C3" w:rsidRDefault="00EF68C3" w:rsidP="00EF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68C3" w:rsidRDefault="00EF68C3" w:rsidP="00EF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EF68C3" w:rsidRDefault="00EF68C3" w:rsidP="00EF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8C3" w:rsidRDefault="00EF68C3" w:rsidP="00EF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9450D9">
        <w:t>Roger Cleckley of Orangeburg</w:t>
      </w:r>
      <w:r>
        <w:rPr>
          <w:color w:val="000000" w:themeColor="text1"/>
          <w:u w:color="000000" w:themeColor="text1"/>
        </w:rPr>
        <w:t xml:space="preserve"> </w:t>
      </w:r>
      <w:r w:rsidR="00AD3667">
        <w:rPr>
          <w:color w:val="000000" w:themeColor="text1"/>
          <w:u w:color="000000" w:themeColor="text1"/>
        </w:rPr>
        <w:t xml:space="preserve">County </w:t>
      </w:r>
      <w:r>
        <w:t>and extend the deepest sympathy to his family and many friends.</w:t>
      </w:r>
    </w:p>
    <w:p w:rsidR="00D653D6" w:rsidRDefault="00753352" w:rsidP="00F40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1F39" w:rsidRDefault="00951F39" w:rsidP="00951F39">
      <w:pPr>
        <w:suppressAutoHyphens/>
      </w:pPr>
    </w:p>
    <w:sectPr w:rsidR="00951F39" w:rsidSect="00951F3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26B" w:rsidRDefault="0031326B" w:rsidP="009F0C77">
      <w:r>
        <w:separator/>
      </w:r>
    </w:p>
  </w:endnote>
  <w:endnote w:type="continuationSeparator" w:id="0">
    <w:p w:rsidR="0031326B" w:rsidRDefault="003132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31C9CB-DED3-43DE-B76A-C4CD244598EC}"/>
    <w:embedBold r:id="rId2" w:fontKey="{F86B6B2F-3E55-4E94-9881-A73BA1AA734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7DF7B23-427C-48CD-BEEA-0EF489E7E5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C755A6A-4CC4-466C-B59C-59E744715A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956270D-404B-43DD-B2C1-68661AA068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39" w:rsidRPr="00B05136" w:rsidRDefault="00951F39" w:rsidP="00B051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876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26B" w:rsidRDefault="0031326B" w:rsidP="009F0C77">
      <w:r>
        <w:separator/>
      </w:r>
    </w:p>
  </w:footnote>
  <w:footnote w:type="continuationSeparator" w:id="0">
    <w:p w:rsidR="0031326B" w:rsidRDefault="003132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5ZW20"/>
    <w:docVar w:name="CoverBillType" w:val="r"/>
    <w:docVar w:name="DocPath" w:val="L:\Council\bills\RM\1415ZW20.DOCX"/>
    <w:docVar w:name="dvBillNumber" w:val="50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1326B"/>
    <w:rsid w:val="00011869"/>
    <w:rsid w:val="00015CD6"/>
    <w:rsid w:val="000233AF"/>
    <w:rsid w:val="000252DB"/>
    <w:rsid w:val="000A0FA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5386"/>
    <w:rsid w:val="002321B6"/>
    <w:rsid w:val="00232912"/>
    <w:rsid w:val="00242FAE"/>
    <w:rsid w:val="00250967"/>
    <w:rsid w:val="002543C8"/>
    <w:rsid w:val="0025541D"/>
    <w:rsid w:val="00284AAE"/>
    <w:rsid w:val="002860AF"/>
    <w:rsid w:val="002876E8"/>
    <w:rsid w:val="002E1C2A"/>
    <w:rsid w:val="002E5912"/>
    <w:rsid w:val="00301B21"/>
    <w:rsid w:val="0031326B"/>
    <w:rsid w:val="00325348"/>
    <w:rsid w:val="0032732C"/>
    <w:rsid w:val="00336AD0"/>
    <w:rsid w:val="00343211"/>
    <w:rsid w:val="0037079A"/>
    <w:rsid w:val="003759F9"/>
    <w:rsid w:val="0038193E"/>
    <w:rsid w:val="003C4DAB"/>
    <w:rsid w:val="003D01E8"/>
    <w:rsid w:val="003E5288"/>
    <w:rsid w:val="003F6D79"/>
    <w:rsid w:val="003F7C56"/>
    <w:rsid w:val="0041760A"/>
    <w:rsid w:val="00417C01"/>
    <w:rsid w:val="004403BD"/>
    <w:rsid w:val="00461441"/>
    <w:rsid w:val="004809EE"/>
    <w:rsid w:val="004B6E3C"/>
    <w:rsid w:val="004D16D1"/>
    <w:rsid w:val="004E198E"/>
    <w:rsid w:val="004E3A6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6EA1"/>
    <w:rsid w:val="006D58AA"/>
    <w:rsid w:val="00702874"/>
    <w:rsid w:val="00734F00"/>
    <w:rsid w:val="00736959"/>
    <w:rsid w:val="00753352"/>
    <w:rsid w:val="007A70AE"/>
    <w:rsid w:val="007D1D02"/>
    <w:rsid w:val="00800624"/>
    <w:rsid w:val="00827CCB"/>
    <w:rsid w:val="008362E8"/>
    <w:rsid w:val="0085786E"/>
    <w:rsid w:val="00882EDA"/>
    <w:rsid w:val="00891BFE"/>
    <w:rsid w:val="008A1768"/>
    <w:rsid w:val="008A489F"/>
    <w:rsid w:val="008F0F33"/>
    <w:rsid w:val="008F26A8"/>
    <w:rsid w:val="008F4429"/>
    <w:rsid w:val="0094021A"/>
    <w:rsid w:val="009450D9"/>
    <w:rsid w:val="00951F39"/>
    <w:rsid w:val="009B44AF"/>
    <w:rsid w:val="009C638C"/>
    <w:rsid w:val="009C6A0B"/>
    <w:rsid w:val="009F0C77"/>
    <w:rsid w:val="009F4A3C"/>
    <w:rsid w:val="009F4DD1"/>
    <w:rsid w:val="00A02543"/>
    <w:rsid w:val="00A20157"/>
    <w:rsid w:val="00A41684"/>
    <w:rsid w:val="00A64E80"/>
    <w:rsid w:val="00A72BCD"/>
    <w:rsid w:val="00A741D9"/>
    <w:rsid w:val="00A833AB"/>
    <w:rsid w:val="00A9741D"/>
    <w:rsid w:val="00AC34A2"/>
    <w:rsid w:val="00AD1C9A"/>
    <w:rsid w:val="00AD3667"/>
    <w:rsid w:val="00AD4B17"/>
    <w:rsid w:val="00B05136"/>
    <w:rsid w:val="00B13830"/>
    <w:rsid w:val="00B412D4"/>
    <w:rsid w:val="00B44C0C"/>
    <w:rsid w:val="00B64FFF"/>
    <w:rsid w:val="00BD4945"/>
    <w:rsid w:val="00BE3C22"/>
    <w:rsid w:val="00C0345E"/>
    <w:rsid w:val="00C21ABE"/>
    <w:rsid w:val="00C27845"/>
    <w:rsid w:val="00C31C95"/>
    <w:rsid w:val="00C3483A"/>
    <w:rsid w:val="00C60992"/>
    <w:rsid w:val="00C74E9D"/>
    <w:rsid w:val="00C826DD"/>
    <w:rsid w:val="00C82FD3"/>
    <w:rsid w:val="00C92819"/>
    <w:rsid w:val="00CC6B7B"/>
    <w:rsid w:val="00CD2089"/>
    <w:rsid w:val="00D653D6"/>
    <w:rsid w:val="00D73A67"/>
    <w:rsid w:val="00D96A44"/>
    <w:rsid w:val="00D970A9"/>
    <w:rsid w:val="00DA4751"/>
    <w:rsid w:val="00DF3845"/>
    <w:rsid w:val="00E41911"/>
    <w:rsid w:val="00E44B57"/>
    <w:rsid w:val="00E92EEF"/>
    <w:rsid w:val="00EF2368"/>
    <w:rsid w:val="00EF68C3"/>
    <w:rsid w:val="00F24442"/>
    <w:rsid w:val="00F401E9"/>
    <w:rsid w:val="00F41180"/>
    <w:rsid w:val="00F50AE3"/>
    <w:rsid w:val="00F655B7"/>
    <w:rsid w:val="00F656BA"/>
    <w:rsid w:val="00F67CF1"/>
    <w:rsid w:val="00F728AA"/>
    <w:rsid w:val="00F840F0"/>
    <w:rsid w:val="00FB0D0D"/>
    <w:rsid w:val="00FB3CFD"/>
    <w:rsid w:val="00FB43B4"/>
    <w:rsid w:val="00FB6B0B"/>
    <w:rsid w:val="00FF246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C597C4-BDF7-44CD-A528-6B3EDF459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4C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C0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51F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0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04_202001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0AA31-143D-4BC7-A0CF-D1CD1A240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723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5004: Subject not yet available - South Carolina Legislature Online</dc:title>
  <dc:creator>Rosanne McDowell</dc:creator>
  <cp:lastModifiedBy>S Wilson</cp:lastModifiedBy>
  <cp:revision>2</cp:revision>
  <cp:lastPrinted>2020-01-21T19:41:00Z</cp:lastPrinted>
  <dcterms:created xsi:type="dcterms:W3CDTF">2020-01-27T16:37:00Z</dcterms:created>
  <dcterms:modified xsi:type="dcterms:W3CDTF">2020-01-27T16:37:00Z</dcterms:modified>
</cp:coreProperties>
</file>