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59F" w:rsidRDefault="002F359F" w:rsidP="002F359F">
      <w:pPr>
        <w:widowControl w:val="0"/>
        <w:jc w:val="center"/>
      </w:pPr>
      <w:r w:rsidRPr="002F359F">
        <w:rPr>
          <w:b/>
        </w:rPr>
        <w:t>South Carolina General Assembly</w:t>
      </w:r>
    </w:p>
    <w:p w:rsidR="002F359F" w:rsidRDefault="002F359F" w:rsidP="002F359F">
      <w:pPr>
        <w:widowControl w:val="0"/>
        <w:jc w:val="center"/>
      </w:pPr>
      <w:r>
        <w:t>123rd Session, 2019-2020</w:t>
      </w:r>
    </w:p>
    <w:p w:rsidR="002F359F" w:rsidRDefault="002F359F" w:rsidP="002F359F">
      <w:pPr>
        <w:widowControl w:val="0"/>
        <w:jc w:val="left"/>
      </w:pPr>
    </w:p>
    <w:p w:rsidR="002F359F" w:rsidRDefault="002F359F" w:rsidP="002F359F">
      <w:pPr>
        <w:widowControl w:val="0"/>
        <w:jc w:val="left"/>
        <w:rPr>
          <w:b/>
        </w:rPr>
      </w:pPr>
      <w:r w:rsidRPr="002F359F">
        <w:rPr>
          <w:b/>
        </w:rPr>
        <w:t>H. 5233</w:t>
      </w:r>
    </w:p>
    <w:p w:rsidR="002F359F" w:rsidRDefault="002F359F" w:rsidP="002F359F">
      <w:pPr>
        <w:widowControl w:val="0"/>
        <w:jc w:val="left"/>
        <w:rPr>
          <w:b/>
        </w:rPr>
      </w:pPr>
    </w:p>
    <w:p w:rsidR="002F359F" w:rsidRDefault="002F359F" w:rsidP="002F359F">
      <w:pPr>
        <w:widowControl w:val="0"/>
        <w:jc w:val="left"/>
      </w:pPr>
      <w:r w:rsidRPr="002F359F">
        <w:rPr>
          <w:b/>
        </w:rPr>
        <w:t>STATUS INFORMATION</w:t>
      </w:r>
    </w:p>
    <w:p w:rsidR="002F359F" w:rsidRDefault="002F359F" w:rsidP="002F359F">
      <w:pPr>
        <w:widowControl w:val="0"/>
        <w:jc w:val="left"/>
      </w:pPr>
    </w:p>
    <w:p w:rsidR="002F359F" w:rsidRDefault="002F359F" w:rsidP="002F359F">
      <w:pPr>
        <w:widowControl w:val="0"/>
        <w:jc w:val="left"/>
      </w:pPr>
      <w:r>
        <w:t>Concurrent Resolution</w:t>
      </w:r>
    </w:p>
    <w:p w:rsidR="002F359F" w:rsidRDefault="002F359F" w:rsidP="002F359F">
      <w:pPr>
        <w:widowControl w:val="0"/>
        <w:jc w:val="left"/>
      </w:pPr>
      <w:r>
        <w:t>Sponsors: Reps. Funderburk,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2F359F" w:rsidRDefault="002F359F" w:rsidP="002F359F">
      <w:pPr>
        <w:widowControl w:val="0"/>
        <w:jc w:val="left"/>
      </w:pPr>
      <w:r>
        <w:t>Document Path: l:\council\bills\rm\1453sd20.docx</w:t>
      </w:r>
    </w:p>
    <w:p w:rsidR="002F359F" w:rsidRDefault="002F359F" w:rsidP="002F359F">
      <w:pPr>
        <w:widowControl w:val="0"/>
        <w:jc w:val="left"/>
      </w:pPr>
    </w:p>
    <w:p w:rsidR="009246AF" w:rsidRDefault="009246AF" w:rsidP="002F359F">
      <w:pPr>
        <w:widowControl w:val="0"/>
        <w:jc w:val="left"/>
      </w:pPr>
      <w:r>
        <w:t>Introduced in the House on February 18, 2020</w:t>
      </w:r>
    </w:p>
    <w:p w:rsidR="009246AF" w:rsidRDefault="009246AF" w:rsidP="002F359F">
      <w:pPr>
        <w:widowControl w:val="0"/>
        <w:jc w:val="left"/>
      </w:pPr>
      <w:r>
        <w:t>Introduced in the Senate on February 19, 2020</w:t>
      </w:r>
    </w:p>
    <w:p w:rsidR="009246AF" w:rsidRDefault="009246AF" w:rsidP="002F359F">
      <w:pPr>
        <w:widowControl w:val="0"/>
        <w:jc w:val="left"/>
      </w:pPr>
      <w:r>
        <w:t>Adopted by the General Assembly on February 19, 2020</w:t>
      </w:r>
    </w:p>
    <w:p w:rsidR="009246AF" w:rsidRDefault="009246AF" w:rsidP="002F359F">
      <w:pPr>
        <w:widowControl w:val="0"/>
        <w:jc w:val="left"/>
      </w:pPr>
    </w:p>
    <w:p w:rsidR="002F359F" w:rsidRDefault="003D37EE" w:rsidP="002F359F">
      <w:pPr>
        <w:widowControl w:val="0"/>
        <w:jc w:val="left"/>
      </w:pPr>
      <w:r>
        <w:t>Summary: Multicultural Committee of the Kershaw County Fine Arts Center</w:t>
      </w:r>
    </w:p>
    <w:p w:rsidR="002F359F" w:rsidRDefault="002F359F" w:rsidP="002F359F">
      <w:pPr>
        <w:widowControl w:val="0"/>
        <w:jc w:val="left"/>
      </w:pPr>
    </w:p>
    <w:p w:rsidR="002F359F" w:rsidRDefault="002F359F" w:rsidP="002F359F">
      <w:pPr>
        <w:widowControl w:val="0"/>
        <w:jc w:val="left"/>
      </w:pPr>
    </w:p>
    <w:p w:rsidR="002F359F" w:rsidRDefault="002F359F" w:rsidP="002F35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359F">
        <w:rPr>
          <w:b/>
        </w:rPr>
        <w:t>HISTORY OF LEGISLATIVE ACTIONS</w:t>
      </w:r>
    </w:p>
    <w:p w:rsidR="002F359F" w:rsidRDefault="002F359F" w:rsidP="002F35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F359F" w:rsidRPr="002F359F" w:rsidRDefault="002F359F" w:rsidP="002F35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359F">
        <w:rPr>
          <w:u w:val="single"/>
        </w:rPr>
        <w:tab/>
        <w:t>Date</w:t>
      </w:r>
      <w:r w:rsidRPr="002F359F">
        <w:rPr>
          <w:u w:val="single"/>
        </w:rPr>
        <w:tab/>
        <w:t>Body</w:t>
      </w:r>
      <w:r w:rsidRPr="002F359F">
        <w:rPr>
          <w:u w:val="single"/>
        </w:rPr>
        <w:tab/>
        <w:t>Action Description with journal page number</w:t>
      </w:r>
      <w:r w:rsidRPr="002F359F">
        <w:rPr>
          <w:u w:val="single"/>
        </w:rPr>
        <w:tab/>
      </w:r>
    </w:p>
    <w:p w:rsidR="00C74A30" w:rsidRDefault="00C74A30" w:rsidP="00C74A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2/18/2020</w:t>
      </w:r>
      <w:r>
        <w:tab/>
        <w:t>House</w:t>
      </w:r>
      <w:r>
        <w:tab/>
        <w:t>Introduced, adopted, sent to Senate (</w:t>
      </w:r>
      <w:hyperlink r:id="rId7" w:history="1">
        <w:r w:rsidRPr="008E584B">
          <w:rPr>
            <w:rStyle w:val="Hyperlink"/>
          </w:rPr>
          <w:t>House Journal</w:t>
        </w:r>
        <w:r w:rsidRPr="008E584B">
          <w:rPr>
            <w:rStyle w:val="Hyperlink"/>
          </w:rPr>
          <w:noBreakHyphen/>
          <w:t>page 1</w:t>
        </w:r>
      </w:hyperlink>
      <w:r>
        <w:t>)</w:t>
      </w:r>
    </w:p>
    <w:p w:rsidR="00C74A30" w:rsidRDefault="00C74A30" w:rsidP="00C74A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2/19/2020</w:t>
      </w:r>
      <w:r>
        <w:tab/>
        <w:t>Senate</w:t>
      </w:r>
      <w:r>
        <w:tab/>
        <w:t>Introduced, adopted, returned with concurrence (</w:t>
      </w:r>
      <w:hyperlink r:id="rId8" w:history="1">
        <w:r w:rsidRPr="008E584B">
          <w:rPr>
            <w:rStyle w:val="Hyperlink"/>
          </w:rPr>
          <w:t>Senate Journal</w:t>
        </w:r>
        <w:r w:rsidRPr="008E584B">
          <w:rPr>
            <w:rStyle w:val="Hyperlink"/>
          </w:rPr>
          <w:noBreakHyphen/>
          <w:t>page 10</w:t>
        </w:r>
      </w:hyperlink>
      <w:r>
        <w:t>)</w:t>
      </w:r>
    </w:p>
    <w:p w:rsidR="00C74A30" w:rsidRDefault="00C74A30" w:rsidP="00C74A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F359F" w:rsidRDefault="002F359F" w:rsidP="002F35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F359F">
          <w:rPr>
            <w:rStyle w:val="Hyperlink"/>
          </w:rPr>
          <w:t>legislative information</w:t>
        </w:r>
      </w:hyperlink>
      <w:r>
        <w:t xml:space="preserve"> at the website</w:t>
      </w:r>
    </w:p>
    <w:p w:rsidR="002F359F" w:rsidRDefault="002F359F" w:rsidP="002F35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359F" w:rsidRPr="002F359F" w:rsidRDefault="002F359F" w:rsidP="002F35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359F" w:rsidRDefault="002F359F" w:rsidP="002F359F">
      <w:r w:rsidRPr="002F359F">
        <w:rPr>
          <w:b/>
        </w:rPr>
        <w:t>VERSIONS OF THIS BILL</w:t>
      </w:r>
    </w:p>
    <w:p w:rsidR="002F359F" w:rsidRDefault="002F359F" w:rsidP="002F359F"/>
    <w:p w:rsidR="002F359F" w:rsidRDefault="00796AEE" w:rsidP="002F359F">
      <w:hyperlink r:id="rId10" w:history="1">
        <w:r w:rsidR="002F359F">
          <w:rPr>
            <w:rStyle w:val="Hyperlink"/>
          </w:rPr>
          <w:t>2/18/2020</w:t>
        </w:r>
      </w:hyperlink>
    </w:p>
    <w:p w:rsidR="002F359F" w:rsidRDefault="002F359F" w:rsidP="002F359F"/>
    <w:p w:rsidR="002F359F" w:rsidRDefault="002F359F" w:rsidP="002F359F">
      <w:pPr>
        <w:sectPr w:rsidR="002F359F" w:rsidSect="002F359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41671" w:rsidRDefault="00F416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1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6216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06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COMMEND THE </w:t>
      </w:r>
      <w:r w:rsidRPr="00995F49">
        <w:rPr>
          <w:color w:val="000000" w:themeColor="text1"/>
          <w:u w:color="000000" w:themeColor="text1"/>
        </w:rPr>
        <w:t>MULTICULTURAL COMMITTEE OF THE KERSHAW COUNTY FINE ARTS CENTER</w:t>
      </w:r>
      <w:r>
        <w:rPr>
          <w:color w:val="000000" w:themeColor="text1"/>
          <w:u w:color="000000" w:themeColor="text1"/>
        </w:rPr>
        <w:t xml:space="preserve"> FOR ITS IMPRESSIVE WORK IN CELEBRATING THE MULTICULTURAL HERITAGE OF KERSHAW COUNTY, TO HONOR THE COMMITTEE</w:t>
      </w:r>
      <w:r w:rsidRPr="003900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FOUNDING MEMBERS, AND TO CONGRATULATE THE COMMITTEE ON ITS THIRTY</w:t>
      </w:r>
      <w:r>
        <w:rPr>
          <w:color w:val="000000" w:themeColor="text1"/>
          <w:u w:color="000000" w:themeColor="text1"/>
        </w:rPr>
        <w:noBreakHyphen/>
        <w:t>THIRD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06C1" w:rsidRDefault="00BC06C1" w:rsidP="00BC0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South Carolina </w:t>
      </w:r>
      <w:r w:rsidR="00A629D1">
        <w:t>General Assembly</w:t>
      </w:r>
      <w:r>
        <w:t xml:space="preserve"> is pleased to learn that the </w:t>
      </w:r>
      <w:r w:rsidRPr="00995F49">
        <w:rPr>
          <w:color w:val="000000" w:themeColor="text1"/>
          <w:u w:color="000000" w:themeColor="text1"/>
        </w:rPr>
        <w:t>Multicultural Committee of the Kershaw County Fine Arts Center</w:t>
      </w:r>
      <w:r>
        <w:rPr>
          <w:color w:val="000000" w:themeColor="text1"/>
          <w:u w:color="000000" w:themeColor="text1"/>
        </w:rPr>
        <w:t xml:space="preserve"> will celebrate its thirty</w:t>
      </w:r>
      <w:r>
        <w:rPr>
          <w:color w:val="000000" w:themeColor="text1"/>
          <w:u w:color="000000" w:themeColor="text1"/>
        </w:rPr>
        <w:noBreakHyphen/>
        <w:t>third anniversary on February 23, 2020; and</w:t>
      </w:r>
    </w:p>
    <w:p w:rsidR="00BC06C1" w:rsidRDefault="00BC06C1" w:rsidP="00BC0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C06C1" w:rsidRDefault="00BC06C1" w:rsidP="00BC0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founded in 1987, the </w:t>
      </w:r>
      <w:r w:rsidRPr="00995F49">
        <w:rPr>
          <w:color w:val="000000" w:themeColor="text1"/>
          <w:u w:color="000000" w:themeColor="text1"/>
        </w:rPr>
        <w:t>Multicultural Committee of the Kershaw County Fine Arts Center</w:t>
      </w:r>
      <w:r>
        <w:rPr>
          <w:color w:val="000000" w:themeColor="text1"/>
          <w:u w:color="000000" w:themeColor="text1"/>
        </w:rPr>
        <w:t xml:space="preserve"> was formed to </w:t>
      </w:r>
      <w:r w:rsidRPr="00995F49">
        <w:rPr>
          <w:color w:val="000000" w:themeColor="text1"/>
          <w:u w:color="000000" w:themeColor="text1"/>
        </w:rPr>
        <w:t>spotlight ethnic diversity in the arts while celebrating the multicultural heritage of the citizens of Kershaw County</w:t>
      </w:r>
      <w:r>
        <w:rPr>
          <w:color w:val="000000" w:themeColor="text1"/>
          <w:u w:color="000000" w:themeColor="text1"/>
        </w:rPr>
        <w:t>; and</w:t>
      </w:r>
    </w:p>
    <w:p w:rsidR="00BC06C1" w:rsidRDefault="00BC06C1" w:rsidP="00BC0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C06C1" w:rsidRDefault="00BC06C1" w:rsidP="00BC0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at its founding the committee was tasked with </w:t>
      </w:r>
      <w:r w:rsidRPr="00995F49">
        <w:rPr>
          <w:color w:val="000000" w:themeColor="text1"/>
          <w:u w:color="000000" w:themeColor="text1"/>
        </w:rPr>
        <w:t>highlight</w:t>
      </w:r>
      <w:r>
        <w:rPr>
          <w:color w:val="000000" w:themeColor="text1"/>
          <w:u w:color="000000" w:themeColor="text1"/>
        </w:rPr>
        <w:t>ing</w:t>
      </w:r>
      <w:r w:rsidRPr="00995F49">
        <w:rPr>
          <w:color w:val="000000" w:themeColor="text1"/>
          <w:u w:color="000000" w:themeColor="text1"/>
        </w:rPr>
        <w:t xml:space="preserve"> and honor</w:t>
      </w:r>
      <w:r>
        <w:rPr>
          <w:color w:val="000000" w:themeColor="text1"/>
          <w:u w:color="000000" w:themeColor="text1"/>
        </w:rPr>
        <w:t>ing</w:t>
      </w:r>
      <w:r w:rsidRPr="00995F49">
        <w:rPr>
          <w:color w:val="000000" w:themeColor="text1"/>
          <w:u w:color="000000" w:themeColor="text1"/>
        </w:rPr>
        <w:t xml:space="preserve"> Black History Month in a very special way through the arts by sponsoring the </w:t>
      </w:r>
      <w:r>
        <w:rPr>
          <w:color w:val="000000" w:themeColor="text1"/>
          <w:u w:color="000000" w:themeColor="text1"/>
        </w:rPr>
        <w:t>a</w:t>
      </w:r>
      <w:r w:rsidRPr="00995F49">
        <w:rPr>
          <w:color w:val="000000" w:themeColor="text1"/>
          <w:u w:color="000000" w:themeColor="text1"/>
        </w:rPr>
        <w:t>nnual Multicultural Heritage Tea</w:t>
      </w:r>
      <w:r>
        <w:rPr>
          <w:color w:val="000000" w:themeColor="text1"/>
          <w:u w:color="000000" w:themeColor="text1"/>
        </w:rPr>
        <w:t xml:space="preserve">. This event focuses on </w:t>
      </w:r>
      <w:r w:rsidRPr="00995F49">
        <w:rPr>
          <w:color w:val="000000" w:themeColor="text1"/>
          <w:u w:color="000000" w:themeColor="text1"/>
        </w:rPr>
        <w:t>the art contest for Kershaw County students in grades three through eight. In the contest</w:t>
      </w:r>
      <w:r>
        <w:rPr>
          <w:color w:val="000000" w:themeColor="text1"/>
          <w:u w:color="000000" w:themeColor="text1"/>
        </w:rPr>
        <w:t>,</w:t>
      </w:r>
      <w:r w:rsidRPr="00995F49">
        <w:rPr>
          <w:color w:val="000000" w:themeColor="text1"/>
          <w:u w:color="000000" w:themeColor="text1"/>
        </w:rPr>
        <w:t xml:space="preserve"> students are encouraged and empowered to create art projects utilizing various forms of</w:t>
      </w:r>
      <w:r>
        <w:rPr>
          <w:color w:val="000000" w:themeColor="text1"/>
          <w:u w:color="000000" w:themeColor="text1"/>
        </w:rPr>
        <w:t xml:space="preserve"> art media and technology that feature</w:t>
      </w:r>
      <w:r w:rsidRPr="00995F49">
        <w:rPr>
          <w:color w:val="000000" w:themeColor="text1"/>
          <w:u w:color="000000" w:themeColor="text1"/>
        </w:rPr>
        <w:t xml:space="preserve"> the outstanding contributions of African Americans to the history of the </w:t>
      </w:r>
      <w:r>
        <w:rPr>
          <w:color w:val="000000" w:themeColor="text1"/>
          <w:u w:color="000000" w:themeColor="text1"/>
        </w:rPr>
        <w:t>S</w:t>
      </w:r>
      <w:r w:rsidRPr="00995F49">
        <w:rPr>
          <w:color w:val="000000" w:themeColor="text1"/>
          <w:u w:color="000000" w:themeColor="text1"/>
        </w:rPr>
        <w:t>tate of South Carolina and the United States</w:t>
      </w:r>
      <w:r>
        <w:rPr>
          <w:color w:val="000000" w:themeColor="text1"/>
          <w:u w:color="000000" w:themeColor="text1"/>
        </w:rPr>
        <w:t>; and</w:t>
      </w:r>
    </w:p>
    <w:p w:rsidR="00BC06C1" w:rsidRDefault="00BC06C1" w:rsidP="00BC0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C06C1" w:rsidRDefault="00BC06C1" w:rsidP="00BC0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995F49">
        <w:rPr>
          <w:color w:val="000000" w:themeColor="text1"/>
          <w:u w:color="000000" w:themeColor="text1"/>
        </w:rPr>
        <w:t xml:space="preserve">elebrating the diversity of spirituality through the richness of </w:t>
      </w:r>
      <w:r>
        <w:rPr>
          <w:color w:val="000000" w:themeColor="text1"/>
          <w:u w:color="000000" w:themeColor="text1"/>
        </w:rPr>
        <w:t>g</w:t>
      </w:r>
      <w:r w:rsidRPr="00995F49">
        <w:rPr>
          <w:color w:val="000000" w:themeColor="text1"/>
          <w:u w:color="000000" w:themeColor="text1"/>
        </w:rPr>
        <w:t xml:space="preserve">ospel music </w:t>
      </w:r>
      <w:r>
        <w:rPr>
          <w:color w:val="000000" w:themeColor="text1"/>
          <w:u w:color="000000" w:themeColor="text1"/>
        </w:rPr>
        <w:t>was</w:t>
      </w:r>
      <w:r w:rsidRPr="00995F49">
        <w:rPr>
          <w:color w:val="000000" w:themeColor="text1"/>
          <w:u w:color="000000" w:themeColor="text1"/>
        </w:rPr>
        <w:t xml:space="preserve"> also </w:t>
      </w:r>
      <w:r>
        <w:rPr>
          <w:color w:val="000000" w:themeColor="text1"/>
          <w:u w:color="000000" w:themeColor="text1"/>
        </w:rPr>
        <w:t>emphasized and showcased at the committee</w:t>
      </w:r>
      <w:r w:rsidRPr="003900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founding with</w:t>
      </w:r>
      <w:r w:rsidRPr="00995F49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establishment of the</w:t>
      </w:r>
      <w:r w:rsidRPr="00995F49">
        <w:rPr>
          <w:color w:val="000000" w:themeColor="text1"/>
          <w:u w:color="000000" w:themeColor="text1"/>
        </w:rPr>
        <w:t xml:space="preserve"> annual </w:t>
      </w:r>
      <w:r>
        <w:rPr>
          <w:color w:val="000000" w:themeColor="text1"/>
          <w:u w:color="000000" w:themeColor="text1"/>
        </w:rPr>
        <w:t>Go</w:t>
      </w:r>
      <w:r w:rsidRPr="00995F49">
        <w:rPr>
          <w:color w:val="000000" w:themeColor="text1"/>
          <w:u w:color="000000" w:themeColor="text1"/>
        </w:rPr>
        <w:t xml:space="preserve">spel </w:t>
      </w:r>
      <w:r>
        <w:rPr>
          <w:color w:val="000000" w:themeColor="text1"/>
          <w:u w:color="000000" w:themeColor="text1"/>
        </w:rPr>
        <w:t>F</w:t>
      </w:r>
      <w:r w:rsidRPr="00995F49">
        <w:rPr>
          <w:color w:val="000000" w:themeColor="text1"/>
          <w:u w:color="000000" w:themeColor="text1"/>
        </w:rPr>
        <w:t>est</w:t>
      </w:r>
      <w:r>
        <w:rPr>
          <w:color w:val="000000" w:themeColor="text1"/>
          <w:u w:color="000000" w:themeColor="text1"/>
        </w:rPr>
        <w:t>; and</w:t>
      </w:r>
    </w:p>
    <w:p w:rsidR="00BC06C1" w:rsidRDefault="00BC06C1" w:rsidP="00BC0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C06C1" w:rsidRDefault="00BC06C1" w:rsidP="00BC0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995F49">
        <w:rPr>
          <w:color w:val="000000" w:themeColor="text1"/>
          <w:u w:color="000000" w:themeColor="text1"/>
        </w:rPr>
        <w:t xml:space="preserve">committee continues to support the arts in Kershaw County while highlighting the richness of </w:t>
      </w:r>
      <w:r>
        <w:rPr>
          <w:color w:val="000000" w:themeColor="text1"/>
          <w:u w:color="000000" w:themeColor="text1"/>
        </w:rPr>
        <w:t>the county</w:t>
      </w:r>
      <w:r w:rsidRPr="003900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95F49">
        <w:rPr>
          <w:color w:val="000000" w:themeColor="text1"/>
          <w:u w:color="000000" w:themeColor="text1"/>
        </w:rPr>
        <w:t xml:space="preserve"> cultural diversity</w:t>
      </w:r>
      <w:r>
        <w:rPr>
          <w:color w:val="000000" w:themeColor="text1"/>
          <w:u w:color="000000" w:themeColor="text1"/>
        </w:rPr>
        <w:t>; and</w:t>
      </w:r>
    </w:p>
    <w:p w:rsidR="00BC06C1" w:rsidRDefault="00BC06C1" w:rsidP="00BC0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C06C1" w:rsidRPr="00995F49" w:rsidRDefault="00BC06C1" w:rsidP="00BC0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995F49">
        <w:rPr>
          <w:color w:val="000000" w:themeColor="text1"/>
          <w:u w:color="000000" w:themeColor="text1"/>
        </w:rPr>
        <w:t xml:space="preserve">ounding </w:t>
      </w:r>
      <w:r>
        <w:rPr>
          <w:color w:val="000000" w:themeColor="text1"/>
          <w:u w:color="000000" w:themeColor="text1"/>
        </w:rPr>
        <w:t>m</w:t>
      </w:r>
      <w:r w:rsidRPr="00995F49">
        <w:rPr>
          <w:color w:val="000000" w:themeColor="text1"/>
          <w:u w:color="000000" w:themeColor="text1"/>
        </w:rPr>
        <w:t>embers of the Multicultural Committee of the Kershaw County Fine Arts Center</w:t>
      </w:r>
      <w:r>
        <w:rPr>
          <w:color w:val="000000" w:themeColor="text1"/>
          <w:u w:color="000000" w:themeColor="text1"/>
        </w:rPr>
        <w:t xml:space="preserve"> are </w:t>
      </w:r>
      <w:r w:rsidRPr="00995F49">
        <w:rPr>
          <w:color w:val="000000" w:themeColor="text1"/>
          <w:u w:color="000000" w:themeColor="text1"/>
        </w:rPr>
        <w:t>Debbie Bailey</w:t>
      </w:r>
      <w:r>
        <w:rPr>
          <w:color w:val="000000" w:themeColor="text1"/>
          <w:u w:color="000000" w:themeColor="text1"/>
        </w:rPr>
        <w:t xml:space="preserve">, </w:t>
      </w:r>
      <w:r w:rsidRPr="00995F49">
        <w:rPr>
          <w:color w:val="000000" w:themeColor="text1"/>
          <w:u w:color="000000" w:themeColor="text1"/>
        </w:rPr>
        <w:t>Harrison Bennett</w:t>
      </w:r>
      <w:r>
        <w:rPr>
          <w:color w:val="000000" w:themeColor="text1"/>
          <w:u w:color="000000" w:themeColor="text1"/>
        </w:rPr>
        <w:t xml:space="preserve">, </w:t>
      </w:r>
      <w:r w:rsidRPr="00995F49">
        <w:rPr>
          <w:color w:val="000000" w:themeColor="text1"/>
          <w:u w:color="000000" w:themeColor="text1"/>
        </w:rPr>
        <w:t>Hansel Boykin</w:t>
      </w:r>
      <w:r>
        <w:rPr>
          <w:color w:val="000000" w:themeColor="text1"/>
          <w:u w:color="000000" w:themeColor="text1"/>
        </w:rPr>
        <w:t xml:space="preserve">, </w:t>
      </w:r>
      <w:r w:rsidRPr="00995F49">
        <w:rPr>
          <w:color w:val="000000" w:themeColor="text1"/>
          <w:u w:color="000000" w:themeColor="text1"/>
        </w:rPr>
        <w:t>Eugene Brown</w:t>
      </w:r>
      <w:r>
        <w:rPr>
          <w:color w:val="000000" w:themeColor="text1"/>
          <w:u w:color="000000" w:themeColor="text1"/>
        </w:rPr>
        <w:t xml:space="preserve">, </w:t>
      </w:r>
      <w:r w:rsidRPr="00995F49">
        <w:rPr>
          <w:color w:val="000000" w:themeColor="text1"/>
          <w:u w:color="000000" w:themeColor="text1"/>
        </w:rPr>
        <w:t>Taunya Chivers</w:t>
      </w:r>
      <w:r>
        <w:rPr>
          <w:color w:val="000000" w:themeColor="text1"/>
          <w:u w:color="000000" w:themeColor="text1"/>
        </w:rPr>
        <w:t xml:space="preserve">, </w:t>
      </w:r>
      <w:r w:rsidRPr="00995F49">
        <w:rPr>
          <w:color w:val="000000" w:themeColor="text1"/>
          <w:u w:color="000000" w:themeColor="text1"/>
        </w:rPr>
        <w:t>Ann Davis</w:t>
      </w:r>
      <w:r>
        <w:rPr>
          <w:color w:val="000000" w:themeColor="text1"/>
          <w:u w:color="000000" w:themeColor="text1"/>
        </w:rPr>
        <w:t xml:space="preserve">, </w:t>
      </w:r>
      <w:r w:rsidRPr="00995F49">
        <w:rPr>
          <w:color w:val="000000" w:themeColor="text1"/>
          <w:u w:color="000000" w:themeColor="text1"/>
        </w:rPr>
        <w:t>Alfred Mae Drakeford</w:t>
      </w:r>
      <w:r>
        <w:rPr>
          <w:color w:val="000000" w:themeColor="text1"/>
          <w:u w:color="000000" w:themeColor="text1"/>
        </w:rPr>
        <w:t xml:space="preserve">, </w:t>
      </w:r>
      <w:r w:rsidRPr="00995F49">
        <w:rPr>
          <w:color w:val="000000" w:themeColor="text1"/>
          <w:u w:color="000000" w:themeColor="text1"/>
        </w:rPr>
        <w:t>Debra Edwards</w:t>
      </w:r>
      <w:r>
        <w:rPr>
          <w:color w:val="000000" w:themeColor="text1"/>
          <w:u w:color="000000" w:themeColor="text1"/>
        </w:rPr>
        <w:t xml:space="preserve">, </w:t>
      </w:r>
      <w:r w:rsidRPr="00995F49">
        <w:rPr>
          <w:color w:val="000000" w:themeColor="text1"/>
          <w:u w:color="000000" w:themeColor="text1"/>
        </w:rPr>
        <w:t>Katherine Johnson</w:t>
      </w:r>
      <w:r>
        <w:rPr>
          <w:color w:val="000000" w:themeColor="text1"/>
          <w:u w:color="000000" w:themeColor="text1"/>
        </w:rPr>
        <w:t xml:space="preserve">, </w:t>
      </w:r>
      <w:r w:rsidRPr="00995F49">
        <w:rPr>
          <w:color w:val="000000" w:themeColor="text1"/>
          <w:u w:color="000000" w:themeColor="text1"/>
        </w:rPr>
        <w:t>Bert Karesh</w:t>
      </w:r>
      <w:r>
        <w:rPr>
          <w:color w:val="000000" w:themeColor="text1"/>
          <w:u w:color="000000" w:themeColor="text1"/>
        </w:rPr>
        <w:t xml:space="preserve">, </w:t>
      </w:r>
      <w:r w:rsidRPr="00995F49">
        <w:rPr>
          <w:color w:val="000000" w:themeColor="text1"/>
          <w:u w:color="000000" w:themeColor="text1"/>
        </w:rPr>
        <w:t>Ruby Minton</w:t>
      </w:r>
      <w:r>
        <w:rPr>
          <w:color w:val="000000" w:themeColor="text1"/>
          <w:u w:color="000000" w:themeColor="text1"/>
        </w:rPr>
        <w:t xml:space="preserve">, </w:t>
      </w:r>
      <w:r w:rsidRPr="00995F49">
        <w:rPr>
          <w:color w:val="000000" w:themeColor="text1"/>
          <w:u w:color="000000" w:themeColor="text1"/>
        </w:rPr>
        <w:t>Sylvia Haile Nelson</w:t>
      </w:r>
      <w:r>
        <w:rPr>
          <w:color w:val="000000" w:themeColor="text1"/>
          <w:u w:color="000000" w:themeColor="text1"/>
        </w:rPr>
        <w:t xml:space="preserve">, </w:t>
      </w:r>
      <w:r w:rsidRPr="00995F49">
        <w:rPr>
          <w:color w:val="000000" w:themeColor="text1"/>
          <w:u w:color="000000" w:themeColor="text1"/>
        </w:rPr>
        <w:t>Yvonne Pickett</w:t>
      </w:r>
      <w:r>
        <w:rPr>
          <w:color w:val="000000" w:themeColor="text1"/>
          <w:u w:color="000000" w:themeColor="text1"/>
        </w:rPr>
        <w:t xml:space="preserve">, Mollye Robinson, </w:t>
      </w:r>
      <w:r w:rsidRPr="00995F49">
        <w:rPr>
          <w:color w:val="000000" w:themeColor="text1"/>
          <w:u w:color="000000" w:themeColor="text1"/>
        </w:rPr>
        <w:t>Althea Truitt</w:t>
      </w:r>
      <w:r>
        <w:rPr>
          <w:color w:val="000000" w:themeColor="text1"/>
          <w:u w:color="000000" w:themeColor="text1"/>
        </w:rPr>
        <w:t xml:space="preserve">, </w:t>
      </w:r>
      <w:r w:rsidRPr="00995F49">
        <w:rPr>
          <w:color w:val="000000" w:themeColor="text1"/>
          <w:u w:color="000000" w:themeColor="text1"/>
        </w:rPr>
        <w:t>Louisa Watkins</w:t>
      </w:r>
      <w:r>
        <w:rPr>
          <w:color w:val="000000" w:themeColor="text1"/>
          <w:u w:color="000000" w:themeColor="text1"/>
        </w:rPr>
        <w:t xml:space="preserve">, and </w:t>
      </w:r>
      <w:r w:rsidRPr="00995F49">
        <w:rPr>
          <w:color w:val="000000" w:themeColor="text1"/>
          <w:u w:color="000000" w:themeColor="text1"/>
        </w:rPr>
        <w:t>Ernest Witherspoon</w:t>
      </w:r>
      <w:r>
        <w:rPr>
          <w:color w:val="000000" w:themeColor="text1"/>
          <w:u w:color="000000" w:themeColor="text1"/>
        </w:rPr>
        <w:t>; and</w:t>
      </w:r>
    </w:p>
    <w:p w:rsidR="00BC06C1" w:rsidRDefault="00BC06C1" w:rsidP="00BC0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216" w:rsidRDefault="00BC06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A629D1">
        <w:t>General Assembly</w:t>
      </w:r>
      <w:r>
        <w:t xml:space="preserve"> takes great pleasure in saluting the </w:t>
      </w:r>
      <w:r w:rsidRPr="00995F49">
        <w:rPr>
          <w:color w:val="000000" w:themeColor="text1"/>
          <w:u w:color="000000" w:themeColor="text1"/>
        </w:rPr>
        <w:t>Multicultural Committee of the Kershaw County Fine Arts Center</w:t>
      </w:r>
      <w:r>
        <w:rPr>
          <w:color w:val="000000" w:themeColor="text1"/>
          <w:u w:color="000000" w:themeColor="text1"/>
        </w:rPr>
        <w:t xml:space="preserve"> as it honors its past, rejoices in its present, and looks ahead to its future in service that will uplift the people of Kershaw County</w:t>
      </w:r>
      <w:r>
        <w:t>. Now, therefore,</w:t>
      </w:r>
    </w:p>
    <w:p w:rsidR="008C6216" w:rsidRDefault="008C62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216" w:rsidRDefault="008C62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C6216" w:rsidRDefault="008C62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06C1" w:rsidRDefault="008C6216" w:rsidP="00BC0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C06C1">
        <w:t xml:space="preserve"> </w:t>
      </w:r>
      <w:r w:rsidR="00BC06C1">
        <w:rPr>
          <w:color w:val="000000" w:themeColor="text1"/>
        </w:rPr>
        <w:t xml:space="preserve">the members of the South Carolina </w:t>
      </w:r>
      <w:r w:rsidR="00A629D1">
        <w:rPr>
          <w:color w:val="000000" w:themeColor="text1"/>
        </w:rPr>
        <w:t>General Assembly</w:t>
      </w:r>
      <w:r w:rsidR="00BC06C1">
        <w:rPr>
          <w:color w:val="000000" w:themeColor="text1"/>
        </w:rPr>
        <w:t xml:space="preserve">, by this resolution, </w:t>
      </w:r>
      <w:r w:rsidR="00BC06C1">
        <w:t>commend the M</w:t>
      </w:r>
      <w:r w:rsidR="00BC06C1" w:rsidRPr="00995F49">
        <w:rPr>
          <w:color w:val="000000" w:themeColor="text1"/>
          <w:u w:color="000000" w:themeColor="text1"/>
        </w:rPr>
        <w:t xml:space="preserve">ulticultural </w:t>
      </w:r>
      <w:r w:rsidR="00BC06C1">
        <w:rPr>
          <w:color w:val="000000" w:themeColor="text1"/>
          <w:u w:color="000000" w:themeColor="text1"/>
        </w:rPr>
        <w:t>C</w:t>
      </w:r>
      <w:r w:rsidR="00BC06C1" w:rsidRPr="00995F49">
        <w:rPr>
          <w:color w:val="000000" w:themeColor="text1"/>
          <w:u w:color="000000" w:themeColor="text1"/>
        </w:rPr>
        <w:t xml:space="preserve">ommittee of the </w:t>
      </w:r>
      <w:r w:rsidR="00BC06C1">
        <w:rPr>
          <w:color w:val="000000" w:themeColor="text1"/>
          <w:u w:color="000000" w:themeColor="text1"/>
        </w:rPr>
        <w:t>K</w:t>
      </w:r>
      <w:r w:rsidR="00BC06C1" w:rsidRPr="00995F49">
        <w:rPr>
          <w:color w:val="000000" w:themeColor="text1"/>
          <w:u w:color="000000" w:themeColor="text1"/>
        </w:rPr>
        <w:t xml:space="preserve">ershaw </w:t>
      </w:r>
      <w:r w:rsidR="00BC06C1">
        <w:rPr>
          <w:color w:val="000000" w:themeColor="text1"/>
          <w:u w:color="000000" w:themeColor="text1"/>
        </w:rPr>
        <w:t>C</w:t>
      </w:r>
      <w:r w:rsidR="00BC06C1" w:rsidRPr="00995F49">
        <w:rPr>
          <w:color w:val="000000" w:themeColor="text1"/>
          <w:u w:color="000000" w:themeColor="text1"/>
        </w:rPr>
        <w:t xml:space="preserve">ounty </w:t>
      </w:r>
      <w:r w:rsidR="00BC06C1">
        <w:rPr>
          <w:color w:val="000000" w:themeColor="text1"/>
          <w:u w:color="000000" w:themeColor="text1"/>
        </w:rPr>
        <w:t>F</w:t>
      </w:r>
      <w:r w:rsidR="00BC06C1" w:rsidRPr="00995F49">
        <w:rPr>
          <w:color w:val="000000" w:themeColor="text1"/>
          <w:u w:color="000000" w:themeColor="text1"/>
        </w:rPr>
        <w:t xml:space="preserve">ine </w:t>
      </w:r>
      <w:r w:rsidR="00BC06C1">
        <w:rPr>
          <w:color w:val="000000" w:themeColor="text1"/>
          <w:u w:color="000000" w:themeColor="text1"/>
        </w:rPr>
        <w:t>A</w:t>
      </w:r>
      <w:r w:rsidR="00BC06C1" w:rsidRPr="00995F49">
        <w:rPr>
          <w:color w:val="000000" w:themeColor="text1"/>
          <w:u w:color="000000" w:themeColor="text1"/>
        </w:rPr>
        <w:t xml:space="preserve">rts </w:t>
      </w:r>
      <w:r w:rsidR="00BC06C1">
        <w:rPr>
          <w:color w:val="000000" w:themeColor="text1"/>
          <w:u w:color="000000" w:themeColor="text1"/>
        </w:rPr>
        <w:t>C</w:t>
      </w:r>
      <w:r w:rsidR="00BC06C1" w:rsidRPr="00995F49">
        <w:rPr>
          <w:color w:val="000000" w:themeColor="text1"/>
          <w:u w:color="000000" w:themeColor="text1"/>
        </w:rPr>
        <w:t>enter</w:t>
      </w:r>
      <w:r w:rsidR="00BC06C1">
        <w:rPr>
          <w:color w:val="000000" w:themeColor="text1"/>
          <w:u w:color="000000" w:themeColor="text1"/>
        </w:rPr>
        <w:t xml:space="preserve"> for its impressive work in celebrating the multicultural heritage of Kershaw County, honor the committee</w:t>
      </w:r>
      <w:r w:rsidR="00BC06C1" w:rsidRPr="003900A4">
        <w:rPr>
          <w:color w:val="000000" w:themeColor="text1"/>
          <w:u w:color="000000" w:themeColor="text1"/>
        </w:rPr>
        <w:t>’</w:t>
      </w:r>
      <w:r w:rsidR="00BC06C1">
        <w:rPr>
          <w:color w:val="000000" w:themeColor="text1"/>
          <w:u w:color="000000" w:themeColor="text1"/>
        </w:rPr>
        <w:t>s founding members, and congratulate the committee on its thirty</w:t>
      </w:r>
      <w:r w:rsidR="00BC06C1">
        <w:rPr>
          <w:color w:val="000000" w:themeColor="text1"/>
          <w:u w:color="000000" w:themeColor="text1"/>
        </w:rPr>
        <w:noBreakHyphen/>
        <w:t>third anniversary.</w:t>
      </w:r>
    </w:p>
    <w:p w:rsidR="00BC06C1" w:rsidRDefault="00BC06C1" w:rsidP="00BC0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216" w:rsidRDefault="00BC06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M</w:t>
      </w:r>
      <w:r w:rsidRPr="00995F49">
        <w:rPr>
          <w:color w:val="000000" w:themeColor="text1"/>
          <w:u w:color="000000" w:themeColor="text1"/>
        </w:rPr>
        <w:t xml:space="preserve">ulticultural </w:t>
      </w:r>
      <w:r>
        <w:rPr>
          <w:color w:val="000000" w:themeColor="text1"/>
          <w:u w:color="000000" w:themeColor="text1"/>
        </w:rPr>
        <w:t>C</w:t>
      </w:r>
      <w:r w:rsidRPr="00995F49">
        <w:rPr>
          <w:color w:val="000000" w:themeColor="text1"/>
          <w:u w:color="000000" w:themeColor="text1"/>
        </w:rPr>
        <w:t xml:space="preserve">ommittee of the </w:t>
      </w:r>
      <w:r>
        <w:rPr>
          <w:color w:val="000000" w:themeColor="text1"/>
          <w:u w:color="000000" w:themeColor="text1"/>
        </w:rPr>
        <w:t>K</w:t>
      </w:r>
      <w:r w:rsidRPr="00995F49">
        <w:rPr>
          <w:color w:val="000000" w:themeColor="text1"/>
          <w:u w:color="000000" w:themeColor="text1"/>
        </w:rPr>
        <w:t xml:space="preserve">ershaw </w:t>
      </w:r>
      <w:r>
        <w:rPr>
          <w:color w:val="000000" w:themeColor="text1"/>
          <w:u w:color="000000" w:themeColor="text1"/>
        </w:rPr>
        <w:t>C</w:t>
      </w:r>
      <w:r w:rsidRPr="00995F49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F</w:t>
      </w:r>
      <w:r w:rsidRPr="00995F49">
        <w:rPr>
          <w:color w:val="000000" w:themeColor="text1"/>
          <w:u w:color="000000" w:themeColor="text1"/>
        </w:rPr>
        <w:t xml:space="preserve">ine </w:t>
      </w:r>
      <w:r>
        <w:rPr>
          <w:color w:val="000000" w:themeColor="text1"/>
          <w:u w:color="000000" w:themeColor="text1"/>
        </w:rPr>
        <w:t>A</w:t>
      </w:r>
      <w:r w:rsidRPr="00995F49">
        <w:rPr>
          <w:color w:val="000000" w:themeColor="text1"/>
          <w:u w:color="000000" w:themeColor="text1"/>
        </w:rPr>
        <w:t xml:space="preserve">rts </w:t>
      </w:r>
      <w:r>
        <w:rPr>
          <w:color w:val="000000" w:themeColor="text1"/>
          <w:u w:color="000000" w:themeColor="text1"/>
        </w:rPr>
        <w:t>C</w:t>
      </w:r>
      <w:r w:rsidRPr="00995F49">
        <w:rPr>
          <w:color w:val="000000" w:themeColor="text1"/>
          <w:u w:color="000000" w:themeColor="text1"/>
        </w:rPr>
        <w:t>enter</w:t>
      </w:r>
      <w:r>
        <w:rPr>
          <w:color w:val="000000" w:themeColor="text1"/>
          <w:u w:color="000000" w:themeColor="text1"/>
        </w:rPr>
        <w:t>.</w:t>
      </w:r>
    </w:p>
    <w:p w:rsidR="00687E6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F359F" w:rsidRDefault="002F359F" w:rsidP="002F359F">
      <w:pPr>
        <w:suppressAutoHyphens/>
      </w:pPr>
    </w:p>
    <w:sectPr w:rsidR="002F359F" w:rsidSect="002F359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6216" w:rsidRDefault="008C6216" w:rsidP="009F0C77">
      <w:r>
        <w:separator/>
      </w:r>
    </w:p>
  </w:endnote>
  <w:endnote w:type="continuationSeparator" w:id="0">
    <w:p w:rsidR="008C6216" w:rsidRDefault="008C62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7683188-D445-414B-893E-FAB5A795A42A}"/>
    <w:embedBold r:id="rId2" w:fontKey="{17785C60-9D4F-4FA4-83B6-18A71802D73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BA55D6C-C6C0-4770-987C-5C16E3FD42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2098E30-5430-46F4-8A7D-D81E4C4486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FDE7A3F-9888-4C7E-A9A7-2EE744ECD6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59F" w:rsidRPr="00F41671" w:rsidRDefault="002F359F" w:rsidP="00F416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D37E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6216" w:rsidRDefault="008C6216" w:rsidP="009F0C77">
      <w:r>
        <w:separator/>
      </w:r>
    </w:p>
  </w:footnote>
  <w:footnote w:type="continuationSeparator" w:id="0">
    <w:p w:rsidR="008C6216" w:rsidRDefault="008C62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53SD20"/>
    <w:docVar w:name="CoverBillType" w:val="c"/>
    <w:docVar w:name="DocPath" w:val="L:\Council\bills\RM\1453SD20.DOCX"/>
    <w:docVar w:name="dvBillNumber" w:val="52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C621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359F"/>
    <w:rsid w:val="00301B21"/>
    <w:rsid w:val="00325348"/>
    <w:rsid w:val="0032732C"/>
    <w:rsid w:val="00336AD0"/>
    <w:rsid w:val="0037079A"/>
    <w:rsid w:val="003C4DAB"/>
    <w:rsid w:val="003D01E8"/>
    <w:rsid w:val="003D37EE"/>
    <w:rsid w:val="003E5288"/>
    <w:rsid w:val="003F6D79"/>
    <w:rsid w:val="0041760A"/>
    <w:rsid w:val="00417C01"/>
    <w:rsid w:val="004403BD"/>
    <w:rsid w:val="0046048C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7E61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A79B6"/>
    <w:rsid w:val="008C6216"/>
    <w:rsid w:val="008F0F33"/>
    <w:rsid w:val="008F4429"/>
    <w:rsid w:val="009246AF"/>
    <w:rsid w:val="0094021A"/>
    <w:rsid w:val="009B44AF"/>
    <w:rsid w:val="009C6A0B"/>
    <w:rsid w:val="009F0C77"/>
    <w:rsid w:val="009F4DD1"/>
    <w:rsid w:val="00A02543"/>
    <w:rsid w:val="00A41684"/>
    <w:rsid w:val="00A629D1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06C1"/>
    <w:rsid w:val="00BE3C22"/>
    <w:rsid w:val="00C0345E"/>
    <w:rsid w:val="00C21ABE"/>
    <w:rsid w:val="00C30A67"/>
    <w:rsid w:val="00C31C95"/>
    <w:rsid w:val="00C3483A"/>
    <w:rsid w:val="00C74A30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41671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069C80-A4DD-4C0D-85D2-2BA0FAD31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29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9D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F35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21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21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233_20200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3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08366-88DD-4BEB-9A23-01F57FE16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CE522CED</Template>
  <TotalTime>0</TotalTime>
  <Pages>3</Pages>
  <Words>743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5233: Subject not yet available - South Carolina Legislature Online</dc:title>
  <dc:creator>Stacey Morris</dc:creator>
  <cp:lastModifiedBy>S Wilson</cp:lastModifiedBy>
  <cp:revision>2</cp:revision>
  <cp:lastPrinted>2020-02-13T16:09:00Z</cp:lastPrinted>
  <dcterms:created xsi:type="dcterms:W3CDTF">2020-02-21T14:32:00Z</dcterms:created>
  <dcterms:modified xsi:type="dcterms:W3CDTF">2020-02-21T14:32:00Z</dcterms:modified>
</cp:coreProperties>
</file>