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DD8" w:rsidRDefault="00FC3DD8" w:rsidP="00FC3DD8">
      <w:pPr>
        <w:widowControl w:val="0"/>
        <w:jc w:val="center"/>
      </w:pPr>
      <w:r w:rsidRPr="00FC3DD8">
        <w:rPr>
          <w:b/>
        </w:rPr>
        <w:t>South Carolina General Assembly</w:t>
      </w:r>
    </w:p>
    <w:p w:rsidR="00FC3DD8" w:rsidRDefault="00FC3DD8" w:rsidP="00FC3DD8">
      <w:pPr>
        <w:widowControl w:val="0"/>
        <w:jc w:val="center"/>
      </w:pPr>
      <w:r>
        <w:t>123rd Session, 2019-2020</w:t>
      </w:r>
    </w:p>
    <w:p w:rsidR="00FC3DD8" w:rsidRDefault="00FC3DD8" w:rsidP="00FC3DD8">
      <w:pPr>
        <w:widowControl w:val="0"/>
        <w:jc w:val="left"/>
      </w:pPr>
    </w:p>
    <w:p w:rsidR="00FC3DD8" w:rsidRDefault="00FC3DD8" w:rsidP="00FC3DD8">
      <w:pPr>
        <w:widowControl w:val="0"/>
        <w:jc w:val="left"/>
        <w:rPr>
          <w:b/>
        </w:rPr>
      </w:pPr>
      <w:r w:rsidRPr="00FC3DD8">
        <w:rPr>
          <w:b/>
        </w:rPr>
        <w:t>S.</w:t>
      </w:r>
      <w:r>
        <w:rPr>
          <w:b/>
        </w:rPr>
        <w:t xml:space="preserve"> </w:t>
      </w:r>
      <w:r w:rsidRPr="00FC3DD8">
        <w:rPr>
          <w:b/>
        </w:rPr>
        <w:t>858</w:t>
      </w:r>
    </w:p>
    <w:p w:rsidR="00FC3DD8" w:rsidRDefault="00FC3DD8" w:rsidP="00FC3DD8">
      <w:pPr>
        <w:widowControl w:val="0"/>
        <w:jc w:val="left"/>
        <w:rPr>
          <w:b/>
        </w:rPr>
      </w:pPr>
    </w:p>
    <w:p w:rsidR="00FC3DD8" w:rsidRDefault="00FC3DD8" w:rsidP="00FC3DD8">
      <w:pPr>
        <w:widowControl w:val="0"/>
        <w:jc w:val="left"/>
      </w:pPr>
      <w:r w:rsidRPr="00FC3DD8">
        <w:rPr>
          <w:b/>
        </w:rPr>
        <w:t>STATUS INFORMATION</w:t>
      </w:r>
    </w:p>
    <w:p w:rsidR="00FC3DD8" w:rsidRDefault="00FC3DD8" w:rsidP="00FC3DD8">
      <w:pPr>
        <w:widowControl w:val="0"/>
        <w:jc w:val="left"/>
      </w:pPr>
    </w:p>
    <w:p w:rsidR="00FC3DD8" w:rsidRDefault="00FC3DD8" w:rsidP="00FC3DD8">
      <w:pPr>
        <w:widowControl w:val="0"/>
        <w:jc w:val="left"/>
      </w:pPr>
      <w:r>
        <w:t>Senate Resolution</w:t>
      </w:r>
    </w:p>
    <w:p w:rsidR="00FC3DD8" w:rsidRDefault="00FC3DD8" w:rsidP="00FC3DD8">
      <w:pPr>
        <w:widowControl w:val="0"/>
        <w:jc w:val="left"/>
      </w:pPr>
      <w:r>
        <w:t>Sponsors: Senator Gambrell</w:t>
      </w:r>
    </w:p>
    <w:p w:rsidR="00FC3DD8" w:rsidRDefault="00FC3DD8" w:rsidP="00FC3DD8">
      <w:pPr>
        <w:widowControl w:val="0"/>
        <w:jc w:val="left"/>
      </w:pPr>
      <w:r>
        <w:t>Document Path: l:\council\bills\rm\1305sa19.docx</w:t>
      </w:r>
    </w:p>
    <w:p w:rsidR="00FC3DD8" w:rsidRDefault="00FC3DD8" w:rsidP="00FC3DD8">
      <w:pPr>
        <w:widowControl w:val="0"/>
        <w:jc w:val="left"/>
      </w:pPr>
    </w:p>
    <w:p w:rsidR="00FC3DD8" w:rsidRDefault="00FC3DD8" w:rsidP="00FC3DD8">
      <w:pPr>
        <w:widowControl w:val="0"/>
        <w:jc w:val="left"/>
      </w:pPr>
      <w:r>
        <w:t>Introduced in the Senate on June 25, 2019</w:t>
      </w:r>
    </w:p>
    <w:p w:rsidR="00FC3DD8" w:rsidRDefault="00FC3DD8" w:rsidP="00FC3DD8">
      <w:pPr>
        <w:widowControl w:val="0"/>
        <w:jc w:val="left"/>
      </w:pPr>
      <w:r>
        <w:t>Adopted by the Senate on June 25, 2019</w:t>
      </w:r>
    </w:p>
    <w:p w:rsidR="00FC3DD8" w:rsidRDefault="00FC3DD8" w:rsidP="00FC3DD8">
      <w:pPr>
        <w:widowControl w:val="0"/>
        <w:jc w:val="left"/>
      </w:pPr>
    </w:p>
    <w:p w:rsidR="00FC3DD8" w:rsidRDefault="00FC3DD8" w:rsidP="00FC3DD8">
      <w:pPr>
        <w:widowControl w:val="0"/>
        <w:jc w:val="left"/>
      </w:pPr>
      <w:r>
        <w:t xml:space="preserve">Summary: </w:t>
      </w:r>
      <w:r w:rsidR="007B2680">
        <w:t>Jackson Woods</w:t>
      </w:r>
    </w:p>
    <w:p w:rsidR="00FC3DD8" w:rsidRDefault="00FC3DD8" w:rsidP="00FC3DD8">
      <w:pPr>
        <w:widowControl w:val="0"/>
        <w:jc w:val="left"/>
      </w:pPr>
    </w:p>
    <w:p w:rsidR="00FC3DD8" w:rsidRDefault="00FC3DD8" w:rsidP="00FC3DD8">
      <w:pPr>
        <w:widowControl w:val="0"/>
        <w:jc w:val="left"/>
      </w:pPr>
    </w:p>
    <w:p w:rsidR="00FC3DD8" w:rsidRDefault="00FC3DD8" w:rsidP="00FC3DD8">
      <w:pPr>
        <w:widowControl w:val="0"/>
        <w:tabs>
          <w:tab w:val="center" w:pos="590"/>
          <w:tab w:val="center" w:pos="1440"/>
          <w:tab w:val="left" w:pos="1872"/>
          <w:tab w:val="left" w:pos="9187"/>
        </w:tabs>
        <w:jc w:val="left"/>
      </w:pPr>
      <w:r w:rsidRPr="00FC3DD8">
        <w:rPr>
          <w:b/>
        </w:rPr>
        <w:t>HISTORY OF LEGISLATIVE ACTIONS</w:t>
      </w:r>
    </w:p>
    <w:p w:rsidR="00FC3DD8" w:rsidRDefault="00FC3DD8" w:rsidP="00FC3DD8">
      <w:pPr>
        <w:widowControl w:val="0"/>
        <w:tabs>
          <w:tab w:val="center" w:pos="590"/>
          <w:tab w:val="center" w:pos="1440"/>
          <w:tab w:val="left" w:pos="1872"/>
          <w:tab w:val="left" w:pos="9187"/>
        </w:tabs>
        <w:jc w:val="left"/>
      </w:pPr>
    </w:p>
    <w:p w:rsidR="00FC3DD8" w:rsidRPr="00FC3DD8" w:rsidRDefault="00FC3DD8" w:rsidP="00FC3DD8">
      <w:pPr>
        <w:widowControl w:val="0"/>
        <w:tabs>
          <w:tab w:val="center" w:pos="590"/>
          <w:tab w:val="center" w:pos="1440"/>
          <w:tab w:val="left" w:pos="1872"/>
          <w:tab w:val="left" w:pos="9187"/>
        </w:tabs>
        <w:jc w:val="left"/>
      </w:pPr>
      <w:r w:rsidRPr="00FC3DD8">
        <w:rPr>
          <w:u w:val="single"/>
        </w:rPr>
        <w:tab/>
        <w:t>Date</w:t>
      </w:r>
      <w:r w:rsidRPr="00FC3DD8">
        <w:rPr>
          <w:u w:val="single"/>
        </w:rPr>
        <w:tab/>
        <w:t>Body</w:t>
      </w:r>
      <w:r w:rsidRPr="00FC3DD8">
        <w:rPr>
          <w:u w:val="single"/>
        </w:rPr>
        <w:tab/>
        <w:t>Action Description with journal page number</w:t>
      </w:r>
      <w:r w:rsidRPr="00FC3DD8">
        <w:rPr>
          <w:u w:val="single"/>
        </w:rPr>
        <w:tab/>
      </w:r>
    </w:p>
    <w:p w:rsidR="002B315C" w:rsidRDefault="002B315C" w:rsidP="002B315C">
      <w:pPr>
        <w:widowControl w:val="0"/>
        <w:tabs>
          <w:tab w:val="right" w:pos="1008"/>
          <w:tab w:val="left" w:pos="1152"/>
          <w:tab w:val="left" w:pos="1872"/>
          <w:tab w:val="left" w:pos="9187"/>
        </w:tabs>
        <w:ind w:left="2088" w:hanging="2088"/>
      </w:pPr>
      <w:r>
        <w:tab/>
        <w:t>6/25/2019</w:t>
      </w:r>
      <w:r>
        <w:tab/>
        <w:t>Senate</w:t>
      </w:r>
      <w:r>
        <w:tab/>
      </w:r>
      <w:r w:rsidRPr="007A7E1F">
        <w:t>Introduced and adopted (</w:t>
      </w:r>
      <w:hyperlink r:id="rId7" w:history="1">
        <w:r w:rsidRPr="007A7E1F">
          <w:rPr>
            <w:rStyle w:val="Hyperlink"/>
          </w:rPr>
          <w:t>Senate Journal</w:t>
        </w:r>
        <w:r w:rsidRPr="007A7E1F">
          <w:rPr>
            <w:rStyle w:val="Hyperlink"/>
          </w:rPr>
          <w:noBreakHyphen/>
          <w:t>page 12</w:t>
        </w:r>
      </w:hyperlink>
      <w:r w:rsidRPr="007A7E1F">
        <w:t>)</w:t>
      </w:r>
    </w:p>
    <w:p w:rsidR="002B315C" w:rsidRDefault="002B315C" w:rsidP="002B315C">
      <w:pPr>
        <w:widowControl w:val="0"/>
        <w:tabs>
          <w:tab w:val="right" w:pos="1008"/>
          <w:tab w:val="left" w:pos="1152"/>
          <w:tab w:val="left" w:pos="1872"/>
          <w:tab w:val="left" w:pos="9187"/>
        </w:tabs>
        <w:ind w:left="2088" w:hanging="2088"/>
      </w:pPr>
    </w:p>
    <w:p w:rsidR="00FC3DD8" w:rsidRDefault="00FC3DD8" w:rsidP="00FC3D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C3DD8">
          <w:rPr>
            <w:rStyle w:val="Hyperlink"/>
          </w:rPr>
          <w:t>legislative information</w:t>
        </w:r>
      </w:hyperlink>
      <w:r>
        <w:t xml:space="preserve"> at the website</w:t>
      </w:r>
    </w:p>
    <w:p w:rsidR="00FC3DD8" w:rsidRDefault="00FC3DD8" w:rsidP="00FC3DD8">
      <w:pPr>
        <w:widowControl w:val="0"/>
        <w:tabs>
          <w:tab w:val="right" w:pos="1008"/>
          <w:tab w:val="left" w:pos="1152"/>
          <w:tab w:val="left" w:pos="1872"/>
          <w:tab w:val="left" w:pos="9187"/>
        </w:tabs>
        <w:ind w:left="2088" w:hanging="2088"/>
        <w:jc w:val="left"/>
      </w:pPr>
    </w:p>
    <w:p w:rsidR="00FC3DD8" w:rsidRPr="00FC3DD8" w:rsidRDefault="00FC3DD8" w:rsidP="00FC3DD8">
      <w:pPr>
        <w:widowControl w:val="0"/>
        <w:tabs>
          <w:tab w:val="right" w:pos="1008"/>
          <w:tab w:val="left" w:pos="1152"/>
          <w:tab w:val="left" w:pos="1872"/>
          <w:tab w:val="left" w:pos="9187"/>
        </w:tabs>
        <w:ind w:left="2088" w:hanging="2088"/>
        <w:jc w:val="left"/>
      </w:pPr>
    </w:p>
    <w:p w:rsidR="00FC3DD8" w:rsidRDefault="00FC3DD8" w:rsidP="00FC3DD8">
      <w:r w:rsidRPr="00FC3DD8">
        <w:rPr>
          <w:b/>
        </w:rPr>
        <w:t>VERSIONS OF THIS BILL</w:t>
      </w:r>
    </w:p>
    <w:p w:rsidR="00FC3DD8" w:rsidRDefault="00FC3DD8" w:rsidP="00FC3DD8"/>
    <w:p w:rsidR="00FC3DD8" w:rsidRDefault="00D93A5D" w:rsidP="00FC3DD8">
      <w:hyperlink r:id="rId9" w:history="1">
        <w:r w:rsidR="00FC3DD8">
          <w:rPr>
            <w:rStyle w:val="Hyperlink"/>
          </w:rPr>
          <w:t>6/25/2019</w:t>
        </w:r>
      </w:hyperlink>
    </w:p>
    <w:p w:rsidR="00FC3DD8" w:rsidRDefault="00FC3DD8" w:rsidP="00FC3DD8"/>
    <w:p w:rsidR="00FC3DD8" w:rsidRDefault="00FC3DD8" w:rsidP="00FC3DD8">
      <w:pPr>
        <w:sectPr w:rsidR="00FC3DD8" w:rsidSect="00FC3DD8">
          <w:pgSz w:w="12240" w:h="15840" w:code="1"/>
          <w:pgMar w:top="1080" w:right="1440" w:bottom="1080" w:left="1440" w:header="720" w:footer="720" w:gutter="0"/>
          <w:cols w:space="720"/>
          <w:noEndnote/>
          <w:docGrid w:linePitch="360"/>
        </w:sectPr>
      </w:pPr>
    </w:p>
    <w:p w:rsidR="00F7513A" w:rsidRDefault="00F751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75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7F" w:rsidRDefault="00257CEF" w:rsidP="00B0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04A7F">
        <w:rPr>
          <w:color w:val="000000" w:themeColor="text1"/>
          <w:u w:color="000000" w:themeColor="text1"/>
        </w:rPr>
        <w:t xml:space="preserve">CONGRATULATE MR. </w:t>
      </w:r>
      <w:r w:rsidR="00C55385">
        <w:rPr>
          <w:color w:val="000000" w:themeColor="text1"/>
          <w:u w:color="000000" w:themeColor="text1"/>
        </w:rPr>
        <w:t>JACKSON WOODS</w:t>
      </w:r>
      <w:r w:rsidR="00B04A7F">
        <w:rPr>
          <w:color w:val="000000" w:themeColor="text1"/>
          <w:u w:color="000000" w:themeColor="text1"/>
        </w:rPr>
        <w:t xml:space="preserve"> </w:t>
      </w:r>
      <w:r w:rsidR="00800082">
        <w:rPr>
          <w:color w:val="000000" w:themeColor="text1"/>
          <w:u w:color="000000" w:themeColor="text1"/>
        </w:rPr>
        <w:t xml:space="preserve">OF HONEA PATH </w:t>
      </w:r>
      <w:r w:rsidR="00B04A7F">
        <w:rPr>
          <w:color w:val="000000" w:themeColor="text1"/>
          <w:u w:color="000000" w:themeColor="text1"/>
        </w:rPr>
        <w:t>ON THE OCCASION OF HIS</w:t>
      </w:r>
      <w:r w:rsidR="00B04A7F" w:rsidRPr="008D22FE">
        <w:rPr>
          <w:color w:val="000000" w:themeColor="text1"/>
          <w:u w:color="000000" w:themeColor="text1"/>
        </w:rPr>
        <w:t xml:space="preserve"> ONE HUNDREDTH BIRTHDAY AND TO WISH H</w:t>
      </w:r>
      <w:r w:rsidR="00B04A7F">
        <w:rPr>
          <w:color w:val="000000" w:themeColor="text1"/>
          <w:u w:color="000000" w:themeColor="text1"/>
        </w:rPr>
        <w:t>IM</w:t>
      </w:r>
      <w:r w:rsidR="00B04A7F" w:rsidRPr="008D22FE">
        <w:rPr>
          <w:color w:val="000000" w:themeColor="text1"/>
          <w:u w:color="000000" w:themeColor="text1"/>
        </w:rPr>
        <w:t xml:space="preserve"> </w:t>
      </w:r>
      <w:r w:rsidR="00B04A7F">
        <w:rPr>
          <w:color w:val="000000" w:themeColor="text1"/>
          <w:u w:color="000000" w:themeColor="text1"/>
        </w:rPr>
        <w:t xml:space="preserve">MUCH </w:t>
      </w:r>
      <w:r w:rsidR="00B04A7F" w:rsidRPr="008D22FE">
        <w:rPr>
          <w:color w:val="000000" w:themeColor="text1"/>
          <w:u w:color="000000" w:themeColor="text1"/>
        </w:rPr>
        <w:t>HAPPINESS</w:t>
      </w:r>
      <w:r w:rsidR="00B04A7F">
        <w:rPr>
          <w:color w:val="000000" w:themeColor="text1"/>
          <w:u w:color="000000" w:themeColor="text1"/>
        </w:rPr>
        <w:t xml:space="preserve">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0A3" w:rsidRDefault="000B0750"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00A3" w:rsidRPr="008D22FE">
        <w:rPr>
          <w:color w:val="000000" w:themeColor="text1"/>
          <w:u w:color="000000" w:themeColor="text1"/>
        </w:rPr>
        <w:t xml:space="preserve">the members of the South Carolina </w:t>
      </w:r>
      <w:r w:rsidR="00E814CE">
        <w:rPr>
          <w:color w:val="000000" w:themeColor="text1"/>
          <w:u w:color="000000" w:themeColor="text1"/>
        </w:rPr>
        <w:t>Senate</w:t>
      </w:r>
      <w:r w:rsidR="00AB00A3">
        <w:rPr>
          <w:color w:val="000000" w:themeColor="text1"/>
          <w:u w:color="000000" w:themeColor="text1"/>
        </w:rPr>
        <w:t xml:space="preserve"> </w:t>
      </w:r>
      <w:r w:rsidR="00AB00A3" w:rsidRPr="008D22FE">
        <w:rPr>
          <w:color w:val="000000" w:themeColor="text1"/>
          <w:u w:color="000000" w:themeColor="text1"/>
        </w:rPr>
        <w:t xml:space="preserve">are delighted to learn that </w:t>
      </w:r>
      <w:r w:rsidR="00AB00A3">
        <w:rPr>
          <w:color w:val="000000" w:themeColor="text1"/>
          <w:u w:color="000000" w:themeColor="text1"/>
        </w:rPr>
        <w:t xml:space="preserve">Mr. </w:t>
      </w:r>
      <w:r w:rsidR="005A5782">
        <w:rPr>
          <w:color w:val="000000" w:themeColor="text1"/>
          <w:u w:color="000000" w:themeColor="text1"/>
        </w:rPr>
        <w:t>Jackson Woods</w:t>
      </w:r>
      <w:r w:rsidR="00AB00A3">
        <w:rPr>
          <w:color w:val="000000" w:themeColor="text1"/>
          <w:u w:color="000000" w:themeColor="text1"/>
        </w:rPr>
        <w:t xml:space="preserve"> </w:t>
      </w:r>
      <w:r w:rsidR="00800082">
        <w:rPr>
          <w:color w:val="000000" w:themeColor="text1"/>
          <w:u w:color="000000" w:themeColor="text1"/>
        </w:rPr>
        <w:t xml:space="preserve">of Honea Path </w:t>
      </w:r>
      <w:r w:rsidR="00AB00A3" w:rsidRPr="008D22FE">
        <w:rPr>
          <w:color w:val="000000" w:themeColor="text1"/>
          <w:u w:color="000000" w:themeColor="text1"/>
        </w:rPr>
        <w:t>celebrate</w:t>
      </w:r>
      <w:r w:rsidR="005A5782">
        <w:rPr>
          <w:color w:val="000000" w:themeColor="text1"/>
          <w:u w:color="000000" w:themeColor="text1"/>
        </w:rPr>
        <w:t>d</w:t>
      </w:r>
      <w:r w:rsidR="00AB00A3" w:rsidRPr="008D22FE">
        <w:rPr>
          <w:color w:val="000000" w:themeColor="text1"/>
          <w:u w:color="000000" w:themeColor="text1"/>
        </w:rPr>
        <w:t xml:space="preserve"> h</w:t>
      </w:r>
      <w:r w:rsidR="00AB00A3">
        <w:rPr>
          <w:color w:val="000000" w:themeColor="text1"/>
          <w:u w:color="000000" w:themeColor="text1"/>
        </w:rPr>
        <w:t>is</w:t>
      </w:r>
      <w:r w:rsidR="00AB00A3" w:rsidRPr="008D22FE">
        <w:rPr>
          <w:color w:val="000000" w:themeColor="text1"/>
          <w:u w:color="000000" w:themeColor="text1"/>
        </w:rPr>
        <w:t xml:space="preserve"> one hundredth birthday </w:t>
      </w:r>
      <w:r w:rsidR="005A5782">
        <w:rPr>
          <w:color w:val="000000" w:themeColor="text1"/>
          <w:u w:color="000000" w:themeColor="text1"/>
        </w:rPr>
        <w:t>on June 7, 2019</w:t>
      </w:r>
      <w:r w:rsidR="00EC51FB">
        <w:rPr>
          <w:color w:val="000000" w:themeColor="text1"/>
          <w:u w:color="000000" w:themeColor="text1"/>
        </w:rPr>
        <w:t>; and</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31459">
        <w:rPr>
          <w:color w:val="000000" w:themeColor="text1"/>
          <w:u w:color="000000" w:themeColor="text1"/>
        </w:rPr>
        <w:t xml:space="preserve">born </w:t>
      </w:r>
      <w:r>
        <w:rPr>
          <w:color w:val="000000" w:themeColor="text1"/>
          <w:u w:color="000000" w:themeColor="text1"/>
        </w:rPr>
        <w:t>i</w:t>
      </w:r>
      <w:r w:rsidRPr="00631459">
        <w:rPr>
          <w:color w:val="000000" w:themeColor="text1"/>
          <w:u w:color="000000" w:themeColor="text1"/>
        </w:rPr>
        <w:t xml:space="preserve">n </w:t>
      </w:r>
      <w:r>
        <w:rPr>
          <w:color w:val="000000" w:themeColor="text1"/>
          <w:u w:color="000000" w:themeColor="text1"/>
        </w:rPr>
        <w:t>191</w:t>
      </w:r>
      <w:r w:rsidR="00EC51FB">
        <w:rPr>
          <w:color w:val="000000" w:themeColor="text1"/>
          <w:u w:color="000000" w:themeColor="text1"/>
        </w:rPr>
        <w:t>9</w:t>
      </w:r>
      <w:r>
        <w:rPr>
          <w:color w:val="000000" w:themeColor="text1"/>
          <w:u w:color="000000" w:themeColor="text1"/>
        </w:rPr>
        <w:t xml:space="preserve"> </w:t>
      </w:r>
      <w:r w:rsidRPr="00631459">
        <w:rPr>
          <w:color w:val="000000" w:themeColor="text1"/>
          <w:u w:color="000000" w:themeColor="text1"/>
        </w:rPr>
        <w:t xml:space="preserve">in the early part of the twentieth century, </w:t>
      </w:r>
      <w:r w:rsidR="00F07FE7">
        <w:rPr>
          <w:color w:val="000000" w:themeColor="text1"/>
          <w:u w:color="000000" w:themeColor="text1"/>
        </w:rPr>
        <w:t>Jackson Woods</w:t>
      </w:r>
      <w:r>
        <w:rPr>
          <w:color w:val="000000" w:themeColor="text1"/>
          <w:u w:color="000000" w:themeColor="text1"/>
        </w:rPr>
        <w:t xml:space="preserve"> </w:t>
      </w:r>
      <w:r w:rsidRPr="008D22FE">
        <w:rPr>
          <w:color w:val="000000" w:themeColor="text1"/>
          <w:u w:color="000000" w:themeColor="text1"/>
        </w:rPr>
        <w:t>has been w</w:t>
      </w:r>
      <w:r>
        <w:rPr>
          <w:color w:val="000000" w:themeColor="text1"/>
          <w:u w:color="000000" w:themeColor="text1"/>
        </w:rPr>
        <w:t>itness to nearly all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transformed the world</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BE7A2B">
        <w:rPr>
          <w:color w:val="000000" w:themeColor="text1"/>
          <w:u w:color="000000" w:themeColor="text1"/>
        </w:rPr>
        <w:noBreakHyphen/>
      </w:r>
      <w:r w:rsidRPr="008D22FE">
        <w:rPr>
          <w:color w:val="000000" w:themeColor="text1"/>
          <w:u w:color="000000" w:themeColor="text1"/>
        </w:rPr>
        <w:t>first century</w:t>
      </w:r>
      <w:r>
        <w:rPr>
          <w:color w:val="000000" w:themeColor="text1"/>
          <w:u w:color="000000" w:themeColor="text1"/>
        </w:rPr>
        <w:t>; and</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0CD" w:rsidRDefault="003A00CD" w:rsidP="003A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answering the call of his country in May 1943, Mr. Woods </w:t>
      </w:r>
      <w:r w:rsidR="00587DF6">
        <w:rPr>
          <w:color w:val="000000" w:themeColor="text1"/>
          <w:u w:color="000000" w:themeColor="text1"/>
        </w:rPr>
        <w:t>served as a member of the U.S. A</w:t>
      </w:r>
      <w:r>
        <w:rPr>
          <w:color w:val="000000" w:themeColor="text1"/>
          <w:u w:color="000000" w:themeColor="text1"/>
        </w:rPr>
        <w:t xml:space="preserve">rmed </w:t>
      </w:r>
      <w:r w:rsidR="00587DF6">
        <w:rPr>
          <w:color w:val="000000" w:themeColor="text1"/>
          <w:u w:color="000000" w:themeColor="text1"/>
        </w:rPr>
        <w:t>F</w:t>
      </w:r>
      <w:r>
        <w:rPr>
          <w:color w:val="000000" w:themeColor="text1"/>
          <w:u w:color="000000" w:themeColor="text1"/>
        </w:rPr>
        <w:t>orces during World War II. With his fo</w:t>
      </w:r>
      <w:r w:rsidRPr="00C63302">
        <w:rPr>
          <w:color w:val="000000" w:themeColor="text1"/>
          <w:u w:color="000000" w:themeColor="text1"/>
        </w:rPr>
        <w:t>ur brothers</w:t>
      </w:r>
      <w:r>
        <w:rPr>
          <w:color w:val="000000" w:themeColor="text1"/>
          <w:u w:color="000000" w:themeColor="text1"/>
        </w:rPr>
        <w:t>, he completed</w:t>
      </w:r>
      <w:r w:rsidRPr="00C63302">
        <w:rPr>
          <w:color w:val="000000" w:themeColor="text1"/>
          <w:u w:color="000000" w:themeColor="text1"/>
        </w:rPr>
        <w:t xml:space="preserve"> basic training and </w:t>
      </w:r>
      <w:r>
        <w:rPr>
          <w:color w:val="000000" w:themeColor="text1"/>
          <w:u w:color="000000" w:themeColor="text1"/>
        </w:rPr>
        <w:t xml:space="preserve">served </w:t>
      </w:r>
      <w:r w:rsidRPr="00C63302">
        <w:rPr>
          <w:color w:val="000000" w:themeColor="text1"/>
          <w:u w:color="000000" w:themeColor="text1"/>
        </w:rPr>
        <w:t xml:space="preserve">tours in </w:t>
      </w:r>
      <w:r>
        <w:rPr>
          <w:color w:val="000000" w:themeColor="text1"/>
          <w:u w:color="000000" w:themeColor="text1"/>
        </w:rPr>
        <w:t>E</w:t>
      </w:r>
      <w:r w:rsidRPr="00C63302">
        <w:rPr>
          <w:color w:val="000000" w:themeColor="text1"/>
          <w:u w:color="000000" w:themeColor="text1"/>
        </w:rPr>
        <w:t>ngland and</w:t>
      </w:r>
      <w:r>
        <w:rPr>
          <w:color w:val="000000" w:themeColor="text1"/>
          <w:u w:color="000000" w:themeColor="text1"/>
        </w:rPr>
        <w:t xml:space="preserve"> N</w:t>
      </w:r>
      <w:r w:rsidRPr="00C63302">
        <w:rPr>
          <w:color w:val="000000" w:themeColor="text1"/>
          <w:u w:color="000000" w:themeColor="text1"/>
        </w:rPr>
        <w:t xml:space="preserve">orth </w:t>
      </w:r>
      <w:r>
        <w:rPr>
          <w:color w:val="000000" w:themeColor="text1"/>
          <w:u w:color="000000" w:themeColor="text1"/>
        </w:rPr>
        <w:t>A</w:t>
      </w:r>
      <w:r w:rsidRPr="00C63302">
        <w:rPr>
          <w:color w:val="000000" w:themeColor="text1"/>
          <w:u w:color="000000" w:themeColor="text1"/>
        </w:rPr>
        <w:t>frica</w:t>
      </w:r>
      <w:r>
        <w:rPr>
          <w:color w:val="000000" w:themeColor="text1"/>
          <w:u w:color="000000" w:themeColor="text1"/>
        </w:rPr>
        <w:t>. During his basic training, h</w:t>
      </w:r>
      <w:r w:rsidRPr="00C63302">
        <w:rPr>
          <w:color w:val="000000" w:themeColor="text1"/>
          <w:u w:color="000000" w:themeColor="text1"/>
        </w:rPr>
        <w:t>e was employed in the quartermaster</w:t>
      </w:r>
      <w:r w:rsidR="00BE7A2B" w:rsidRPr="00BE7A2B">
        <w:rPr>
          <w:color w:val="000000" w:themeColor="text1"/>
          <w:u w:color="000000" w:themeColor="text1"/>
        </w:rPr>
        <w:t>’</w:t>
      </w:r>
      <w:r>
        <w:rPr>
          <w:color w:val="000000" w:themeColor="text1"/>
          <w:u w:color="000000" w:themeColor="text1"/>
        </w:rPr>
        <w:t>s</w:t>
      </w:r>
      <w:r w:rsidRPr="00C63302">
        <w:rPr>
          <w:color w:val="000000" w:themeColor="text1"/>
          <w:u w:color="000000" w:themeColor="text1"/>
        </w:rPr>
        <w:t xml:space="preserve"> office issuing supplies</w:t>
      </w:r>
      <w:r>
        <w:rPr>
          <w:color w:val="000000" w:themeColor="text1"/>
          <w:u w:color="000000" w:themeColor="text1"/>
        </w:rPr>
        <w:t xml:space="preserve"> to fellow soldiers. H</w:t>
      </w:r>
      <w:r w:rsidRPr="00C63302">
        <w:rPr>
          <w:color w:val="000000" w:themeColor="text1"/>
          <w:u w:color="000000" w:themeColor="text1"/>
        </w:rPr>
        <w:t xml:space="preserve">e </w:t>
      </w:r>
      <w:r>
        <w:rPr>
          <w:color w:val="000000" w:themeColor="text1"/>
          <w:u w:color="000000" w:themeColor="text1"/>
        </w:rPr>
        <w:t xml:space="preserve">also </w:t>
      </w:r>
      <w:r w:rsidRPr="00C63302">
        <w:rPr>
          <w:color w:val="000000" w:themeColor="text1"/>
          <w:u w:color="000000" w:themeColor="text1"/>
        </w:rPr>
        <w:t xml:space="preserve">served in </w:t>
      </w:r>
      <w:r>
        <w:rPr>
          <w:color w:val="000000" w:themeColor="text1"/>
          <w:u w:color="000000" w:themeColor="text1"/>
        </w:rPr>
        <w:t>N</w:t>
      </w:r>
      <w:r w:rsidRPr="00C63302">
        <w:rPr>
          <w:color w:val="000000" w:themeColor="text1"/>
          <w:u w:color="000000" w:themeColor="text1"/>
        </w:rPr>
        <w:t xml:space="preserve">ew </w:t>
      </w:r>
      <w:r>
        <w:rPr>
          <w:color w:val="000000" w:themeColor="text1"/>
          <w:u w:color="000000" w:themeColor="text1"/>
        </w:rPr>
        <w:t>Y</w:t>
      </w:r>
      <w:r w:rsidRPr="00C63302">
        <w:rPr>
          <w:color w:val="000000" w:themeColor="text1"/>
          <w:u w:color="000000" w:themeColor="text1"/>
        </w:rPr>
        <w:t>ork,</w:t>
      </w:r>
      <w:r>
        <w:rPr>
          <w:color w:val="000000" w:themeColor="text1"/>
          <w:u w:color="000000" w:themeColor="text1"/>
        </w:rPr>
        <w:t xml:space="preserve"> A</w:t>
      </w:r>
      <w:r w:rsidRPr="00C63302">
        <w:rPr>
          <w:color w:val="000000" w:themeColor="text1"/>
          <w:u w:color="000000" w:themeColor="text1"/>
        </w:rPr>
        <w:t xml:space="preserve">labama, </w:t>
      </w:r>
      <w:r>
        <w:rPr>
          <w:color w:val="000000" w:themeColor="text1"/>
          <w:u w:color="000000" w:themeColor="text1"/>
        </w:rPr>
        <w:t>V</w:t>
      </w:r>
      <w:r w:rsidRPr="00C63302">
        <w:rPr>
          <w:color w:val="000000" w:themeColor="text1"/>
          <w:u w:color="000000" w:themeColor="text1"/>
        </w:rPr>
        <w:t>irginia</w:t>
      </w:r>
      <w:r>
        <w:rPr>
          <w:color w:val="000000" w:themeColor="text1"/>
          <w:u w:color="000000" w:themeColor="text1"/>
        </w:rPr>
        <w:t>,</w:t>
      </w:r>
      <w:r w:rsidRPr="00C63302">
        <w:rPr>
          <w:color w:val="000000" w:themeColor="text1"/>
          <w:u w:color="000000" w:themeColor="text1"/>
        </w:rPr>
        <w:t xml:space="preserve"> and </w:t>
      </w:r>
      <w:r>
        <w:rPr>
          <w:color w:val="000000" w:themeColor="text1"/>
          <w:u w:color="000000" w:themeColor="text1"/>
        </w:rPr>
        <w:t>G</w:t>
      </w:r>
      <w:r w:rsidRPr="00C63302">
        <w:rPr>
          <w:color w:val="000000" w:themeColor="text1"/>
          <w:u w:color="000000" w:themeColor="text1"/>
        </w:rPr>
        <w:t>eorgia</w:t>
      </w:r>
      <w:r>
        <w:rPr>
          <w:color w:val="000000" w:themeColor="text1"/>
          <w:u w:color="000000" w:themeColor="text1"/>
        </w:rPr>
        <w:t>. H</w:t>
      </w:r>
      <w:r w:rsidRPr="00C63302">
        <w:rPr>
          <w:color w:val="000000" w:themeColor="text1"/>
          <w:u w:color="000000" w:themeColor="text1"/>
        </w:rPr>
        <w:t xml:space="preserve">onorably discharged in </w:t>
      </w:r>
      <w:r>
        <w:rPr>
          <w:color w:val="000000" w:themeColor="text1"/>
          <w:u w:color="000000" w:themeColor="text1"/>
        </w:rPr>
        <w:t>J</w:t>
      </w:r>
      <w:r w:rsidRPr="00C63302">
        <w:rPr>
          <w:color w:val="000000" w:themeColor="text1"/>
          <w:u w:color="000000" w:themeColor="text1"/>
        </w:rPr>
        <w:t>anuary 1946</w:t>
      </w:r>
      <w:r>
        <w:rPr>
          <w:color w:val="000000" w:themeColor="text1"/>
          <w:u w:color="000000" w:themeColor="text1"/>
        </w:rPr>
        <w:t xml:space="preserve">, he returned home, having brought great pride to those who knew him, and he still </w:t>
      </w:r>
      <w:r w:rsidRPr="00C63302">
        <w:rPr>
          <w:color w:val="000000" w:themeColor="text1"/>
          <w:u w:color="000000" w:themeColor="text1"/>
        </w:rPr>
        <w:t>brings great pride</w:t>
      </w:r>
      <w:r>
        <w:rPr>
          <w:color w:val="000000" w:themeColor="text1"/>
          <w:u w:color="000000" w:themeColor="text1"/>
        </w:rPr>
        <w:t xml:space="preserve"> </w:t>
      </w:r>
      <w:r w:rsidRPr="00C63302">
        <w:rPr>
          <w:color w:val="000000" w:themeColor="text1"/>
          <w:u w:color="000000" w:themeColor="text1"/>
        </w:rPr>
        <w:t>to his family, friends</w:t>
      </w:r>
      <w:r>
        <w:rPr>
          <w:color w:val="000000" w:themeColor="text1"/>
          <w:u w:color="000000" w:themeColor="text1"/>
        </w:rPr>
        <w:t>,</w:t>
      </w:r>
      <w:r w:rsidRPr="00C63302">
        <w:rPr>
          <w:color w:val="000000" w:themeColor="text1"/>
          <w:u w:color="000000" w:themeColor="text1"/>
        </w:rPr>
        <w:t xml:space="preserve"> and members of his community, as well as </w:t>
      </w:r>
      <w:r>
        <w:rPr>
          <w:color w:val="000000" w:themeColor="text1"/>
          <w:u w:color="000000" w:themeColor="text1"/>
        </w:rPr>
        <w:t xml:space="preserve">to </w:t>
      </w:r>
      <w:r w:rsidRPr="00C63302">
        <w:rPr>
          <w:color w:val="000000" w:themeColor="text1"/>
          <w:u w:color="000000" w:themeColor="text1"/>
        </w:rPr>
        <w:t xml:space="preserve">the members of the </w:t>
      </w:r>
      <w:r>
        <w:rPr>
          <w:color w:val="000000" w:themeColor="text1"/>
          <w:u w:color="000000" w:themeColor="text1"/>
        </w:rPr>
        <w:t>S</w:t>
      </w:r>
      <w:r w:rsidRPr="00C63302">
        <w:rPr>
          <w:color w:val="000000" w:themeColor="text1"/>
          <w:u w:color="000000" w:themeColor="text1"/>
        </w:rPr>
        <w:t xml:space="preserve">outh </w:t>
      </w:r>
      <w:r>
        <w:rPr>
          <w:color w:val="000000" w:themeColor="text1"/>
          <w:u w:color="000000" w:themeColor="text1"/>
        </w:rPr>
        <w:t>C</w:t>
      </w:r>
      <w:r w:rsidRPr="00C63302">
        <w:rPr>
          <w:color w:val="000000" w:themeColor="text1"/>
          <w:u w:color="000000" w:themeColor="text1"/>
        </w:rPr>
        <w:t>arolina</w:t>
      </w:r>
      <w:r>
        <w:rPr>
          <w:color w:val="000000" w:themeColor="text1"/>
          <w:u w:color="000000" w:themeColor="text1"/>
        </w:rPr>
        <w:t xml:space="preserve"> Senate; and</w:t>
      </w:r>
    </w:p>
    <w:p w:rsidR="003A00CD" w:rsidRDefault="003A00CD" w:rsidP="003A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0CD" w:rsidRDefault="003A00CD" w:rsidP="003A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to honor him at this very special time in his life, family and friends joined with him to celebrate his one hundredth birthday on Friday, June 7, 2019, at the Maples, where among the guests were Mayor Earl Lollis Meyers of Honea Path; and</w:t>
      </w:r>
    </w:p>
    <w:p w:rsidR="00F07FE7" w:rsidRDefault="00F07FE7"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lastRenderedPageBreak/>
        <w:t xml:space="preserve">Whereas, the </w:t>
      </w:r>
      <w:r w:rsidR="005870E2">
        <w:rPr>
          <w:color w:val="000000" w:themeColor="text1"/>
          <w:u w:color="000000" w:themeColor="text1"/>
        </w:rPr>
        <w:t>South Carolina Senate</w:t>
      </w:r>
      <w:r>
        <w:rPr>
          <w:color w:val="000000" w:themeColor="text1"/>
          <w:u w:color="000000" w:themeColor="text1"/>
        </w:rPr>
        <w:t xml:space="preserve"> is pleased to honor </w:t>
      </w:r>
      <w:r w:rsidR="005870E2">
        <w:rPr>
          <w:color w:val="000000" w:themeColor="text1"/>
          <w:u w:color="000000" w:themeColor="text1"/>
        </w:rPr>
        <w:t>Jackson Woods</w:t>
      </w:r>
      <w:r>
        <w:rPr>
          <w:color w:val="000000" w:themeColor="text1"/>
          <w:u w:color="000000" w:themeColor="text1"/>
        </w:rPr>
        <w:t xml:space="preserve"> </w:t>
      </w:r>
      <w:r w:rsidRPr="008D22FE">
        <w:rPr>
          <w:color w:val="000000" w:themeColor="text1"/>
          <w:u w:color="000000" w:themeColor="text1"/>
        </w:rPr>
        <w:t>at the celebration of h</w:t>
      </w:r>
      <w:r>
        <w:rPr>
          <w:color w:val="000000" w:themeColor="text1"/>
          <w:u w:color="000000" w:themeColor="text1"/>
        </w:rPr>
        <w:t>is</w:t>
      </w:r>
      <w:r w:rsidRPr="008D22FE">
        <w:rPr>
          <w:color w:val="000000" w:themeColor="text1"/>
          <w:u w:color="000000" w:themeColor="text1"/>
        </w:rPr>
        <w:t xml:space="preserve"> </w:t>
      </w:r>
      <w:r>
        <w:rPr>
          <w:color w:val="000000" w:themeColor="text1"/>
          <w:u w:color="000000" w:themeColor="text1"/>
        </w:rPr>
        <w:t>centennial</w:t>
      </w:r>
      <w:r w:rsidRPr="008D22FE">
        <w:rPr>
          <w:color w:val="000000" w:themeColor="text1"/>
          <w:u w:color="000000" w:themeColor="text1"/>
        </w:rPr>
        <w:t xml:space="preserve"> birthday</w:t>
      </w:r>
      <w:r>
        <w:rPr>
          <w:color w:val="000000" w:themeColor="text1"/>
          <w:u w:color="000000" w:themeColor="text1"/>
        </w:rPr>
        <w:t>,</w:t>
      </w:r>
      <w:r w:rsidRPr="008D22FE">
        <w:rPr>
          <w:color w:val="000000" w:themeColor="text1"/>
          <w:u w:color="000000" w:themeColor="text1"/>
        </w:rPr>
        <w:t xml:space="preserve"> and </w:t>
      </w:r>
      <w:r>
        <w:rPr>
          <w:color w:val="000000" w:themeColor="text1"/>
          <w:u w:color="000000" w:themeColor="text1"/>
        </w:rPr>
        <w:t xml:space="preserve">the members </w:t>
      </w:r>
      <w:r w:rsidRPr="008D22FE">
        <w:rPr>
          <w:color w:val="000000" w:themeColor="text1"/>
          <w:u w:color="000000" w:themeColor="text1"/>
        </w:rPr>
        <w:t>join with h</w:t>
      </w:r>
      <w:r>
        <w:rPr>
          <w:color w:val="000000" w:themeColor="text1"/>
          <w:u w:color="000000" w:themeColor="text1"/>
        </w:rPr>
        <w:t>is</w:t>
      </w:r>
      <w:r w:rsidRPr="008D22FE">
        <w:rPr>
          <w:color w:val="000000" w:themeColor="text1"/>
          <w:u w:color="000000" w:themeColor="text1"/>
        </w:rPr>
        <w:t xml:space="preserve"> family and friends in congratulating h</w:t>
      </w:r>
      <w:r>
        <w:rPr>
          <w:color w:val="000000" w:themeColor="text1"/>
          <w:u w:color="000000" w:themeColor="text1"/>
        </w:rPr>
        <w:t>im</w:t>
      </w:r>
      <w:r w:rsidRPr="008D22FE">
        <w:rPr>
          <w:color w:val="000000" w:themeColor="text1"/>
          <w:u w:color="000000" w:themeColor="text1"/>
        </w:rPr>
        <w:t xml:space="preserve"> on reaching this extraordinary milestone</w:t>
      </w:r>
      <w:r>
        <w:t>. Now, therefore,</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0E2" w:rsidRDefault="005870E2" w:rsidP="0058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8D22FE">
        <w:rPr>
          <w:color w:val="000000" w:themeColor="text1"/>
          <w:u w:color="000000" w:themeColor="text1"/>
        </w:rPr>
        <w:t xml:space="preserve">the members of the South Carolina </w:t>
      </w:r>
      <w:r w:rsidR="005870E2">
        <w:rPr>
          <w:color w:val="000000" w:themeColor="text1"/>
          <w:u w:color="000000" w:themeColor="text1"/>
        </w:rPr>
        <w:t>Senate</w:t>
      </w:r>
      <w:r>
        <w:t>,</w:t>
      </w:r>
      <w:r w:rsidRPr="008D22FE">
        <w:rPr>
          <w:color w:val="000000" w:themeColor="text1"/>
          <w:u w:color="000000" w:themeColor="text1"/>
        </w:rPr>
        <w:t xml:space="preserve"> by this resolution, </w:t>
      </w:r>
      <w:r>
        <w:rPr>
          <w:color w:val="000000" w:themeColor="text1"/>
          <w:u w:color="000000" w:themeColor="text1"/>
        </w:rPr>
        <w:t xml:space="preserve">congratulate </w:t>
      </w:r>
      <w:r w:rsidR="00B601F9">
        <w:rPr>
          <w:color w:val="000000" w:themeColor="text1"/>
          <w:u w:color="000000" w:themeColor="text1"/>
        </w:rPr>
        <w:t xml:space="preserve">Mr. </w:t>
      </w:r>
      <w:r w:rsidR="005870E2">
        <w:rPr>
          <w:color w:val="000000" w:themeColor="text1"/>
          <w:u w:color="000000" w:themeColor="text1"/>
        </w:rPr>
        <w:t>Jackson Woods</w:t>
      </w:r>
      <w:r>
        <w:rPr>
          <w:color w:val="000000" w:themeColor="text1"/>
          <w:u w:color="000000" w:themeColor="text1"/>
        </w:rPr>
        <w:t xml:space="preserve"> </w:t>
      </w:r>
      <w:r w:rsidR="00F20DBE">
        <w:rPr>
          <w:color w:val="000000" w:themeColor="text1"/>
          <w:u w:color="000000" w:themeColor="text1"/>
        </w:rPr>
        <w:t xml:space="preserve">of Honea Path </w:t>
      </w:r>
      <w:r>
        <w:rPr>
          <w:color w:val="000000" w:themeColor="text1"/>
          <w:u w:color="000000" w:themeColor="text1"/>
        </w:rPr>
        <w:t>on the occasion of his</w:t>
      </w:r>
      <w:r w:rsidRPr="008D22FE">
        <w:rPr>
          <w:color w:val="000000" w:themeColor="text1"/>
          <w:u w:color="000000" w:themeColor="text1"/>
        </w:rPr>
        <w:t xml:space="preserve"> one hundredth birthday and wish h</w:t>
      </w:r>
      <w:r>
        <w:rPr>
          <w:color w:val="000000" w:themeColor="text1"/>
          <w:u w:color="000000" w:themeColor="text1"/>
        </w:rPr>
        <w:t>im</w:t>
      </w:r>
      <w:r w:rsidRPr="008D22FE">
        <w:rPr>
          <w:color w:val="000000" w:themeColor="text1"/>
          <w:u w:color="000000" w:themeColor="text1"/>
        </w:rPr>
        <w:t xml:space="preserve"> </w:t>
      </w:r>
      <w:r>
        <w:rPr>
          <w:color w:val="000000" w:themeColor="text1"/>
          <w:u w:color="000000" w:themeColor="text1"/>
        </w:rPr>
        <w:t xml:space="preserve">much </w:t>
      </w:r>
      <w:r w:rsidRPr="008D22FE">
        <w:rPr>
          <w:color w:val="000000" w:themeColor="text1"/>
          <w:u w:color="000000" w:themeColor="text1"/>
        </w:rPr>
        <w:t>happiness</w:t>
      </w:r>
      <w:r>
        <w:rPr>
          <w:color w:val="000000" w:themeColor="text1"/>
          <w:u w:color="000000" w:themeColor="text1"/>
        </w:rPr>
        <w:t xml:space="preserve"> in the days ahead.</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E2" w:rsidRDefault="00AB0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w:t>
      </w:r>
      <w:r>
        <w:rPr>
          <w:color w:val="000000" w:themeColor="text1"/>
          <w:u w:color="000000" w:themeColor="text1"/>
        </w:rPr>
        <w:t xml:space="preserve">esented to </w:t>
      </w:r>
      <w:r w:rsidR="00105C76">
        <w:rPr>
          <w:color w:val="000000" w:themeColor="text1"/>
          <w:u w:color="000000" w:themeColor="text1"/>
        </w:rPr>
        <w:t xml:space="preserve">Mr. </w:t>
      </w:r>
      <w:r w:rsidR="005870E2">
        <w:rPr>
          <w:color w:val="000000" w:themeColor="text1"/>
          <w:u w:color="000000" w:themeColor="text1"/>
        </w:rPr>
        <w:t>Jackson Woods.</w:t>
      </w:r>
    </w:p>
    <w:p w:rsidR="00164CD5" w:rsidRDefault="00BE7A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DD8" w:rsidRDefault="00FC3DD8" w:rsidP="00FC3DD8">
      <w:pPr>
        <w:suppressAutoHyphens/>
      </w:pPr>
    </w:p>
    <w:sectPr w:rsidR="00FC3DD8" w:rsidSect="00FC3D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750" w:rsidRDefault="000B0750" w:rsidP="009F0C77">
      <w:r>
        <w:separator/>
      </w:r>
    </w:p>
  </w:endnote>
  <w:endnote w:type="continuationSeparator" w:id="0">
    <w:p w:rsidR="000B0750" w:rsidRDefault="000B07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91744F-35E3-424E-B638-E4F9D8D0487A}"/>
    <w:embedBold r:id="rId2" w:fontKey="{909F46D3-37E7-4D81-BC53-1EC721C80E2A}"/>
  </w:font>
  <w:font w:name="Calibri">
    <w:panose1 w:val="020F0502020204030204"/>
    <w:charset w:val="00"/>
    <w:family w:val="swiss"/>
    <w:pitch w:val="variable"/>
    <w:sig w:usb0="E00002FF" w:usb1="4000ACFF" w:usb2="00000001" w:usb3="00000000" w:csb0="0000019F" w:csb1="00000000"/>
    <w:embedRegular r:id="rId3" w:fontKey="{5B1DC496-E147-4F7B-8343-654871699A13}"/>
  </w:font>
  <w:font w:name="Segoe UI">
    <w:panose1 w:val="020B0502040204020203"/>
    <w:charset w:val="00"/>
    <w:family w:val="swiss"/>
    <w:pitch w:val="variable"/>
    <w:sig w:usb0="E10022FF" w:usb1="C000E47F" w:usb2="00000029" w:usb3="00000000" w:csb0="000001DF" w:csb1="00000000"/>
    <w:embedRegular r:id="rId4" w:fontKey="{63E6B611-6B31-477A-BB0C-32034E23F424}"/>
  </w:font>
  <w:font w:name="Cambria">
    <w:panose1 w:val="02040503050406030204"/>
    <w:charset w:val="00"/>
    <w:family w:val="roman"/>
    <w:pitch w:val="variable"/>
    <w:sig w:usb0="E00002FF" w:usb1="400004FF" w:usb2="00000000" w:usb3="00000000" w:csb0="0000019F" w:csb1="00000000"/>
    <w:embedRegular r:id="rId5" w:fontKey="{DCC5E62A-2171-4B11-8BE2-6642A37401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DD8" w:rsidRPr="00F7513A" w:rsidRDefault="00FC3DD8" w:rsidP="00F7513A">
    <w:pPr>
      <w:pStyle w:val="Footer"/>
      <w:tabs>
        <w:tab w:val="clear" w:pos="4680"/>
        <w:tab w:val="clear" w:pos="9360"/>
        <w:tab w:val="center" w:pos="2995"/>
      </w:tabs>
      <w:spacing w:before="120"/>
    </w:pPr>
    <w:r>
      <w:t>[858]</w:t>
    </w:r>
    <w:r>
      <w:tab/>
    </w:r>
    <w:r>
      <w:fldChar w:fldCharType="begin"/>
    </w:r>
    <w:r>
      <w:instrText xml:space="preserve"> PAGE  \* MERGEFORMAT </w:instrText>
    </w:r>
    <w:r>
      <w:fldChar w:fldCharType="separate"/>
    </w:r>
    <w:r w:rsidR="002B31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750" w:rsidRDefault="000B0750" w:rsidP="009F0C77">
      <w:r>
        <w:separator/>
      </w:r>
    </w:p>
  </w:footnote>
  <w:footnote w:type="continuationSeparator" w:id="0">
    <w:p w:rsidR="000B0750" w:rsidRDefault="000B07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SA19"/>
    <w:docVar w:name="CoverBillType" w:val="r"/>
    <w:docVar w:name="DocPath" w:val="L:\Council\bills\RM\1305SA19.DOCX"/>
    <w:docVar w:name="dvBillNumber" w:val="858"/>
    <w:docVar w:name="dvBillNumberPrefix" w:val="S. "/>
    <w:docVar w:name="dvOriginalBody" w:val="Senate"/>
    <w:docVar w:name="dvSteno" w:val="RM"/>
    <w:docVar w:name="NameofBody" w:val="s"/>
    <w:docVar w:name="vGroup2" w:val="Council"/>
  </w:docVars>
  <w:rsids>
    <w:rsidRoot w:val="000B0750"/>
    <w:rsid w:val="000263D9"/>
    <w:rsid w:val="00026C9A"/>
    <w:rsid w:val="000965A1"/>
    <w:rsid w:val="000B0750"/>
    <w:rsid w:val="000C487D"/>
    <w:rsid w:val="000E1785"/>
    <w:rsid w:val="000E20DE"/>
    <w:rsid w:val="000F39F2"/>
    <w:rsid w:val="001023A4"/>
    <w:rsid w:val="00105C76"/>
    <w:rsid w:val="0010776B"/>
    <w:rsid w:val="00133E66"/>
    <w:rsid w:val="00134ACF"/>
    <w:rsid w:val="00144E15"/>
    <w:rsid w:val="00164CD5"/>
    <w:rsid w:val="001A4A62"/>
    <w:rsid w:val="001A681E"/>
    <w:rsid w:val="001D08F2"/>
    <w:rsid w:val="002037CA"/>
    <w:rsid w:val="002047A2"/>
    <w:rsid w:val="002321B6"/>
    <w:rsid w:val="0023696B"/>
    <w:rsid w:val="00250967"/>
    <w:rsid w:val="00257CEF"/>
    <w:rsid w:val="00271F07"/>
    <w:rsid w:val="002759C5"/>
    <w:rsid w:val="00277DEE"/>
    <w:rsid w:val="00280D88"/>
    <w:rsid w:val="0028212A"/>
    <w:rsid w:val="00294ABE"/>
    <w:rsid w:val="002A3EB4"/>
    <w:rsid w:val="002B315C"/>
    <w:rsid w:val="00325348"/>
    <w:rsid w:val="00393688"/>
    <w:rsid w:val="003A00CD"/>
    <w:rsid w:val="003D411E"/>
    <w:rsid w:val="003E3C1E"/>
    <w:rsid w:val="003E6148"/>
    <w:rsid w:val="003E7D04"/>
    <w:rsid w:val="00400EAA"/>
    <w:rsid w:val="0041760A"/>
    <w:rsid w:val="004203D7"/>
    <w:rsid w:val="004809EE"/>
    <w:rsid w:val="004B2A8B"/>
    <w:rsid w:val="004C698B"/>
    <w:rsid w:val="00511EE9"/>
    <w:rsid w:val="00521E00"/>
    <w:rsid w:val="00577C6C"/>
    <w:rsid w:val="0058501B"/>
    <w:rsid w:val="005870E2"/>
    <w:rsid w:val="00587DF6"/>
    <w:rsid w:val="005A578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680"/>
    <w:rsid w:val="007C3099"/>
    <w:rsid w:val="007E72BE"/>
    <w:rsid w:val="007F1523"/>
    <w:rsid w:val="007F509E"/>
    <w:rsid w:val="007F5799"/>
    <w:rsid w:val="007F6947"/>
    <w:rsid w:val="00800082"/>
    <w:rsid w:val="00834A12"/>
    <w:rsid w:val="00872729"/>
    <w:rsid w:val="008F4429"/>
    <w:rsid w:val="00932670"/>
    <w:rsid w:val="009352BB"/>
    <w:rsid w:val="00990668"/>
    <w:rsid w:val="009B397B"/>
    <w:rsid w:val="009F0C77"/>
    <w:rsid w:val="009F4DD1"/>
    <w:rsid w:val="00A22C79"/>
    <w:rsid w:val="00A64E80"/>
    <w:rsid w:val="00A741D9"/>
    <w:rsid w:val="00A85589"/>
    <w:rsid w:val="00A9741D"/>
    <w:rsid w:val="00AB00A3"/>
    <w:rsid w:val="00AB0576"/>
    <w:rsid w:val="00AD4B17"/>
    <w:rsid w:val="00B04A7F"/>
    <w:rsid w:val="00B26FA6"/>
    <w:rsid w:val="00B601F9"/>
    <w:rsid w:val="00B741CB"/>
    <w:rsid w:val="00B87AF8"/>
    <w:rsid w:val="00B934F3"/>
    <w:rsid w:val="00BB6347"/>
    <w:rsid w:val="00BD2134"/>
    <w:rsid w:val="00BE7A2B"/>
    <w:rsid w:val="00BF566C"/>
    <w:rsid w:val="00C038D8"/>
    <w:rsid w:val="00C045DD"/>
    <w:rsid w:val="00C3136F"/>
    <w:rsid w:val="00C3483A"/>
    <w:rsid w:val="00C55385"/>
    <w:rsid w:val="00C74E9D"/>
    <w:rsid w:val="00C82FD3"/>
    <w:rsid w:val="00CC6B7B"/>
    <w:rsid w:val="00CD3619"/>
    <w:rsid w:val="00CF4447"/>
    <w:rsid w:val="00D239F9"/>
    <w:rsid w:val="00D24C61"/>
    <w:rsid w:val="00D405E7"/>
    <w:rsid w:val="00D40DD2"/>
    <w:rsid w:val="00D41D56"/>
    <w:rsid w:val="00D6260D"/>
    <w:rsid w:val="00D6662B"/>
    <w:rsid w:val="00D710E2"/>
    <w:rsid w:val="00D95E2F"/>
    <w:rsid w:val="00D970A9"/>
    <w:rsid w:val="00DB3AC0"/>
    <w:rsid w:val="00DC6813"/>
    <w:rsid w:val="00DE68F0"/>
    <w:rsid w:val="00DF3845"/>
    <w:rsid w:val="00DF7E17"/>
    <w:rsid w:val="00E814CE"/>
    <w:rsid w:val="00EB00A2"/>
    <w:rsid w:val="00EB1BF3"/>
    <w:rsid w:val="00EC51FB"/>
    <w:rsid w:val="00EF3EEE"/>
    <w:rsid w:val="00F07FE7"/>
    <w:rsid w:val="00F149A7"/>
    <w:rsid w:val="00F20DBE"/>
    <w:rsid w:val="00F272B0"/>
    <w:rsid w:val="00F50BAF"/>
    <w:rsid w:val="00F52C10"/>
    <w:rsid w:val="00F7513A"/>
    <w:rsid w:val="00F81FFD"/>
    <w:rsid w:val="00F85228"/>
    <w:rsid w:val="00F907F7"/>
    <w:rsid w:val="00FA1418"/>
    <w:rsid w:val="00FB6773"/>
    <w:rsid w:val="00FC3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B5AA5-E659-4373-9824-D05C3EBC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14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4CE"/>
    <w:rPr>
      <w:rFonts w:ascii="Segoe UI" w:eastAsia="Times New Roman" w:hAnsi="Segoe UI" w:cs="Segoe UI"/>
      <w:sz w:val="18"/>
      <w:szCs w:val="18"/>
    </w:rPr>
  </w:style>
  <w:style w:type="character" w:styleId="Hyperlink">
    <w:name w:val="Hyperlink"/>
    <w:basedOn w:val="DefaultParagraphFont"/>
    <w:uiPriority w:val="99"/>
    <w:unhideWhenUsed/>
    <w:rsid w:val="00FC3D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8&amp;session=123&amp;summary=B" TargetMode="External"/><Relationship Id="rId3" Type="http://schemas.openxmlformats.org/officeDocument/2006/relationships/settings" Target="settings.xml"/><Relationship Id="rId7" Type="http://schemas.openxmlformats.org/officeDocument/2006/relationships/hyperlink" Target="file:///h:\s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58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E5C73-343A-4CBB-8BA5-378021C54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434</Words>
  <Characters>2435</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858: Jackson Woods - South Carolina Legislature Online</dc:title>
  <dc:subject/>
  <dc:creator>Rosanne McDowell</dc:creator>
  <cp:keywords/>
  <dc:description/>
  <cp:lastModifiedBy>S Volk</cp:lastModifiedBy>
  <cp:revision>2</cp:revision>
  <cp:lastPrinted>2019-06-21T15:22:00Z</cp:lastPrinted>
  <dcterms:created xsi:type="dcterms:W3CDTF">2019-09-11T14:46:00Z</dcterms:created>
  <dcterms:modified xsi:type="dcterms:W3CDTF">2019-09-11T14:46:00Z</dcterms:modified>
</cp:coreProperties>
</file>