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9DC" w:rsidRDefault="008269DC" w:rsidP="008269DC">
      <w:pPr>
        <w:widowControl w:val="0"/>
        <w:jc w:val="center"/>
      </w:pPr>
      <w:r w:rsidRPr="008269DC">
        <w:rPr>
          <w:b/>
        </w:rPr>
        <w:t>South Carolina General Assembly</w:t>
      </w:r>
    </w:p>
    <w:p w:rsidR="008269DC" w:rsidRDefault="008269DC" w:rsidP="008269DC">
      <w:pPr>
        <w:widowControl w:val="0"/>
        <w:jc w:val="center"/>
      </w:pPr>
      <w:r>
        <w:t>124th Session, 2021-2022</w:t>
      </w:r>
    </w:p>
    <w:p w:rsidR="008269DC" w:rsidRDefault="008269DC" w:rsidP="008269DC">
      <w:pPr>
        <w:widowControl w:val="0"/>
        <w:jc w:val="left"/>
      </w:pPr>
    </w:p>
    <w:p w:rsidR="008269DC" w:rsidRDefault="008269DC" w:rsidP="008269DC">
      <w:pPr>
        <w:widowControl w:val="0"/>
        <w:jc w:val="left"/>
        <w:rPr>
          <w:b/>
        </w:rPr>
      </w:pPr>
      <w:r w:rsidRPr="008269DC">
        <w:rPr>
          <w:b/>
        </w:rPr>
        <w:t>H. 3806</w:t>
      </w:r>
    </w:p>
    <w:p w:rsidR="008269DC" w:rsidRDefault="008269DC" w:rsidP="008269DC">
      <w:pPr>
        <w:widowControl w:val="0"/>
        <w:jc w:val="left"/>
        <w:rPr>
          <w:b/>
        </w:rPr>
      </w:pPr>
    </w:p>
    <w:p w:rsidR="008269DC" w:rsidRDefault="008269DC" w:rsidP="008269DC">
      <w:pPr>
        <w:widowControl w:val="0"/>
        <w:jc w:val="left"/>
      </w:pPr>
      <w:r w:rsidRPr="008269DC">
        <w:rPr>
          <w:b/>
        </w:rPr>
        <w:t>STATUS INFORMATION</w:t>
      </w:r>
    </w:p>
    <w:p w:rsidR="008269DC" w:rsidRDefault="008269DC" w:rsidP="008269DC">
      <w:pPr>
        <w:widowControl w:val="0"/>
        <w:jc w:val="left"/>
      </w:pPr>
    </w:p>
    <w:p w:rsidR="008269DC" w:rsidRDefault="008269DC" w:rsidP="008269DC">
      <w:pPr>
        <w:widowControl w:val="0"/>
        <w:jc w:val="left"/>
      </w:pPr>
      <w:r>
        <w:t>House Resolution</w:t>
      </w:r>
    </w:p>
    <w:p w:rsidR="008269DC" w:rsidRDefault="008269DC" w:rsidP="008269DC">
      <w:pPr>
        <w:widowControl w:val="0"/>
        <w:jc w:val="left"/>
      </w:pPr>
      <w:r>
        <w:t>Sponsors: Reps. Henegan, Alexander, Anderson, Bamberg, Brawley, Clyburn, Dillard, Garvin, Gilliard, Govan, Henderson</w:t>
      </w:r>
      <w:r>
        <w:noBreakHyphen/>
        <w:t>Myers, Hosey, Howard, Jefferson, J.L. Johnson, K.O. Johnson, King, Matthews, McDaniel, J. Moore, Murray, Parks, Pendarvis, Rivers, Robinson, Rutherford, Tedder, Thigpen, Weeks, R. Williams and S. Williams</w:t>
      </w:r>
    </w:p>
    <w:p w:rsidR="008269DC" w:rsidRDefault="008269DC" w:rsidP="008269DC">
      <w:pPr>
        <w:widowControl w:val="0"/>
        <w:jc w:val="left"/>
      </w:pPr>
      <w:r>
        <w:t>Document Path: l:\council\bills\rm\1065wab21.docx</w:t>
      </w:r>
    </w:p>
    <w:p w:rsidR="008269DC" w:rsidRDefault="008269DC" w:rsidP="008269DC">
      <w:pPr>
        <w:widowControl w:val="0"/>
        <w:jc w:val="left"/>
      </w:pPr>
    </w:p>
    <w:p w:rsidR="008269DC" w:rsidRDefault="008269DC" w:rsidP="008269DC">
      <w:pPr>
        <w:widowControl w:val="0"/>
        <w:jc w:val="left"/>
      </w:pPr>
      <w:r>
        <w:t>Introduced in the House on February 3, 2021</w:t>
      </w:r>
    </w:p>
    <w:p w:rsidR="008269DC" w:rsidRDefault="008269DC" w:rsidP="008269DC">
      <w:pPr>
        <w:widowControl w:val="0"/>
        <w:jc w:val="left"/>
      </w:pPr>
      <w:r>
        <w:t>Adopted by the House on February 3, 2021</w:t>
      </w:r>
    </w:p>
    <w:p w:rsidR="008269DC" w:rsidRDefault="008269DC" w:rsidP="008269DC">
      <w:pPr>
        <w:widowControl w:val="0"/>
        <w:jc w:val="left"/>
      </w:pPr>
    </w:p>
    <w:p w:rsidR="008269DC" w:rsidRDefault="00C971F4" w:rsidP="008269DC">
      <w:pPr>
        <w:widowControl w:val="0"/>
        <w:jc w:val="left"/>
      </w:pPr>
      <w:r>
        <w:t>Summary: Sylvia Woods</w:t>
      </w:r>
    </w:p>
    <w:p w:rsidR="008269DC" w:rsidRDefault="008269DC" w:rsidP="008269DC">
      <w:pPr>
        <w:widowControl w:val="0"/>
        <w:jc w:val="left"/>
      </w:pPr>
    </w:p>
    <w:p w:rsidR="008269DC" w:rsidRDefault="008269DC" w:rsidP="008269DC">
      <w:pPr>
        <w:widowControl w:val="0"/>
        <w:jc w:val="left"/>
      </w:pPr>
    </w:p>
    <w:p w:rsidR="008269DC" w:rsidRDefault="008269DC" w:rsidP="008269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9DC">
        <w:rPr>
          <w:b/>
        </w:rPr>
        <w:t>HISTORY OF LEGISLATIVE ACTIONS</w:t>
      </w:r>
    </w:p>
    <w:p w:rsidR="008269DC" w:rsidRDefault="008269DC" w:rsidP="008269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69DC" w:rsidRPr="008269DC" w:rsidRDefault="008269DC" w:rsidP="008269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9DC">
        <w:rPr>
          <w:u w:val="single"/>
        </w:rPr>
        <w:tab/>
        <w:t>Date</w:t>
      </w:r>
      <w:r w:rsidRPr="008269DC">
        <w:rPr>
          <w:u w:val="single"/>
        </w:rPr>
        <w:tab/>
        <w:t>Body</w:t>
      </w:r>
      <w:r w:rsidRPr="008269DC">
        <w:rPr>
          <w:u w:val="single"/>
        </w:rPr>
        <w:tab/>
        <w:t>Action Description with journal page number</w:t>
      </w:r>
      <w:r w:rsidRPr="008269DC">
        <w:rPr>
          <w:u w:val="single"/>
        </w:rPr>
        <w:tab/>
      </w:r>
    </w:p>
    <w:p w:rsidR="00C77D47" w:rsidRDefault="00C77D47" w:rsidP="00C77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2/3/2021</w:t>
      </w:r>
      <w:r>
        <w:tab/>
        <w:t>House</w:t>
      </w:r>
      <w:r>
        <w:tab/>
        <w:t>Introduced and adopted (</w:t>
      </w:r>
      <w:hyperlink r:id="rId7" w:history="1">
        <w:r w:rsidRPr="000E686E">
          <w:rPr>
            <w:rStyle w:val="Hyperlink"/>
          </w:rPr>
          <w:t>House Journal</w:t>
        </w:r>
        <w:r w:rsidRPr="000E686E">
          <w:rPr>
            <w:rStyle w:val="Hyperlink"/>
          </w:rPr>
          <w:noBreakHyphen/>
          <w:t>page 15</w:t>
        </w:r>
      </w:hyperlink>
      <w:r>
        <w:t>)</w:t>
      </w:r>
    </w:p>
    <w:p w:rsidR="00C77D47" w:rsidRDefault="00C77D47" w:rsidP="00C77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69DC" w:rsidRDefault="008269DC" w:rsidP="008269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69DC">
          <w:rPr>
            <w:rStyle w:val="Hyperlink"/>
          </w:rPr>
          <w:t>legislative information</w:t>
        </w:r>
      </w:hyperlink>
      <w:r>
        <w:t xml:space="preserve"> at the website</w:t>
      </w:r>
    </w:p>
    <w:p w:rsidR="008269DC" w:rsidRDefault="008269DC" w:rsidP="008269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9DC" w:rsidRPr="008269DC" w:rsidRDefault="008269DC" w:rsidP="008269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9DC" w:rsidRDefault="008269DC" w:rsidP="008269DC">
      <w:r w:rsidRPr="008269DC">
        <w:rPr>
          <w:b/>
        </w:rPr>
        <w:t>VERSIONS OF THIS BILL</w:t>
      </w:r>
    </w:p>
    <w:p w:rsidR="008269DC" w:rsidRDefault="008269DC" w:rsidP="008269DC"/>
    <w:p w:rsidR="008269DC" w:rsidRDefault="00450482" w:rsidP="008269DC">
      <w:hyperlink r:id="rId9" w:history="1">
        <w:r w:rsidR="008269DC">
          <w:rPr>
            <w:rStyle w:val="Hyperlink"/>
          </w:rPr>
          <w:t>2/3/2021</w:t>
        </w:r>
      </w:hyperlink>
    </w:p>
    <w:p w:rsidR="008269DC" w:rsidRDefault="008269DC" w:rsidP="008269DC"/>
    <w:p w:rsidR="008269DC" w:rsidRDefault="008269DC" w:rsidP="008269DC">
      <w:pPr>
        <w:sectPr w:rsidR="008269DC" w:rsidSect="008269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689B" w:rsidRDefault="00A368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6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9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017" w:rsidRDefault="00D601A8" w:rsidP="002C0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C0017" w:rsidRPr="00EE5FFC">
        <w:rPr>
          <w:color w:val="000000" w:themeColor="text1"/>
          <w:u w:color="000000" w:themeColor="text1"/>
        </w:rPr>
        <w:t>HONOR THE LIFE AND ACHIEVEMENTS OF P</w:t>
      </w:r>
      <w:r w:rsidR="00407EB3">
        <w:rPr>
          <w:color w:val="000000" w:themeColor="text1"/>
          <w:u w:color="000000" w:themeColor="text1"/>
        </w:rPr>
        <w:t>ROMINENT AFRICAN</w:t>
      </w:r>
      <w:r w:rsidR="004339BD">
        <w:rPr>
          <w:color w:val="000000" w:themeColor="text1"/>
          <w:u w:color="000000" w:themeColor="text1"/>
        </w:rPr>
        <w:t xml:space="preserve"> </w:t>
      </w:r>
      <w:r w:rsidR="00407EB3">
        <w:rPr>
          <w:color w:val="000000" w:themeColor="text1"/>
          <w:u w:color="000000" w:themeColor="text1"/>
        </w:rPr>
        <w:t xml:space="preserve">AMERICAN </w:t>
      </w:r>
      <w:r w:rsidR="005821DE">
        <w:rPr>
          <w:color w:val="000000" w:themeColor="text1"/>
          <w:u w:color="000000" w:themeColor="text1"/>
        </w:rPr>
        <w:t xml:space="preserve">RESTAURATEUR </w:t>
      </w:r>
      <w:r w:rsidR="002C0017" w:rsidRPr="00EE5FFC">
        <w:rPr>
          <w:color w:val="000000" w:themeColor="text1"/>
          <w:u w:color="000000" w:themeColor="text1"/>
        </w:rPr>
        <w:t>S</w:t>
      </w:r>
      <w:r w:rsidR="005821DE">
        <w:rPr>
          <w:color w:val="000000" w:themeColor="text1"/>
          <w:u w:color="000000" w:themeColor="text1"/>
        </w:rPr>
        <w:t>YLVIA WOODS</w:t>
      </w:r>
      <w:r w:rsidR="002C0017" w:rsidRPr="00EE5FFC">
        <w:rPr>
          <w:color w:val="000000" w:themeColor="text1"/>
          <w:u w:color="000000" w:themeColor="text1"/>
        </w:rPr>
        <w:t xml:space="preserve">, A NATIVE OF </w:t>
      </w:r>
      <w:r w:rsidR="002C0017">
        <w:rPr>
          <w:color w:val="000000" w:themeColor="text1"/>
          <w:u w:color="000000" w:themeColor="text1"/>
        </w:rPr>
        <w:t>HEMINGWAY</w:t>
      </w:r>
      <w:r w:rsidR="002C0017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8C8" w:rsidRDefault="000F73E1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68C8">
        <w:rPr>
          <w:color w:val="000000" w:themeColor="text1"/>
          <w:u w:color="000000" w:themeColor="text1"/>
        </w:rPr>
        <w:t>d</w:t>
      </w:r>
      <w:r w:rsidR="003A68C8" w:rsidRPr="008A47BE">
        <w:rPr>
          <w:color w:val="000000" w:themeColor="text1"/>
          <w:u w:color="000000" w:themeColor="text1"/>
        </w:rPr>
        <w:t>ubbed the Queen of Soul Food, Sylvia Woods was the owner of Sylvia</w:t>
      </w:r>
      <w:r w:rsidR="004D76FB" w:rsidRPr="004D76FB">
        <w:rPr>
          <w:color w:val="000000" w:themeColor="text1"/>
          <w:u w:color="000000" w:themeColor="text1"/>
        </w:rPr>
        <w:t>’</w:t>
      </w:r>
      <w:r w:rsidR="003A68C8" w:rsidRPr="008A47BE">
        <w:rPr>
          <w:color w:val="000000" w:themeColor="text1"/>
          <w:u w:color="000000" w:themeColor="text1"/>
        </w:rPr>
        <w:t>s Restaurant in Harlem, New York</w:t>
      </w:r>
      <w:r w:rsidR="003A68C8">
        <w:rPr>
          <w:color w:val="000000" w:themeColor="text1"/>
          <w:u w:color="000000" w:themeColor="text1"/>
        </w:rPr>
        <w:t xml:space="preserve"> City</w:t>
      </w:r>
      <w:r w:rsidR="003A68C8" w:rsidRPr="008A47BE">
        <w:rPr>
          <w:color w:val="000000" w:themeColor="text1"/>
          <w:u w:color="000000" w:themeColor="text1"/>
        </w:rPr>
        <w:t>. She was born Sylvia Pressley in Hemingway on February 2, 1926. Enterprising and hardworking throughout her life, she earned her beautician</w:t>
      </w:r>
      <w:r w:rsidR="004D76FB" w:rsidRPr="004D76FB">
        <w:rPr>
          <w:color w:val="000000" w:themeColor="text1"/>
          <w:u w:color="000000" w:themeColor="text1"/>
        </w:rPr>
        <w:t>’</w:t>
      </w:r>
      <w:r w:rsidR="003A68C8" w:rsidRPr="008A47BE">
        <w:rPr>
          <w:color w:val="000000" w:themeColor="text1"/>
          <w:u w:color="000000" w:themeColor="text1"/>
        </w:rPr>
        <w:t>s license at night while attending junior high school. While a teenager</w:t>
      </w:r>
      <w:r w:rsidR="003A68C8">
        <w:rPr>
          <w:color w:val="000000" w:themeColor="text1"/>
          <w:u w:color="000000" w:themeColor="text1"/>
        </w:rPr>
        <w:t>,</w:t>
      </w:r>
      <w:r w:rsidR="003A68C8" w:rsidRPr="008A47BE">
        <w:rPr>
          <w:color w:val="000000" w:themeColor="text1"/>
          <w:u w:color="000000" w:themeColor="text1"/>
        </w:rPr>
        <w:t xml:space="preserve"> </w:t>
      </w:r>
      <w:r w:rsidR="003A68C8">
        <w:rPr>
          <w:color w:val="000000" w:themeColor="text1"/>
          <w:u w:color="000000" w:themeColor="text1"/>
        </w:rPr>
        <w:t>the young Sylvia</w:t>
      </w:r>
      <w:r w:rsidR="003A68C8" w:rsidRPr="008A47BE">
        <w:rPr>
          <w:color w:val="000000" w:themeColor="text1"/>
          <w:u w:color="000000" w:themeColor="text1"/>
        </w:rPr>
        <w:t xml:space="preserve"> moved to New York City. Childhood sweetheart Herbert Woods followed her, and they were married in 1944</w:t>
      </w:r>
      <w:r w:rsidR="003A68C8"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8A47BE">
        <w:rPr>
          <w:color w:val="000000" w:themeColor="text1"/>
          <w:u w:color="000000" w:themeColor="text1"/>
        </w:rPr>
        <w:t>began working at Johnson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Luncheonette in central Harlem in 1954.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Seven years later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</w:t>
      </w:r>
      <w:r w:rsidR="00EB1360">
        <w:rPr>
          <w:color w:val="000000" w:themeColor="text1"/>
          <w:u w:color="000000" w:themeColor="text1"/>
        </w:rPr>
        <w:t>Sylvia</w:t>
      </w:r>
      <w:r w:rsidRPr="008A47BE">
        <w:rPr>
          <w:color w:val="000000" w:themeColor="text1"/>
          <w:u w:color="000000" w:themeColor="text1"/>
        </w:rPr>
        <w:t xml:space="preserve"> and her husband </w:t>
      </w:r>
      <w:r w:rsidR="00222B8D">
        <w:rPr>
          <w:color w:val="000000" w:themeColor="text1"/>
          <w:u w:color="000000" w:themeColor="text1"/>
        </w:rPr>
        <w:t>bought</w:t>
      </w:r>
      <w:r w:rsidRPr="008A47BE">
        <w:rPr>
          <w:color w:val="000000" w:themeColor="text1"/>
          <w:u w:color="000000" w:themeColor="text1"/>
        </w:rPr>
        <w:t xml:space="preserve"> the luncheonette for</w:t>
      </w:r>
      <w:r>
        <w:rPr>
          <w:color w:val="000000" w:themeColor="text1"/>
          <w:u w:color="000000" w:themeColor="text1"/>
        </w:rPr>
        <w:t xml:space="preserve"> twenty</w:t>
      </w:r>
      <w:r w:rsidRPr="008A47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thousand dollars</w:t>
      </w:r>
      <w:r w:rsidRPr="008A47BE">
        <w:rPr>
          <w:color w:val="000000" w:themeColor="text1"/>
          <w:u w:color="000000" w:themeColor="text1"/>
        </w:rPr>
        <w:t xml:space="preserve">, </w:t>
      </w:r>
      <w:r w:rsidR="000A0942">
        <w:rPr>
          <w:color w:val="000000" w:themeColor="text1"/>
          <w:u w:color="000000" w:themeColor="text1"/>
        </w:rPr>
        <w:t xml:space="preserve">ten percent </w:t>
      </w:r>
      <w:r w:rsidRPr="008A47BE">
        <w:rPr>
          <w:color w:val="000000" w:themeColor="text1"/>
          <w:u w:color="000000" w:themeColor="text1"/>
        </w:rPr>
        <w:t xml:space="preserve">of which came from her savings, the rest </w:t>
      </w:r>
      <w:r w:rsidR="00AA1AC4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borrowed from her mother, who mortgaged her South Carolina farm</w:t>
      </w:r>
      <w:r w:rsidR="00315F52">
        <w:rPr>
          <w:color w:val="000000" w:themeColor="text1"/>
          <w:u w:color="000000" w:themeColor="text1"/>
        </w:rPr>
        <w:t xml:space="preserve"> to help pay for the purchase</w:t>
      </w:r>
      <w:r w:rsidRPr="008A47B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In 1962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Woods</w:t>
      </w:r>
      <w:r w:rsidRPr="008A47BE">
        <w:rPr>
          <w:color w:val="000000" w:themeColor="text1"/>
          <w:u w:color="000000" w:themeColor="text1"/>
        </w:rPr>
        <w:t xml:space="preserve"> changed the name of her business to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Although the restaurant was highly regarded by Harlem residents and visiting performers, its first major publicity to the outside world came with Gael Greene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s 1979 </w:t>
      </w:r>
      <w:r w:rsidRPr="00A570A0">
        <w:rPr>
          <w:i/>
          <w:color w:val="000000" w:themeColor="text1"/>
          <w:u w:color="000000" w:themeColor="text1"/>
        </w:rPr>
        <w:t>New York</w:t>
      </w:r>
      <w:r w:rsidRPr="008A47BE">
        <w:rPr>
          <w:color w:val="000000" w:themeColor="text1"/>
          <w:u w:color="000000" w:themeColor="text1"/>
        </w:rPr>
        <w:t xml:space="preserve"> magazine piece “Harlem on My Mind”</w:t>
      </w:r>
      <w:r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8A47BE">
        <w:rPr>
          <w:color w:val="000000" w:themeColor="text1"/>
          <w:u w:color="000000" w:themeColor="text1"/>
        </w:rPr>
        <w:t>rom that point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Restaurant became a destination for tourists from around the world.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boasted a host of customers prominent in entertainment and politics</w:t>
      </w:r>
      <w:r w:rsidR="006E23ED"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including </w:t>
      </w:r>
      <w:r w:rsidR="00BA584F">
        <w:rPr>
          <w:color w:val="000000" w:themeColor="text1"/>
          <w:u w:color="000000" w:themeColor="text1"/>
        </w:rPr>
        <w:t xml:space="preserve">James Brown, </w:t>
      </w:r>
      <w:r w:rsidRPr="008A47BE">
        <w:rPr>
          <w:color w:val="000000" w:themeColor="text1"/>
          <w:u w:color="000000" w:themeColor="text1"/>
        </w:rPr>
        <w:t>Roberta Flack, Chris Rock, Sidney Poitier, Quincy Jones, Diana Ross, Grandmaster Flash, and Muhammad Ali.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Harlem Congressman Charles Rangel was a regular customer by the 1980s</w:t>
      </w:r>
      <w:r>
        <w:rPr>
          <w:color w:val="000000" w:themeColor="text1"/>
          <w:u w:color="000000" w:themeColor="text1"/>
        </w:rPr>
        <w:t>,</w:t>
      </w:r>
      <w:r w:rsidRPr="008A47BE">
        <w:rPr>
          <w:color w:val="000000" w:themeColor="text1"/>
          <w:u w:color="000000" w:themeColor="text1"/>
        </w:rPr>
        <w:t xml:space="preserve"> and in 1993 he persuaded President Bill Clinton to visit.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 xml:space="preserve">The Clintons subsequently invited </w:t>
      </w:r>
      <w:r w:rsidR="00BA584F">
        <w:rPr>
          <w:color w:val="000000" w:themeColor="text1"/>
          <w:u w:color="000000" w:themeColor="text1"/>
        </w:rPr>
        <w:t>Sylvia</w:t>
      </w:r>
      <w:r w:rsidRPr="008A47BE">
        <w:rPr>
          <w:color w:val="000000" w:themeColor="text1"/>
          <w:u w:color="000000" w:themeColor="text1"/>
        </w:rPr>
        <w:t xml:space="preserve"> to the White House </w:t>
      </w:r>
      <w:r>
        <w:rPr>
          <w:color w:val="000000" w:themeColor="text1"/>
          <w:u w:color="000000" w:themeColor="text1"/>
        </w:rPr>
        <w:t xml:space="preserve">for </w:t>
      </w:r>
      <w:r w:rsidRPr="008A47BE">
        <w:rPr>
          <w:color w:val="000000" w:themeColor="text1"/>
          <w:u w:color="000000" w:themeColor="text1"/>
        </w:rPr>
        <w:t xml:space="preserve">their </w:t>
      </w:r>
      <w:r w:rsidRPr="008A47BE">
        <w:rPr>
          <w:color w:val="000000" w:themeColor="text1"/>
          <w:u w:color="000000" w:themeColor="text1"/>
        </w:rPr>
        <w:lastRenderedPageBreak/>
        <w:t xml:space="preserve">last Christmas in office (2000), and former President Clinton </w:t>
      </w:r>
      <w:r w:rsidR="00156B0B">
        <w:rPr>
          <w:color w:val="000000" w:themeColor="text1"/>
          <w:u w:color="000000" w:themeColor="text1"/>
        </w:rPr>
        <w:t xml:space="preserve">later </w:t>
      </w:r>
      <w:r w:rsidRPr="008A47BE">
        <w:rPr>
          <w:color w:val="000000" w:themeColor="text1"/>
          <w:u w:color="000000" w:themeColor="text1"/>
        </w:rPr>
        <w:t>spoke at her memorial.</w:t>
      </w:r>
      <w:r>
        <w:rPr>
          <w:color w:val="000000" w:themeColor="text1"/>
          <w:u w:color="000000" w:themeColor="text1"/>
        </w:rPr>
        <w:t xml:space="preserve"> </w:t>
      </w:r>
      <w:r w:rsidRPr="008A47BE">
        <w:rPr>
          <w:color w:val="000000" w:themeColor="text1"/>
          <w:u w:color="000000" w:themeColor="text1"/>
        </w:rPr>
        <w:t>In 2007</w:t>
      </w:r>
      <w:r>
        <w:rPr>
          <w:color w:val="000000" w:themeColor="text1"/>
          <w:u w:color="000000" w:themeColor="text1"/>
        </w:rPr>
        <w:t>,</w:t>
      </w:r>
      <w:r w:rsidR="00AA1AC4">
        <w:rPr>
          <w:color w:val="000000" w:themeColor="text1"/>
          <w:u w:color="000000" w:themeColor="text1"/>
        </w:rPr>
        <w:t xml:space="preserve"> then</w:t>
      </w:r>
      <w:r w:rsidRPr="008A47BE">
        <w:rPr>
          <w:color w:val="000000" w:themeColor="text1"/>
          <w:u w:color="000000" w:themeColor="text1"/>
        </w:rPr>
        <w:t xml:space="preserve"> Senator Barack Obama of Illinois first visited</w:t>
      </w:r>
      <w:r w:rsidR="00AA1AC4">
        <w:rPr>
          <w:color w:val="000000" w:themeColor="text1"/>
          <w:u w:color="000000" w:themeColor="text1"/>
        </w:rPr>
        <w:t xml:space="preserve"> Sylvia</w:t>
      </w:r>
      <w:r w:rsidR="004D76FB" w:rsidRPr="004D76FB">
        <w:rPr>
          <w:color w:val="000000" w:themeColor="text1"/>
          <w:u w:color="000000" w:themeColor="text1"/>
        </w:rPr>
        <w:t>’</w:t>
      </w:r>
      <w:r w:rsidR="00AA1AC4">
        <w:rPr>
          <w:color w:val="000000" w:themeColor="text1"/>
          <w:u w:color="000000" w:themeColor="text1"/>
        </w:rPr>
        <w:t>s, accompanied by the Reverend</w:t>
      </w:r>
      <w:r w:rsidRPr="008A47BE">
        <w:rPr>
          <w:color w:val="000000" w:themeColor="text1"/>
          <w:u w:color="000000" w:themeColor="text1"/>
        </w:rPr>
        <w:t xml:space="preserve"> Al Sharpton</w:t>
      </w:r>
      <w:r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Sylvia </w:t>
      </w:r>
      <w:r w:rsidRPr="008A47BE">
        <w:rPr>
          <w:color w:val="000000" w:themeColor="text1"/>
          <w:u w:color="000000" w:themeColor="text1"/>
        </w:rPr>
        <w:t>Woods wrote two cookbooks, created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 xml:space="preserve">s Also </w:t>
      </w:r>
      <w:r w:rsidR="00AA1AC4">
        <w:rPr>
          <w:color w:val="000000" w:themeColor="text1"/>
          <w:u w:color="000000" w:themeColor="text1"/>
        </w:rPr>
        <w:t>C</w:t>
      </w:r>
      <w:r w:rsidRPr="008A47BE">
        <w:rPr>
          <w:color w:val="000000" w:themeColor="text1"/>
          <w:u w:color="000000" w:themeColor="text1"/>
        </w:rPr>
        <w:t xml:space="preserve">atering </w:t>
      </w:r>
      <w:r w:rsidR="00AA1AC4">
        <w:rPr>
          <w:color w:val="000000" w:themeColor="text1"/>
          <w:u w:color="000000" w:themeColor="text1"/>
        </w:rPr>
        <w:t>H</w:t>
      </w:r>
      <w:r w:rsidRPr="008A47BE">
        <w:rPr>
          <w:color w:val="000000" w:themeColor="text1"/>
          <w:u w:color="000000" w:themeColor="text1"/>
        </w:rPr>
        <w:t>all,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Catering Corp., Sylvia</w:t>
      </w:r>
      <w:r w:rsidR="004D76FB" w:rsidRPr="004D76FB">
        <w:rPr>
          <w:color w:val="000000" w:themeColor="text1"/>
          <w:u w:color="000000" w:themeColor="text1"/>
        </w:rPr>
        <w:t>’</w:t>
      </w:r>
      <w:r w:rsidRPr="008A47BE">
        <w:rPr>
          <w:color w:val="000000" w:themeColor="text1"/>
          <w:u w:color="000000" w:themeColor="text1"/>
        </w:rPr>
        <w:t>s Food Products,</w:t>
      </w:r>
      <w:r w:rsidR="00AA1AC4">
        <w:rPr>
          <w:color w:val="000000" w:themeColor="text1"/>
          <w:u w:color="000000" w:themeColor="text1"/>
        </w:rPr>
        <w:t xml:space="preserve"> and</w:t>
      </w:r>
      <w:r w:rsidRPr="008A47BE">
        <w:rPr>
          <w:color w:val="000000" w:themeColor="text1"/>
          <w:u w:color="000000" w:themeColor="text1"/>
        </w:rPr>
        <w:t xml:space="preserve"> </w:t>
      </w:r>
      <w:r w:rsidR="00EB4017">
        <w:rPr>
          <w:color w:val="000000" w:themeColor="text1"/>
          <w:u w:color="000000" w:themeColor="text1"/>
        </w:rPr>
        <w:t>the Sylvia and Herbert Wo</w:t>
      </w:r>
      <w:r w:rsidR="00AA1AC4">
        <w:rPr>
          <w:color w:val="000000" w:themeColor="text1"/>
          <w:u w:color="000000" w:themeColor="text1"/>
        </w:rPr>
        <w:t>ods Scholarship Foundation.</w:t>
      </w:r>
      <w:r w:rsidR="00EB4017">
        <w:rPr>
          <w:color w:val="000000" w:themeColor="text1"/>
          <w:u w:color="000000" w:themeColor="text1"/>
        </w:rPr>
        <w:t xml:space="preserve"> </w:t>
      </w:r>
      <w:r w:rsidR="00AA1AC4">
        <w:rPr>
          <w:color w:val="000000" w:themeColor="text1"/>
          <w:u w:color="000000" w:themeColor="text1"/>
        </w:rPr>
        <w:t xml:space="preserve">She also accumulated </w:t>
      </w:r>
      <w:r w:rsidR="00EB4017">
        <w:rPr>
          <w:color w:val="000000" w:themeColor="text1"/>
          <w:u w:color="000000" w:themeColor="text1"/>
        </w:rPr>
        <w:t>an impressive real estate portfolio</w:t>
      </w:r>
      <w:r>
        <w:rPr>
          <w:color w:val="000000" w:themeColor="text1"/>
          <w:u w:color="000000" w:themeColor="text1"/>
        </w:rPr>
        <w:t>; and</w:t>
      </w:r>
    </w:p>
    <w:p w:rsidR="003A68C8" w:rsidRDefault="003A68C8" w:rsidP="003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955" w:rsidRDefault="003A6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D76FB">
        <w:rPr>
          <w:color w:val="000000" w:themeColor="text1"/>
          <w:u w:color="000000" w:themeColor="text1"/>
        </w:rPr>
        <w:t>after a life of exemplary accomplishments and groundbreaking achievements, Sylvia departed this world on July 19, 2012, in her Mount Vernon, New York, home</w:t>
      </w:r>
      <w:r w:rsidR="00664955">
        <w:rPr>
          <w:color w:val="000000" w:themeColor="text1"/>
          <w:u w:color="000000" w:themeColor="text1"/>
        </w:rPr>
        <w:t>; and</w:t>
      </w:r>
    </w:p>
    <w:p w:rsidR="00664955" w:rsidRDefault="006649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C79C7" w:rsidRDefault="00664955" w:rsidP="006649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AA1AC4">
        <w:rPr>
          <w:color w:val="000000" w:themeColor="text1"/>
          <w:u w:color="000000" w:themeColor="text1"/>
        </w:rPr>
        <w:t>the legacy of Sylvia Woods endures today as</w:t>
      </w:r>
      <w:r>
        <w:rPr>
          <w:color w:val="000000" w:themeColor="text1"/>
          <w:u w:color="000000" w:themeColor="text1"/>
        </w:rPr>
        <w:t xml:space="preserve"> </w:t>
      </w:r>
      <w:r w:rsidRPr="003A2660">
        <w:rPr>
          <w:color w:val="000000" w:themeColor="text1"/>
          <w:u w:color="000000" w:themeColor="text1"/>
        </w:rPr>
        <w:t xml:space="preserve">three generations of </w:t>
      </w:r>
      <w:r>
        <w:rPr>
          <w:color w:val="000000" w:themeColor="text1"/>
          <w:u w:color="000000" w:themeColor="text1"/>
        </w:rPr>
        <w:t xml:space="preserve">the </w:t>
      </w:r>
      <w:r w:rsidRPr="003A2660">
        <w:rPr>
          <w:color w:val="000000" w:themeColor="text1"/>
          <w:u w:color="000000" w:themeColor="text1"/>
        </w:rPr>
        <w:t xml:space="preserve">Woods </w:t>
      </w:r>
      <w:r>
        <w:rPr>
          <w:color w:val="000000" w:themeColor="text1"/>
          <w:u w:color="000000" w:themeColor="text1"/>
        </w:rPr>
        <w:t>f</w:t>
      </w:r>
      <w:r w:rsidRPr="003A2660">
        <w:rPr>
          <w:color w:val="000000" w:themeColor="text1"/>
          <w:u w:color="000000" w:themeColor="text1"/>
        </w:rPr>
        <w:t xml:space="preserve">amily own and operate </w:t>
      </w:r>
      <w:r w:rsidR="008958A6">
        <w:rPr>
          <w:color w:val="000000" w:themeColor="text1"/>
          <w:u w:color="000000" w:themeColor="text1"/>
        </w:rPr>
        <w:t xml:space="preserve">the various family businesses, including </w:t>
      </w:r>
      <w:r w:rsidR="00533BCD">
        <w:rPr>
          <w:color w:val="000000" w:themeColor="text1"/>
          <w:u w:color="000000" w:themeColor="text1"/>
        </w:rPr>
        <w:t>Sylvia</w:t>
      </w:r>
      <w:r w:rsidR="004D76FB" w:rsidRPr="004D76FB">
        <w:rPr>
          <w:color w:val="000000" w:themeColor="text1"/>
          <w:u w:color="000000" w:themeColor="text1"/>
        </w:rPr>
        <w:t>’</w:t>
      </w:r>
      <w:r w:rsidR="00533BCD">
        <w:rPr>
          <w:color w:val="000000" w:themeColor="text1"/>
          <w:u w:color="000000" w:themeColor="text1"/>
        </w:rPr>
        <w:t xml:space="preserve">s, which </w:t>
      </w:r>
      <w:r w:rsidRPr="003A2660">
        <w:rPr>
          <w:color w:val="000000" w:themeColor="text1"/>
          <w:u w:color="000000" w:themeColor="text1"/>
        </w:rPr>
        <w:t xml:space="preserve">still sustains its </w:t>
      </w:r>
      <w:r w:rsidR="00533BCD">
        <w:rPr>
          <w:color w:val="000000" w:themeColor="text1"/>
          <w:u w:color="000000" w:themeColor="text1"/>
        </w:rPr>
        <w:t xml:space="preserve">Harlem </w:t>
      </w:r>
      <w:r w:rsidRPr="003A2660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with the best of soul food. </w:t>
      </w:r>
      <w:r w:rsidR="00FC79C7">
        <w:t>Now, therefore,</w:t>
      </w:r>
    </w:p>
    <w:p w:rsidR="00F00A99" w:rsidRDefault="00F0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A99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honor the life and achievements of </w:t>
      </w:r>
      <w:r w:rsidR="003A68C8" w:rsidRPr="00EE5FFC">
        <w:rPr>
          <w:color w:val="000000" w:themeColor="text1"/>
          <w:u w:color="000000" w:themeColor="text1"/>
        </w:rPr>
        <w:t>p</w:t>
      </w:r>
      <w:r w:rsidR="003A68C8">
        <w:rPr>
          <w:color w:val="000000" w:themeColor="text1"/>
          <w:u w:color="000000" w:themeColor="text1"/>
        </w:rPr>
        <w:t>rominent African</w:t>
      </w:r>
      <w:r w:rsidR="004339BD">
        <w:rPr>
          <w:color w:val="000000" w:themeColor="text1"/>
          <w:u w:color="000000" w:themeColor="text1"/>
        </w:rPr>
        <w:t xml:space="preserve"> </w:t>
      </w:r>
      <w:r w:rsidR="003A68C8">
        <w:rPr>
          <w:color w:val="000000" w:themeColor="text1"/>
          <w:u w:color="000000" w:themeColor="text1"/>
        </w:rPr>
        <w:t>American restaurateur Sylvia Woods</w:t>
      </w:r>
      <w:r w:rsidR="003A68C8" w:rsidRPr="00EE5FFC">
        <w:rPr>
          <w:color w:val="000000" w:themeColor="text1"/>
          <w:u w:color="000000" w:themeColor="text1"/>
        </w:rPr>
        <w:t xml:space="preserve">, a native of </w:t>
      </w:r>
      <w:r w:rsidR="003A68C8">
        <w:rPr>
          <w:color w:val="000000" w:themeColor="text1"/>
          <w:u w:color="000000" w:themeColor="text1"/>
        </w:rPr>
        <w:t>Hemingway</w:t>
      </w:r>
      <w:r w:rsidR="003A68C8" w:rsidRPr="00EE5FFC">
        <w:rPr>
          <w:color w:val="000000" w:themeColor="text1"/>
          <w:u w:color="000000" w:themeColor="text1"/>
        </w:rPr>
        <w:t>.</w:t>
      </w: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A99" w:rsidRPr="00105FA2" w:rsidRDefault="00F00A99" w:rsidP="00F00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C0FAC">
        <w:rPr>
          <w:color w:val="000000" w:themeColor="text1"/>
          <w:u w:color="000000" w:themeColor="text1"/>
        </w:rPr>
        <w:t>the family of</w:t>
      </w:r>
      <w:r w:rsidRPr="00105FA2">
        <w:rPr>
          <w:color w:val="000000" w:themeColor="text1"/>
          <w:u w:color="000000" w:themeColor="text1"/>
        </w:rPr>
        <w:t xml:space="preserve"> S</w:t>
      </w:r>
      <w:r w:rsidR="00A87E63">
        <w:rPr>
          <w:color w:val="000000" w:themeColor="text1"/>
          <w:u w:color="000000" w:themeColor="text1"/>
        </w:rPr>
        <w:t>ylvia Woods</w:t>
      </w:r>
      <w:r w:rsidRPr="00105FA2">
        <w:rPr>
          <w:color w:val="000000" w:themeColor="text1"/>
          <w:u w:color="000000" w:themeColor="text1"/>
        </w:rPr>
        <w:t>.</w:t>
      </w:r>
    </w:p>
    <w:p w:rsidR="00E5088A" w:rsidRDefault="004D76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9DC" w:rsidRDefault="008269DC" w:rsidP="008269DC">
      <w:pPr>
        <w:suppressAutoHyphens/>
      </w:pPr>
    </w:p>
    <w:sectPr w:rsidR="008269DC" w:rsidSect="008269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9C7" w:rsidRDefault="00FC79C7" w:rsidP="009F0C77">
      <w:r>
        <w:separator/>
      </w:r>
    </w:p>
  </w:endnote>
  <w:endnote w:type="continuationSeparator" w:id="0">
    <w:p w:rsidR="00FC79C7" w:rsidRDefault="00FC79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428D55-701E-4F56-B140-C716FF6122DB}"/>
    <w:embedBold r:id="rId2" w:fontKey="{93AE6983-7834-4000-ACEA-E62D404F0609}"/>
    <w:embedItalic r:id="rId3" w:fontKey="{9162BEC5-E159-4172-82B5-BFB20E3AD9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D5ABB9C-A1D5-4B3D-99C4-C70C1540D7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1A5BBE9-0EBE-4467-B5EF-FA268B68F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921AE0-09E3-4A6C-A549-D9BF308FE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9DC" w:rsidRPr="00A3689B" w:rsidRDefault="008269DC" w:rsidP="00A368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7D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9C7" w:rsidRDefault="00FC79C7" w:rsidP="009F0C77">
      <w:r>
        <w:separator/>
      </w:r>
    </w:p>
  </w:footnote>
  <w:footnote w:type="continuationSeparator" w:id="0">
    <w:p w:rsidR="00FC79C7" w:rsidRDefault="00FC79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5WAB21"/>
    <w:docVar w:name="CoverBillType" w:val="r"/>
    <w:docVar w:name="DocPath" w:val="L:\Council\bills\RM\1065WAB21.DOCX"/>
    <w:docVar w:name="dvBillNumber" w:val="38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9C7"/>
    <w:rsid w:val="00011869"/>
    <w:rsid w:val="00015CD6"/>
    <w:rsid w:val="000A0942"/>
    <w:rsid w:val="000C659F"/>
    <w:rsid w:val="000E0100"/>
    <w:rsid w:val="000E1785"/>
    <w:rsid w:val="000F40FA"/>
    <w:rsid w:val="000F73E1"/>
    <w:rsid w:val="001035F1"/>
    <w:rsid w:val="0010776B"/>
    <w:rsid w:val="00133E66"/>
    <w:rsid w:val="001435A3"/>
    <w:rsid w:val="00146ED3"/>
    <w:rsid w:val="00151044"/>
    <w:rsid w:val="00156B0B"/>
    <w:rsid w:val="001D08F2"/>
    <w:rsid w:val="001D3A58"/>
    <w:rsid w:val="001D525B"/>
    <w:rsid w:val="001D7F4F"/>
    <w:rsid w:val="00205238"/>
    <w:rsid w:val="00222B8D"/>
    <w:rsid w:val="002321B6"/>
    <w:rsid w:val="00232912"/>
    <w:rsid w:val="00250967"/>
    <w:rsid w:val="002543C8"/>
    <w:rsid w:val="0025541D"/>
    <w:rsid w:val="00284AAE"/>
    <w:rsid w:val="002C0017"/>
    <w:rsid w:val="002E5912"/>
    <w:rsid w:val="00301B21"/>
    <w:rsid w:val="00315F52"/>
    <w:rsid w:val="00325348"/>
    <w:rsid w:val="0032732C"/>
    <w:rsid w:val="00336AD0"/>
    <w:rsid w:val="0037079A"/>
    <w:rsid w:val="003A68C8"/>
    <w:rsid w:val="003C4DAB"/>
    <w:rsid w:val="003D01E8"/>
    <w:rsid w:val="003E5288"/>
    <w:rsid w:val="003F6D79"/>
    <w:rsid w:val="00407EB3"/>
    <w:rsid w:val="0041760A"/>
    <w:rsid w:val="00417C01"/>
    <w:rsid w:val="004339BD"/>
    <w:rsid w:val="004403BD"/>
    <w:rsid w:val="00461441"/>
    <w:rsid w:val="004809EE"/>
    <w:rsid w:val="00494C7B"/>
    <w:rsid w:val="004C0FAC"/>
    <w:rsid w:val="004D76FB"/>
    <w:rsid w:val="004E7D54"/>
    <w:rsid w:val="005273C6"/>
    <w:rsid w:val="00530A69"/>
    <w:rsid w:val="00533BCD"/>
    <w:rsid w:val="00545593"/>
    <w:rsid w:val="00556EBF"/>
    <w:rsid w:val="00577C6C"/>
    <w:rsid w:val="005821DE"/>
    <w:rsid w:val="005A62FE"/>
    <w:rsid w:val="005C2FE2"/>
    <w:rsid w:val="005E2BC9"/>
    <w:rsid w:val="00605102"/>
    <w:rsid w:val="006215AA"/>
    <w:rsid w:val="00664955"/>
    <w:rsid w:val="006913C9"/>
    <w:rsid w:val="0069470D"/>
    <w:rsid w:val="006D58AA"/>
    <w:rsid w:val="006E23ED"/>
    <w:rsid w:val="006E670A"/>
    <w:rsid w:val="00734F00"/>
    <w:rsid w:val="00736959"/>
    <w:rsid w:val="007969A8"/>
    <w:rsid w:val="007A70AE"/>
    <w:rsid w:val="008269DC"/>
    <w:rsid w:val="008362E8"/>
    <w:rsid w:val="0085786E"/>
    <w:rsid w:val="008958A6"/>
    <w:rsid w:val="008A1768"/>
    <w:rsid w:val="008A489F"/>
    <w:rsid w:val="008F0623"/>
    <w:rsid w:val="008F0F33"/>
    <w:rsid w:val="008F4429"/>
    <w:rsid w:val="009355FE"/>
    <w:rsid w:val="0094021A"/>
    <w:rsid w:val="0095306D"/>
    <w:rsid w:val="00953902"/>
    <w:rsid w:val="009B44AF"/>
    <w:rsid w:val="009C40A9"/>
    <w:rsid w:val="009C6A0B"/>
    <w:rsid w:val="009F0C77"/>
    <w:rsid w:val="009F4DD1"/>
    <w:rsid w:val="00A02543"/>
    <w:rsid w:val="00A3689B"/>
    <w:rsid w:val="00A41684"/>
    <w:rsid w:val="00A570A0"/>
    <w:rsid w:val="00A64E80"/>
    <w:rsid w:val="00A72BCD"/>
    <w:rsid w:val="00A741D9"/>
    <w:rsid w:val="00A833AB"/>
    <w:rsid w:val="00A87E63"/>
    <w:rsid w:val="00A9741D"/>
    <w:rsid w:val="00AA1AC4"/>
    <w:rsid w:val="00AC34A2"/>
    <w:rsid w:val="00AD1C9A"/>
    <w:rsid w:val="00AD4B17"/>
    <w:rsid w:val="00B412D4"/>
    <w:rsid w:val="00B64FFF"/>
    <w:rsid w:val="00BA1510"/>
    <w:rsid w:val="00BA584F"/>
    <w:rsid w:val="00BE3C22"/>
    <w:rsid w:val="00C0345E"/>
    <w:rsid w:val="00C21ABE"/>
    <w:rsid w:val="00C31C95"/>
    <w:rsid w:val="00C3483A"/>
    <w:rsid w:val="00C435E9"/>
    <w:rsid w:val="00C74E9D"/>
    <w:rsid w:val="00C77D47"/>
    <w:rsid w:val="00C826DD"/>
    <w:rsid w:val="00C82FD3"/>
    <w:rsid w:val="00C92819"/>
    <w:rsid w:val="00C971F4"/>
    <w:rsid w:val="00CC6B7B"/>
    <w:rsid w:val="00CD2089"/>
    <w:rsid w:val="00CE4CB2"/>
    <w:rsid w:val="00D601A8"/>
    <w:rsid w:val="00D73A67"/>
    <w:rsid w:val="00D970A9"/>
    <w:rsid w:val="00DF3845"/>
    <w:rsid w:val="00E41911"/>
    <w:rsid w:val="00E44B57"/>
    <w:rsid w:val="00E5088A"/>
    <w:rsid w:val="00E90BA6"/>
    <w:rsid w:val="00E92EEF"/>
    <w:rsid w:val="00EB1360"/>
    <w:rsid w:val="00EB4017"/>
    <w:rsid w:val="00EF2368"/>
    <w:rsid w:val="00F00A99"/>
    <w:rsid w:val="00F24442"/>
    <w:rsid w:val="00F50AE3"/>
    <w:rsid w:val="00F5502A"/>
    <w:rsid w:val="00F655B7"/>
    <w:rsid w:val="00F656BA"/>
    <w:rsid w:val="00F67CF1"/>
    <w:rsid w:val="00F728AA"/>
    <w:rsid w:val="00F840F0"/>
    <w:rsid w:val="00FB0D0D"/>
    <w:rsid w:val="00FB43B4"/>
    <w:rsid w:val="00FB6B0B"/>
    <w:rsid w:val="00FC79C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DCE5C5-FE0C-4AF6-A23D-24F105E6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3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3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69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06_2021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B0D691-708D-4D25-888F-4D05CD278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3806: Subject not yet available - South Carolina Legislature Online</dc:title>
  <dc:creator>Rosanne McDowell</dc:creator>
  <cp:lastModifiedBy>S Wilson</cp:lastModifiedBy>
  <cp:revision>2</cp:revision>
  <cp:lastPrinted>2021-02-02T14:30:00Z</cp:lastPrinted>
  <dcterms:created xsi:type="dcterms:W3CDTF">2021-02-04T15:11:00Z</dcterms:created>
  <dcterms:modified xsi:type="dcterms:W3CDTF">2021-02-04T15:11:00Z</dcterms:modified>
</cp:coreProperties>
</file>