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3BCF" w:rsidRDefault="00A33BCF" w:rsidP="00A33BCF">
      <w:pPr>
        <w:widowControl w:val="0"/>
        <w:jc w:val="center"/>
      </w:pPr>
      <w:r w:rsidRPr="00A33BCF">
        <w:rPr>
          <w:b/>
        </w:rPr>
        <w:t>South Carolina General Assembly</w:t>
      </w:r>
    </w:p>
    <w:p w:rsidR="00A33BCF" w:rsidRDefault="00A33BCF" w:rsidP="00A33BCF">
      <w:pPr>
        <w:widowControl w:val="0"/>
        <w:jc w:val="center"/>
      </w:pPr>
      <w:r>
        <w:t>124th Session, 2021-2022</w:t>
      </w:r>
    </w:p>
    <w:p w:rsidR="00A33BCF" w:rsidRDefault="00A33BCF" w:rsidP="00A33BCF">
      <w:pPr>
        <w:widowControl w:val="0"/>
        <w:jc w:val="left"/>
      </w:pPr>
    </w:p>
    <w:p w:rsidR="00A33BCF" w:rsidRDefault="00A33BCF" w:rsidP="00A33BCF">
      <w:pPr>
        <w:widowControl w:val="0"/>
        <w:jc w:val="left"/>
        <w:rPr>
          <w:b/>
        </w:rPr>
      </w:pPr>
      <w:r w:rsidRPr="00A33BCF">
        <w:rPr>
          <w:b/>
        </w:rPr>
        <w:t>H. 3849</w:t>
      </w:r>
    </w:p>
    <w:p w:rsidR="00A33BCF" w:rsidRDefault="00A33BCF" w:rsidP="00A33BCF">
      <w:pPr>
        <w:widowControl w:val="0"/>
        <w:jc w:val="left"/>
        <w:rPr>
          <w:b/>
        </w:rPr>
      </w:pPr>
    </w:p>
    <w:p w:rsidR="00A33BCF" w:rsidRDefault="00A33BCF" w:rsidP="00A33BCF">
      <w:pPr>
        <w:widowControl w:val="0"/>
        <w:jc w:val="left"/>
      </w:pPr>
      <w:r w:rsidRPr="00A33BCF">
        <w:rPr>
          <w:b/>
        </w:rPr>
        <w:t>STATUS INFORMATION</w:t>
      </w:r>
    </w:p>
    <w:p w:rsidR="00A33BCF" w:rsidRDefault="00A33BCF" w:rsidP="00A33BCF">
      <w:pPr>
        <w:widowControl w:val="0"/>
        <w:jc w:val="left"/>
      </w:pPr>
    </w:p>
    <w:p w:rsidR="00A33BCF" w:rsidRDefault="00A33BCF" w:rsidP="00A33BCF">
      <w:pPr>
        <w:widowControl w:val="0"/>
        <w:jc w:val="left"/>
      </w:pPr>
      <w:r>
        <w:t>General Bill</w:t>
      </w:r>
    </w:p>
    <w:p w:rsidR="00A33BCF" w:rsidRDefault="00A33BCF" w:rsidP="00A33BCF">
      <w:pPr>
        <w:widowControl w:val="0"/>
        <w:jc w:val="left"/>
      </w:pPr>
      <w:r>
        <w:t>Sponsors: Rep. W. Newton</w:t>
      </w:r>
    </w:p>
    <w:p w:rsidR="00A33BCF" w:rsidRDefault="00A33BCF" w:rsidP="00A33BCF">
      <w:pPr>
        <w:widowControl w:val="0"/>
        <w:jc w:val="left"/>
      </w:pPr>
      <w:r>
        <w:t>Document Path: l:\council\bills\df\13010cz21.docx</w:t>
      </w:r>
    </w:p>
    <w:p w:rsidR="00A33BCF" w:rsidRDefault="00A33BCF" w:rsidP="00A33BCF">
      <w:pPr>
        <w:widowControl w:val="0"/>
        <w:jc w:val="left"/>
      </w:pPr>
    </w:p>
    <w:p w:rsidR="00A33BCF" w:rsidRDefault="00A33BCF" w:rsidP="00A33BCF">
      <w:pPr>
        <w:widowControl w:val="0"/>
        <w:jc w:val="left"/>
      </w:pPr>
      <w:r>
        <w:t>Introduced in the House on February 9, 2021</w:t>
      </w:r>
    </w:p>
    <w:p w:rsidR="00A33BCF" w:rsidRDefault="00A33BCF" w:rsidP="00A33BCF">
      <w:pPr>
        <w:widowControl w:val="0"/>
        <w:jc w:val="left"/>
      </w:pPr>
      <w:r>
        <w:t xml:space="preserve">Currently residing in the House Committee on </w:t>
      </w:r>
      <w:r w:rsidRPr="00A33BCF">
        <w:rPr>
          <w:b/>
        </w:rPr>
        <w:t>Judiciary</w:t>
      </w:r>
    </w:p>
    <w:p w:rsidR="00A33BCF" w:rsidRDefault="00A33BCF" w:rsidP="00A33BCF">
      <w:pPr>
        <w:widowControl w:val="0"/>
        <w:jc w:val="left"/>
      </w:pPr>
    </w:p>
    <w:p w:rsidR="00A33BCF" w:rsidRDefault="00E202E5" w:rsidP="00A33BCF">
      <w:pPr>
        <w:widowControl w:val="0"/>
        <w:jc w:val="left"/>
      </w:pPr>
      <w:r>
        <w:t>Summary: Uniform Unclaimed Property Act</w:t>
      </w:r>
    </w:p>
    <w:p w:rsidR="00A33BCF" w:rsidRDefault="00A33BCF" w:rsidP="00A33BCF">
      <w:pPr>
        <w:widowControl w:val="0"/>
        <w:jc w:val="left"/>
      </w:pPr>
    </w:p>
    <w:p w:rsidR="00A33BCF" w:rsidRDefault="00A33BCF" w:rsidP="00A33BCF">
      <w:pPr>
        <w:widowControl w:val="0"/>
        <w:jc w:val="left"/>
      </w:pPr>
    </w:p>
    <w:p w:rsidR="00A33BCF" w:rsidRDefault="00A33BCF" w:rsidP="00A33BCF">
      <w:pPr>
        <w:widowControl w:val="0"/>
        <w:tabs>
          <w:tab w:val="center" w:pos="590"/>
          <w:tab w:val="center" w:pos="1440"/>
          <w:tab w:val="left" w:pos="1872"/>
          <w:tab w:val="left" w:pos="9187"/>
        </w:tabs>
        <w:jc w:val="left"/>
      </w:pPr>
      <w:r w:rsidRPr="00A33BCF">
        <w:rPr>
          <w:b/>
        </w:rPr>
        <w:t>HISTORY OF LEGISLATIVE ACTIONS</w:t>
      </w:r>
    </w:p>
    <w:p w:rsidR="00A33BCF" w:rsidRDefault="00A33BCF" w:rsidP="00A33BCF">
      <w:pPr>
        <w:widowControl w:val="0"/>
        <w:tabs>
          <w:tab w:val="center" w:pos="590"/>
          <w:tab w:val="center" w:pos="1440"/>
          <w:tab w:val="left" w:pos="1872"/>
          <w:tab w:val="left" w:pos="9187"/>
        </w:tabs>
        <w:jc w:val="left"/>
      </w:pPr>
    </w:p>
    <w:p w:rsidR="00A33BCF" w:rsidRPr="00A33BCF" w:rsidRDefault="00A33BCF" w:rsidP="00A33BCF">
      <w:pPr>
        <w:widowControl w:val="0"/>
        <w:tabs>
          <w:tab w:val="center" w:pos="590"/>
          <w:tab w:val="center" w:pos="1440"/>
          <w:tab w:val="left" w:pos="1872"/>
          <w:tab w:val="left" w:pos="9187"/>
        </w:tabs>
        <w:jc w:val="left"/>
      </w:pPr>
      <w:r w:rsidRPr="00A33BCF">
        <w:rPr>
          <w:u w:val="single"/>
        </w:rPr>
        <w:tab/>
        <w:t>Date</w:t>
      </w:r>
      <w:r w:rsidRPr="00A33BCF">
        <w:rPr>
          <w:u w:val="single"/>
        </w:rPr>
        <w:tab/>
        <w:t>Body</w:t>
      </w:r>
      <w:r w:rsidRPr="00A33BCF">
        <w:rPr>
          <w:u w:val="single"/>
        </w:rPr>
        <w:tab/>
        <w:t>Action Description with journal page number</w:t>
      </w:r>
      <w:r w:rsidRPr="00A33BCF">
        <w:rPr>
          <w:u w:val="single"/>
        </w:rPr>
        <w:tab/>
      </w:r>
    </w:p>
    <w:p w:rsidR="001E1BD6" w:rsidRDefault="001E1BD6" w:rsidP="001E1BD6">
      <w:pPr>
        <w:widowControl w:val="0"/>
        <w:tabs>
          <w:tab w:val="right" w:pos="1008"/>
          <w:tab w:val="left" w:pos="1152"/>
          <w:tab w:val="left" w:pos="1872"/>
          <w:tab w:val="left" w:pos="9187"/>
        </w:tabs>
        <w:ind w:left="2088" w:hanging="2088"/>
      </w:pPr>
      <w:r>
        <w:tab/>
        <w:t>2/9/2021</w:t>
      </w:r>
      <w:r>
        <w:tab/>
        <w:t>House</w:t>
      </w:r>
      <w:r>
        <w:tab/>
        <w:t>Introduced and read first time (</w:t>
      </w:r>
      <w:hyperlink r:id="rId7" w:history="1">
        <w:r w:rsidRPr="00B73479">
          <w:rPr>
            <w:rStyle w:val="Hyperlink"/>
          </w:rPr>
          <w:t>House Journal</w:t>
        </w:r>
        <w:r w:rsidRPr="00B73479">
          <w:rPr>
            <w:rStyle w:val="Hyperlink"/>
          </w:rPr>
          <w:noBreakHyphen/>
          <w:t>page 26</w:t>
        </w:r>
      </w:hyperlink>
      <w:r>
        <w:t>)</w:t>
      </w:r>
    </w:p>
    <w:p w:rsidR="001E1BD6" w:rsidRDefault="001E1BD6" w:rsidP="001E1BD6">
      <w:pPr>
        <w:widowControl w:val="0"/>
        <w:tabs>
          <w:tab w:val="right" w:pos="1008"/>
          <w:tab w:val="left" w:pos="1152"/>
          <w:tab w:val="left" w:pos="1872"/>
          <w:tab w:val="left" w:pos="9187"/>
        </w:tabs>
        <w:ind w:left="2088" w:hanging="2088"/>
      </w:pPr>
      <w:r>
        <w:tab/>
        <w:t>2/9/2021</w:t>
      </w:r>
      <w:r>
        <w:tab/>
        <w:t>House</w:t>
      </w:r>
      <w:r>
        <w:tab/>
        <w:t xml:space="preserve">Referred to Committee on </w:t>
      </w:r>
      <w:r w:rsidRPr="00B73479">
        <w:rPr>
          <w:b/>
        </w:rPr>
        <w:t>Judiciary</w:t>
      </w:r>
      <w:r>
        <w:t xml:space="preserve"> (</w:t>
      </w:r>
      <w:hyperlink r:id="rId8" w:history="1">
        <w:r w:rsidRPr="00B73479">
          <w:rPr>
            <w:rStyle w:val="Hyperlink"/>
          </w:rPr>
          <w:t>House Journal</w:t>
        </w:r>
        <w:r w:rsidRPr="00B73479">
          <w:rPr>
            <w:rStyle w:val="Hyperlink"/>
          </w:rPr>
          <w:noBreakHyphen/>
          <w:t>page 26</w:t>
        </w:r>
      </w:hyperlink>
      <w:r>
        <w:t>)</w:t>
      </w:r>
    </w:p>
    <w:p w:rsidR="001E1BD6" w:rsidRDefault="001E1BD6" w:rsidP="001E1BD6">
      <w:pPr>
        <w:widowControl w:val="0"/>
        <w:tabs>
          <w:tab w:val="right" w:pos="1008"/>
          <w:tab w:val="left" w:pos="1152"/>
          <w:tab w:val="left" w:pos="1872"/>
          <w:tab w:val="left" w:pos="9187"/>
        </w:tabs>
        <w:ind w:left="2088" w:hanging="2088"/>
      </w:pPr>
    </w:p>
    <w:p w:rsidR="00A33BCF" w:rsidRDefault="00A33BCF" w:rsidP="00A33BC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33BCF">
          <w:rPr>
            <w:rStyle w:val="Hyperlink"/>
          </w:rPr>
          <w:t>legislative information</w:t>
        </w:r>
      </w:hyperlink>
      <w:r>
        <w:t xml:space="preserve"> at the website</w:t>
      </w:r>
    </w:p>
    <w:p w:rsidR="00A33BCF" w:rsidRDefault="00A33BCF" w:rsidP="00A33BCF">
      <w:pPr>
        <w:widowControl w:val="0"/>
        <w:tabs>
          <w:tab w:val="right" w:pos="1008"/>
          <w:tab w:val="left" w:pos="1152"/>
          <w:tab w:val="left" w:pos="1872"/>
          <w:tab w:val="left" w:pos="9187"/>
        </w:tabs>
        <w:ind w:left="2088" w:hanging="2088"/>
        <w:jc w:val="left"/>
      </w:pPr>
    </w:p>
    <w:p w:rsidR="00A33BCF" w:rsidRPr="00A33BCF" w:rsidRDefault="00A33BCF" w:rsidP="00A33BCF">
      <w:pPr>
        <w:widowControl w:val="0"/>
        <w:tabs>
          <w:tab w:val="right" w:pos="1008"/>
          <w:tab w:val="left" w:pos="1152"/>
          <w:tab w:val="left" w:pos="1872"/>
          <w:tab w:val="left" w:pos="9187"/>
        </w:tabs>
        <w:ind w:left="2088" w:hanging="2088"/>
        <w:jc w:val="left"/>
      </w:pPr>
    </w:p>
    <w:p w:rsidR="00A33BCF" w:rsidRDefault="00A33BCF" w:rsidP="00A33BCF">
      <w:pPr>
        <w:widowControl w:val="0"/>
        <w:jc w:val="left"/>
      </w:pPr>
      <w:r w:rsidRPr="00A33BCF">
        <w:rPr>
          <w:b/>
        </w:rPr>
        <w:t>VERSIONS OF THIS BILL</w:t>
      </w:r>
    </w:p>
    <w:p w:rsidR="00A33BCF" w:rsidRDefault="00A33BCF" w:rsidP="00A33BCF">
      <w:pPr>
        <w:widowControl w:val="0"/>
        <w:jc w:val="left"/>
      </w:pPr>
    </w:p>
    <w:p w:rsidR="00A33BCF" w:rsidRDefault="00D268AA" w:rsidP="00A33BCF">
      <w:pPr>
        <w:widowControl w:val="0"/>
        <w:jc w:val="left"/>
      </w:pPr>
      <w:hyperlink r:id="rId10" w:history="1">
        <w:r w:rsidR="00A33BCF">
          <w:rPr>
            <w:rStyle w:val="Hyperlink"/>
          </w:rPr>
          <w:t>2/9/2021</w:t>
        </w:r>
      </w:hyperlink>
    </w:p>
    <w:p w:rsidR="00A33BCF" w:rsidRDefault="00A33BCF" w:rsidP="00A33BCF"/>
    <w:p w:rsidR="00A33BCF" w:rsidRDefault="00A33BCF" w:rsidP="00A33BCF">
      <w:pPr>
        <w:sectPr w:rsidR="00A33BCF" w:rsidSect="00A33BCF">
          <w:pgSz w:w="12240" w:h="15840" w:code="1"/>
          <w:pgMar w:top="1080" w:right="1440" w:bottom="1080" w:left="1440" w:header="720" w:footer="720" w:gutter="0"/>
          <w:cols w:space="720"/>
          <w:noEndnote/>
          <w:docGrid w:linePitch="360"/>
        </w:sectPr>
      </w:pPr>
    </w:p>
    <w:p w:rsidR="00A10059" w:rsidRDefault="00A10059" w:rsidP="00093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589" w:rsidRDefault="00093589" w:rsidP="00093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589" w:rsidRDefault="00093589" w:rsidP="00093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589" w:rsidRDefault="00093589" w:rsidP="00093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589" w:rsidRDefault="00093589" w:rsidP="00093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589" w:rsidRDefault="00093589" w:rsidP="00093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589" w:rsidRDefault="00093589" w:rsidP="00093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589" w:rsidRDefault="00093589" w:rsidP="00093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0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8658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53C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CHAPTER 17 TO TITLE 27 SO AS TO ENACT THE “REVISED UNIFORM UNCLAIMED PROPERTY ACT OF 2021”; TO PROVIDE FOR THE MANNER IN WHICH AND PROCEDURES AND REQUIREMENTS UNDER WHICH ABANDONED AND UNCLAIMED PROPERTY, AS DEFINED IN THE ACT, MAY BE ESCHEATED BY THE STATE FOR SALE OR OTHER DISPOSITION, AND TO PROVIDE CRIMINAL PENALTIES FOR CERTAIN VIOLATIONS; AND TO REPEAL CHAPTER 18</w:t>
      </w:r>
      <w:r w:rsidR="00D20CF0">
        <w:t xml:space="preserve"> OF</w:t>
      </w:r>
      <w:r>
        <w:t xml:space="preserve"> TITLE 27 RELATING TO THE 1988 UNIFORM UNCLAIMED PROPERTY ACT, INCLUDING SUBSEQUENT AMENDMENTS.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86583" w:rsidRDefault="001865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6583" w:rsidRDefault="001865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Title 27 of the 1976 Code is amended by adding:</w:t>
      </w: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6F1" w:rsidRPr="00DF766F"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color w:val="000000" w:themeColor="text1"/>
          <w:u w:color="000000" w:themeColor="text1"/>
        </w:rPr>
        <w:t>“</w:t>
      </w:r>
      <w:r w:rsidRPr="00271B1E">
        <w:rPr>
          <w:color w:val="000000" w:themeColor="text1"/>
          <w:u w:color="000000" w:themeColor="text1"/>
        </w:rPr>
        <w:t>CHAPTER 17</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71B1E">
        <w:rPr>
          <w:color w:val="000000" w:themeColor="text1"/>
          <w:u w:color="000000" w:themeColor="text1"/>
        </w:rPr>
        <w:t>Revised Uniform Unclaimed Property Act</w:t>
      </w:r>
      <w:r>
        <w:rPr>
          <w:color w:val="000000" w:themeColor="text1"/>
          <w:u w:color="000000" w:themeColor="text1"/>
        </w:rPr>
        <w:t xml:space="preserve"> of 2021</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Article </w:t>
      </w:r>
      <w:r w:rsidRPr="00271B1E">
        <w:rPr>
          <w:color w:val="000000" w:themeColor="text1"/>
          <w:u w:color="000000" w:themeColor="text1"/>
        </w:rPr>
        <w:t>1</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71B1E">
        <w:rPr>
          <w:color w:val="000000" w:themeColor="text1"/>
          <w:u w:color="000000" w:themeColor="text1"/>
        </w:rPr>
        <w:t>G</w:t>
      </w:r>
      <w:r>
        <w:rPr>
          <w:color w:val="000000" w:themeColor="text1"/>
          <w:u w:color="000000" w:themeColor="text1"/>
        </w:rPr>
        <w:t>eneral P</w:t>
      </w:r>
      <w:r w:rsidRPr="00271B1E">
        <w:rPr>
          <w:color w:val="000000" w:themeColor="text1"/>
          <w:u w:color="000000" w:themeColor="text1"/>
        </w:rPr>
        <w:t>rovisions</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Pr="00271B1E">
        <w:rPr>
          <w:color w:val="000000" w:themeColor="text1"/>
          <w:u w:color="000000" w:themeColor="text1"/>
        </w:rPr>
        <w:t xml:space="preserve">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t xml:space="preserve">101. </w:t>
      </w:r>
      <w:r>
        <w:rPr>
          <w:color w:val="000000" w:themeColor="text1"/>
          <w:u w:color="000000" w:themeColor="text1"/>
        </w:rPr>
        <w:tab/>
      </w:r>
      <w:r w:rsidRPr="00271B1E">
        <w:rPr>
          <w:color w:val="000000" w:themeColor="text1"/>
          <w:u w:color="000000" w:themeColor="text1"/>
        </w:rPr>
        <w:t>S</w:t>
      </w:r>
      <w:r>
        <w:rPr>
          <w:color w:val="000000" w:themeColor="text1"/>
          <w:u w:color="000000" w:themeColor="text1"/>
        </w:rPr>
        <w:t>hort title</w:t>
      </w:r>
      <w:r w:rsidRPr="00271B1E">
        <w:rPr>
          <w:color w:val="000000" w:themeColor="text1"/>
          <w:u w:color="000000" w:themeColor="text1"/>
        </w:rPr>
        <w:t>.</w:t>
      </w: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 xml:space="preserve">This </w:t>
      </w:r>
      <w:r>
        <w:rPr>
          <w:color w:val="000000" w:themeColor="text1"/>
          <w:u w:color="000000" w:themeColor="text1"/>
        </w:rPr>
        <w:t>a</w:t>
      </w:r>
      <w:r w:rsidRPr="00271B1E">
        <w:rPr>
          <w:color w:val="000000" w:themeColor="text1"/>
          <w:u w:color="000000" w:themeColor="text1"/>
        </w:rPr>
        <w:t xml:space="preserve">ct may be cited as the </w:t>
      </w:r>
      <w:r w:rsidRPr="00AF6C6C">
        <w:rPr>
          <w:color w:val="000000" w:themeColor="text1"/>
          <w:u w:color="000000" w:themeColor="text1"/>
        </w:rPr>
        <w:t>‘</w:t>
      </w:r>
      <w:r w:rsidRPr="00271B1E">
        <w:rPr>
          <w:color w:val="000000" w:themeColor="text1"/>
          <w:u w:color="000000" w:themeColor="text1"/>
        </w:rPr>
        <w:t>Revised Uniform Unclaimed Property Act</w:t>
      </w:r>
      <w:r>
        <w:rPr>
          <w:color w:val="000000" w:themeColor="text1"/>
          <w:u w:color="000000" w:themeColor="text1"/>
        </w:rPr>
        <w:t xml:space="preserve"> of 2021</w:t>
      </w:r>
      <w:r w:rsidRPr="00AF6C6C">
        <w:rPr>
          <w:color w:val="000000" w:themeColor="text1"/>
          <w:u w:color="000000" w:themeColor="text1"/>
        </w:rPr>
        <w:t>’</w:t>
      </w:r>
      <w:r>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t xml:space="preserve">102. </w:t>
      </w:r>
      <w:r>
        <w:rPr>
          <w:color w:val="000000" w:themeColor="text1"/>
          <w:u w:color="000000" w:themeColor="text1"/>
        </w:rPr>
        <w:tab/>
        <w:t>Definitions</w:t>
      </w:r>
      <w:r w:rsidRPr="00271B1E">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In this a</w:t>
      </w:r>
      <w:r w:rsidRPr="00271B1E">
        <w:rPr>
          <w:color w:val="000000" w:themeColor="text1"/>
          <w:u w:color="000000" w:themeColor="text1"/>
        </w:rPr>
        <w:t>ct: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r>
      <w:r w:rsidRPr="00AF6C6C">
        <w:rPr>
          <w:color w:val="000000" w:themeColor="text1"/>
          <w:u w:color="000000" w:themeColor="text1"/>
        </w:rPr>
        <w:t>‘</w:t>
      </w:r>
      <w:r>
        <w:rPr>
          <w:color w:val="000000" w:themeColor="text1"/>
          <w:u w:color="000000" w:themeColor="text1"/>
        </w:rPr>
        <w:t>Administrator</w:t>
      </w:r>
      <w:r w:rsidRPr="00AF6C6C">
        <w:rPr>
          <w:color w:val="000000" w:themeColor="text1"/>
          <w:u w:color="000000" w:themeColor="text1"/>
        </w:rPr>
        <w:t>’</w:t>
      </w:r>
      <w:r w:rsidRPr="00271B1E">
        <w:rPr>
          <w:color w:val="000000" w:themeColor="text1"/>
          <w:u w:color="000000" w:themeColor="text1"/>
        </w:rPr>
        <w:t xml:space="preserve"> means the South Carolina State Treasurer and any employees of the Office of the South Carolina State Treasurer res</w:t>
      </w:r>
      <w:r>
        <w:rPr>
          <w:color w:val="000000" w:themeColor="text1"/>
          <w:u w:color="000000" w:themeColor="text1"/>
        </w:rPr>
        <w:t>ponsible for administering the a</w:t>
      </w:r>
      <w:r w:rsidRPr="00271B1E">
        <w:rPr>
          <w:color w:val="000000" w:themeColor="text1"/>
          <w:u w:color="000000" w:themeColor="text1"/>
        </w:rPr>
        <w:t xml:space="preserve">ct.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r>
      <w:r w:rsidRPr="00AF6C6C">
        <w:rPr>
          <w:color w:val="000000" w:themeColor="text1"/>
          <w:u w:color="000000" w:themeColor="text1"/>
        </w:rPr>
        <w:t>‘</w:t>
      </w:r>
      <w:r>
        <w:rPr>
          <w:color w:val="000000" w:themeColor="text1"/>
          <w:u w:color="000000" w:themeColor="text1"/>
        </w:rPr>
        <w:t>Administrator</w:t>
      </w:r>
      <w:r w:rsidRPr="00AF6C6C">
        <w:rPr>
          <w:color w:val="000000" w:themeColor="text1"/>
          <w:u w:color="000000" w:themeColor="text1"/>
        </w:rPr>
        <w:t>’</w:t>
      </w:r>
      <w:r>
        <w:rPr>
          <w:color w:val="000000" w:themeColor="text1"/>
          <w:u w:color="000000" w:themeColor="text1"/>
        </w:rPr>
        <w:t>s a</w:t>
      </w:r>
      <w:r w:rsidRPr="00271B1E">
        <w:rPr>
          <w:color w:val="000000" w:themeColor="text1"/>
          <w:u w:color="000000" w:themeColor="text1"/>
        </w:rPr>
        <w:t>gent</w:t>
      </w:r>
      <w:r w:rsidRPr="00AF6C6C">
        <w:rPr>
          <w:color w:val="000000" w:themeColor="text1"/>
          <w:u w:color="000000" w:themeColor="text1"/>
        </w:rPr>
        <w:t>’</w:t>
      </w:r>
      <w:r>
        <w:rPr>
          <w:color w:val="000000" w:themeColor="text1"/>
          <w:u w:color="000000" w:themeColor="text1"/>
        </w:rPr>
        <w:t xml:space="preserve"> means a person with which the a</w:t>
      </w:r>
      <w:r w:rsidRPr="00271B1E">
        <w:rPr>
          <w:color w:val="000000" w:themeColor="text1"/>
          <w:u w:color="000000" w:themeColor="text1"/>
        </w:rPr>
        <w:t>dministrator contracts. The term includes an</w:t>
      </w:r>
      <w:r>
        <w:rPr>
          <w:color w:val="000000" w:themeColor="text1"/>
          <w:u w:color="000000" w:themeColor="text1"/>
        </w:rPr>
        <w:t xml:space="preserve"> independent contractor of the p</w:t>
      </w:r>
      <w:r w:rsidRPr="00271B1E">
        <w:rPr>
          <w:color w:val="000000" w:themeColor="text1"/>
          <w:u w:color="000000" w:themeColor="text1"/>
        </w:rPr>
        <w:t>erson and each individual performing work on</w:t>
      </w:r>
      <w:r>
        <w:rPr>
          <w:color w:val="000000" w:themeColor="text1"/>
          <w:u w:color="000000" w:themeColor="text1"/>
        </w:rPr>
        <w:t xml:space="preserve"> behalf of the a</w:t>
      </w:r>
      <w:r w:rsidRPr="00271B1E">
        <w:rPr>
          <w:color w:val="000000" w:themeColor="text1"/>
          <w:u w:color="000000" w:themeColor="text1"/>
        </w:rPr>
        <w:t>dministrator.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AF6C6C">
        <w:rPr>
          <w:color w:val="000000" w:themeColor="text1"/>
          <w:u w:color="000000" w:themeColor="text1"/>
        </w:rPr>
        <w:t>‘</w:t>
      </w:r>
      <w:r>
        <w:rPr>
          <w:color w:val="000000" w:themeColor="text1"/>
          <w:u w:color="000000" w:themeColor="text1"/>
        </w:rPr>
        <w:t>Apparent owner</w:t>
      </w:r>
      <w:r w:rsidRPr="00AF6C6C">
        <w:rPr>
          <w:color w:val="000000" w:themeColor="text1"/>
          <w:u w:color="000000" w:themeColor="text1"/>
        </w:rPr>
        <w:t>’</w:t>
      </w:r>
      <w:r>
        <w:rPr>
          <w:color w:val="000000" w:themeColor="text1"/>
          <w:u w:color="000000" w:themeColor="text1"/>
        </w:rPr>
        <w:t xml:space="preserve"> means a p</w:t>
      </w:r>
      <w:r w:rsidRPr="00271B1E">
        <w:rPr>
          <w:color w:val="000000" w:themeColor="text1"/>
          <w:u w:color="000000" w:themeColor="text1"/>
        </w:rPr>
        <w:t xml:space="preserve">erson whose name appears on </w:t>
      </w:r>
      <w:r>
        <w:rPr>
          <w:color w:val="000000" w:themeColor="text1"/>
          <w:u w:color="000000" w:themeColor="text1"/>
        </w:rPr>
        <w:t>the records of a holder as the owner of p</w:t>
      </w:r>
      <w:r w:rsidRPr="00271B1E">
        <w:rPr>
          <w:color w:val="000000" w:themeColor="text1"/>
          <w:u w:color="000000" w:themeColor="text1"/>
        </w:rPr>
        <w:t>roperty</w:t>
      </w:r>
      <w:r>
        <w:rPr>
          <w:color w:val="000000" w:themeColor="text1"/>
          <w:u w:color="000000" w:themeColor="text1"/>
        </w:rPr>
        <w:t xml:space="preserve"> held, issued, or owing by the h</w:t>
      </w:r>
      <w:r w:rsidRPr="00271B1E">
        <w:rPr>
          <w:color w:val="000000" w:themeColor="text1"/>
          <w:u w:color="000000" w:themeColor="text1"/>
        </w:rPr>
        <w:t xml:space="preserve">older.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AF6C6C">
        <w:rPr>
          <w:color w:val="000000" w:themeColor="text1"/>
          <w:u w:color="000000" w:themeColor="text1"/>
        </w:rPr>
        <w:t>‘</w:t>
      </w:r>
      <w:r>
        <w:rPr>
          <w:color w:val="000000" w:themeColor="text1"/>
          <w:u w:color="000000" w:themeColor="text1"/>
        </w:rPr>
        <w:t>Business association</w:t>
      </w:r>
      <w:r w:rsidRPr="00AF6C6C">
        <w:rPr>
          <w:color w:val="000000" w:themeColor="text1"/>
          <w:u w:color="000000" w:themeColor="text1"/>
        </w:rPr>
        <w:t>’</w:t>
      </w:r>
      <w:r w:rsidRPr="00271B1E">
        <w:rPr>
          <w:color w:val="000000" w:themeColor="text1"/>
          <w:u w:color="000000" w:themeColor="text1"/>
        </w:rPr>
        <w:t xml:space="preserve"> means a corporation, joint stock company, investment company, unincorporated association, joint venture, limited liability company, business trust, trust company, land bank, safe deposit co</w:t>
      </w:r>
      <w:r>
        <w:rPr>
          <w:color w:val="000000" w:themeColor="text1"/>
          <w:u w:color="000000" w:themeColor="text1"/>
        </w:rPr>
        <w:t>mpany, safekeeping depository, financial organization, insurance c</w:t>
      </w:r>
      <w:r w:rsidRPr="00271B1E">
        <w:rPr>
          <w:color w:val="000000" w:themeColor="text1"/>
          <w:u w:color="000000" w:themeColor="text1"/>
        </w:rPr>
        <w:t>ompan</w:t>
      </w:r>
      <w:r>
        <w:rPr>
          <w:color w:val="000000" w:themeColor="text1"/>
          <w:u w:color="000000" w:themeColor="text1"/>
        </w:rPr>
        <w:t>y, federally chartered entity, u</w:t>
      </w:r>
      <w:r w:rsidRPr="00271B1E">
        <w:rPr>
          <w:color w:val="000000" w:themeColor="text1"/>
          <w:u w:color="000000" w:themeColor="text1"/>
        </w:rPr>
        <w:t>tility, sole proprietorship, or other business entity, whether or not for profit.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Pr="00AF6C6C">
        <w:rPr>
          <w:color w:val="000000" w:themeColor="text1"/>
          <w:u w:color="000000" w:themeColor="text1"/>
        </w:rPr>
        <w:t>‘</w:t>
      </w:r>
      <w:r>
        <w:rPr>
          <w:color w:val="000000" w:themeColor="text1"/>
          <w:u w:color="000000" w:themeColor="text1"/>
        </w:rPr>
        <w:t>Confidential information</w:t>
      </w:r>
      <w:r w:rsidRPr="00AF6C6C">
        <w:rPr>
          <w:color w:val="000000" w:themeColor="text1"/>
          <w:u w:color="000000" w:themeColor="text1"/>
        </w:rPr>
        <w:t>’</w:t>
      </w:r>
      <w:r>
        <w:rPr>
          <w:color w:val="000000" w:themeColor="text1"/>
          <w:u w:color="000000" w:themeColor="text1"/>
        </w:rPr>
        <w:t xml:space="preserve"> means information including personal i</w:t>
      </w:r>
      <w:r w:rsidRPr="00271B1E">
        <w:rPr>
          <w:color w:val="000000" w:themeColor="text1"/>
          <w:u w:color="000000" w:themeColor="text1"/>
        </w:rPr>
        <w:t xml:space="preserve">nformation as defined herein, the disclosure of which may constitute an unreasonable invasion of privacy as determined by the </w:t>
      </w:r>
      <w:r>
        <w:rPr>
          <w:color w:val="000000" w:themeColor="text1"/>
          <w:u w:color="000000" w:themeColor="text1"/>
        </w:rPr>
        <w:t>administrator</w:t>
      </w:r>
      <w:r w:rsidRPr="00271B1E">
        <w:rPr>
          <w:color w:val="000000" w:themeColor="text1"/>
          <w:u w:color="000000" w:themeColor="text1"/>
        </w:rPr>
        <w:t xml:space="preserve">, with consideration of the definitions contained in the South Carolina Family and Personal Identifying Information Privacy Protection Act and the South Carolina Freedom of Information Act.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Pr="00AF6C6C">
        <w:rPr>
          <w:color w:val="000000" w:themeColor="text1"/>
          <w:u w:color="000000" w:themeColor="text1"/>
        </w:rPr>
        <w:t>‘</w:t>
      </w:r>
      <w:r>
        <w:rPr>
          <w:color w:val="000000" w:themeColor="text1"/>
          <w:u w:color="000000" w:themeColor="text1"/>
        </w:rPr>
        <w:t>Domicile</w:t>
      </w:r>
      <w:r w:rsidRPr="00AF6C6C">
        <w:rPr>
          <w:color w:val="000000" w:themeColor="text1"/>
          <w:u w:color="000000" w:themeColor="text1"/>
        </w:rPr>
        <w:t>’</w:t>
      </w:r>
      <w:r w:rsidRPr="00271B1E">
        <w:rPr>
          <w:color w:val="000000" w:themeColor="text1"/>
          <w:u w:color="000000" w:themeColor="text1"/>
        </w:rPr>
        <w:t xml:space="preserve"> means:</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t>for a corporation, the s</w:t>
      </w:r>
      <w:r w:rsidRPr="00271B1E">
        <w:rPr>
          <w:color w:val="000000" w:themeColor="text1"/>
          <w:u w:color="000000" w:themeColor="text1"/>
        </w:rPr>
        <w:t>tate of its incorporation;</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for a business a</w:t>
      </w:r>
      <w:r w:rsidRPr="00271B1E">
        <w:rPr>
          <w:color w:val="000000" w:themeColor="text1"/>
          <w:u w:color="000000" w:themeColor="text1"/>
        </w:rPr>
        <w:t>ssociation whose form</w:t>
      </w:r>
      <w:r>
        <w:rPr>
          <w:color w:val="000000" w:themeColor="text1"/>
          <w:u w:color="000000" w:themeColor="text1"/>
        </w:rPr>
        <w:t>ation requires a filing with a s</w:t>
      </w:r>
      <w:r w:rsidRPr="00271B1E">
        <w:rPr>
          <w:color w:val="000000" w:themeColor="text1"/>
          <w:u w:color="000000" w:themeColor="text1"/>
        </w:rPr>
        <w:t>tate,</w:t>
      </w:r>
      <w:r>
        <w:rPr>
          <w:color w:val="000000" w:themeColor="text1"/>
          <w:u w:color="000000" w:themeColor="text1"/>
        </w:rPr>
        <w:t xml:space="preserve"> other than a corporation, the s</w:t>
      </w:r>
      <w:r w:rsidRPr="00271B1E">
        <w:rPr>
          <w:color w:val="000000" w:themeColor="text1"/>
          <w:u w:color="000000" w:themeColor="text1"/>
        </w:rPr>
        <w:t>tate of its filing;</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for a federally chartered entity or an investment company registered under the Investment Compan</w:t>
      </w:r>
      <w:r>
        <w:rPr>
          <w:color w:val="000000" w:themeColor="text1"/>
          <w:u w:color="000000" w:themeColor="text1"/>
        </w:rPr>
        <w:t>y Act of 1940, the s</w:t>
      </w:r>
      <w:r w:rsidRPr="00271B1E">
        <w:rPr>
          <w:color w:val="000000" w:themeColor="text1"/>
          <w:u w:color="000000" w:themeColor="text1"/>
        </w:rPr>
        <w:t xml:space="preserve">tate of its home office; and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(D)</w:t>
      </w:r>
      <w:r w:rsidRPr="00271B1E">
        <w:rPr>
          <w:color w:val="000000" w:themeColor="text1"/>
          <w:u w:color="000000" w:themeColor="text1"/>
        </w:rPr>
        <w:tab/>
        <w:t xml:space="preserve">for any other </w:t>
      </w:r>
      <w:r>
        <w:rPr>
          <w:color w:val="000000" w:themeColor="text1"/>
          <w:u w:color="000000" w:themeColor="text1"/>
        </w:rPr>
        <w:t>holder, the s</w:t>
      </w:r>
      <w:r w:rsidRPr="00271B1E">
        <w:rPr>
          <w:color w:val="000000" w:themeColor="text1"/>
          <w:u w:color="000000" w:themeColor="text1"/>
        </w:rPr>
        <w:t>tate of its principal place of business.</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Pr="00AF6C6C">
        <w:rPr>
          <w:color w:val="000000" w:themeColor="text1"/>
          <w:u w:color="000000" w:themeColor="text1"/>
        </w:rPr>
        <w:t>‘</w:t>
      </w:r>
      <w:r>
        <w:rPr>
          <w:color w:val="000000" w:themeColor="text1"/>
          <w:u w:color="000000" w:themeColor="text1"/>
        </w:rPr>
        <w:t>Electronic</w:t>
      </w:r>
      <w:r w:rsidRPr="00AF6C6C">
        <w:rPr>
          <w:color w:val="000000" w:themeColor="text1"/>
          <w:u w:color="000000" w:themeColor="text1"/>
        </w:rPr>
        <w:t>’</w:t>
      </w:r>
      <w:r w:rsidRPr="00271B1E">
        <w:rPr>
          <w:color w:val="000000" w:themeColor="text1"/>
          <w:u w:color="000000" w:themeColor="text1"/>
        </w:rPr>
        <w:t xml:space="preserve"> means relating to technology having electrical, digital, magnetic, wireless, optical, electromagnetic, or similar capabilities.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Pr>
          <w:color w:val="000000" w:themeColor="text1"/>
          <w:u w:color="000000" w:themeColor="text1"/>
        </w:rPr>
        <w:tab/>
      </w:r>
      <w:r w:rsidRPr="00AF6C6C">
        <w:rPr>
          <w:color w:val="000000" w:themeColor="text1"/>
          <w:u w:color="000000" w:themeColor="text1"/>
        </w:rPr>
        <w:t>‘</w:t>
      </w:r>
      <w:r>
        <w:rPr>
          <w:color w:val="000000" w:themeColor="text1"/>
          <w:u w:color="000000" w:themeColor="text1"/>
        </w:rPr>
        <w:t>Electronic mail</w:t>
      </w:r>
      <w:r w:rsidRPr="00AF6C6C">
        <w:rPr>
          <w:color w:val="000000" w:themeColor="text1"/>
          <w:u w:color="000000" w:themeColor="text1"/>
        </w:rPr>
        <w:t>’</w:t>
      </w:r>
      <w:r>
        <w:rPr>
          <w:color w:val="000000" w:themeColor="text1"/>
          <w:u w:color="000000" w:themeColor="text1"/>
        </w:rPr>
        <w:t xml:space="preserve"> means a communication by e</w:t>
      </w:r>
      <w:r w:rsidRPr="00271B1E">
        <w:rPr>
          <w:color w:val="000000" w:themeColor="text1"/>
          <w:u w:color="000000" w:themeColor="text1"/>
        </w:rPr>
        <w:t xml:space="preserve">lectronic means which is automatically retained and stored and may be readily accessed or retrieved.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(9)</w:t>
      </w:r>
      <w:r>
        <w:rPr>
          <w:color w:val="000000" w:themeColor="text1"/>
          <w:u w:color="000000" w:themeColor="text1"/>
        </w:rPr>
        <w:tab/>
      </w:r>
      <w:r w:rsidRPr="00AF6C6C">
        <w:rPr>
          <w:color w:val="000000" w:themeColor="text1"/>
          <w:u w:color="000000" w:themeColor="text1"/>
        </w:rPr>
        <w:t>‘</w:t>
      </w:r>
      <w:r>
        <w:rPr>
          <w:color w:val="000000" w:themeColor="text1"/>
          <w:u w:color="000000" w:themeColor="text1"/>
        </w:rPr>
        <w:t>Financial organization</w:t>
      </w:r>
      <w:r w:rsidRPr="00AF6C6C">
        <w:rPr>
          <w:color w:val="000000" w:themeColor="text1"/>
          <w:u w:color="000000" w:themeColor="text1"/>
        </w:rPr>
        <w:t>’</w:t>
      </w:r>
      <w:r w:rsidRPr="00271B1E">
        <w:rPr>
          <w:color w:val="000000" w:themeColor="text1"/>
          <w:u w:color="000000" w:themeColor="text1"/>
        </w:rPr>
        <w:t xml:space="preserve"> means a savings and loan association, building and loan association, savings bank, industrial bank, bank, banking organization, or credit union.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 xml:space="preserve">(10) </w:t>
      </w:r>
      <w:r>
        <w:rPr>
          <w:color w:val="000000" w:themeColor="text1"/>
          <w:u w:color="000000" w:themeColor="text1"/>
        </w:rPr>
        <w:tab/>
      </w:r>
      <w:r w:rsidRPr="00AF6C6C">
        <w:rPr>
          <w:color w:val="000000" w:themeColor="text1"/>
          <w:u w:color="000000" w:themeColor="text1"/>
        </w:rPr>
        <w:t>‘</w:t>
      </w:r>
      <w:r>
        <w:rPr>
          <w:color w:val="000000" w:themeColor="text1"/>
          <w:u w:color="000000" w:themeColor="text1"/>
        </w:rPr>
        <w:t>Game</w:t>
      </w:r>
      <w:r>
        <w:rPr>
          <w:color w:val="000000" w:themeColor="text1"/>
          <w:u w:color="000000" w:themeColor="text1"/>
        </w:rPr>
        <w:noBreakHyphen/>
        <w:t>related digital content</w:t>
      </w:r>
      <w:r w:rsidRPr="00AF6C6C">
        <w:rPr>
          <w:color w:val="000000" w:themeColor="text1"/>
          <w:u w:color="000000" w:themeColor="text1"/>
        </w:rPr>
        <w:t>’</w:t>
      </w:r>
      <w:r w:rsidRPr="00271B1E">
        <w:rPr>
          <w:color w:val="000000" w:themeColor="text1"/>
          <w:u w:color="000000" w:themeColor="text1"/>
        </w:rPr>
        <w:t xml:space="preserve"> means digital </w:t>
      </w:r>
      <w:r>
        <w:rPr>
          <w:color w:val="000000" w:themeColor="text1"/>
          <w:u w:color="000000" w:themeColor="text1"/>
        </w:rPr>
        <w:t>content that exists only in an electronic game or e</w:t>
      </w:r>
      <w:r w:rsidRPr="00271B1E">
        <w:rPr>
          <w:color w:val="000000" w:themeColor="text1"/>
          <w:u w:color="000000" w:themeColor="text1"/>
        </w:rPr>
        <w:t>lectronic</w:t>
      </w:r>
      <w:r>
        <w:rPr>
          <w:color w:val="000000" w:themeColor="text1"/>
          <w:u w:color="000000" w:themeColor="text1"/>
        </w:rPr>
        <w:noBreakHyphen/>
      </w:r>
      <w:r w:rsidRPr="00271B1E">
        <w:rPr>
          <w:color w:val="000000" w:themeColor="text1"/>
          <w:u w:color="000000" w:themeColor="text1"/>
        </w:rPr>
        <w:t>game platform. The term:</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includes: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(i)</w:t>
      </w:r>
      <w:r>
        <w:rPr>
          <w:color w:val="000000" w:themeColor="text1"/>
          <w:u w:color="000000" w:themeColor="text1"/>
        </w:rPr>
        <w:t xml:space="preserve"> </w:t>
      </w:r>
      <w:r w:rsidRPr="00271B1E">
        <w:rPr>
          <w:color w:val="000000" w:themeColor="text1"/>
          <w:u w:color="000000" w:themeColor="text1"/>
        </w:rPr>
        <w:tab/>
        <w:t>game</w:t>
      </w:r>
      <w:r>
        <w:rPr>
          <w:color w:val="000000" w:themeColor="text1"/>
          <w:u w:color="000000" w:themeColor="text1"/>
        </w:rPr>
        <w:noBreakHyphen/>
      </w:r>
      <w:r w:rsidRPr="00271B1E">
        <w:rPr>
          <w:color w:val="000000" w:themeColor="text1"/>
          <w:u w:color="000000" w:themeColor="text1"/>
        </w:rPr>
        <w:t>play currency such as a virtual wallet, even if denominated in United States currency; and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(ii)</w:t>
      </w:r>
      <w:r w:rsidRPr="00271B1E">
        <w:rPr>
          <w:color w:val="000000" w:themeColor="text1"/>
          <w:u w:color="000000" w:themeColor="text1"/>
        </w:rPr>
        <w:tab/>
        <w:t xml:space="preserve">the following if for use or redemption only within the game or </w:t>
      </w:r>
      <w:r>
        <w:rPr>
          <w:color w:val="000000" w:themeColor="text1"/>
          <w:u w:color="000000" w:themeColor="text1"/>
        </w:rPr>
        <w:t>platform or another electronic game or el</w:t>
      </w:r>
      <w:r w:rsidRPr="00271B1E">
        <w:rPr>
          <w:color w:val="000000" w:themeColor="text1"/>
          <w:u w:color="000000" w:themeColor="text1"/>
        </w:rPr>
        <w:t>ectronic</w:t>
      </w:r>
      <w:r>
        <w:rPr>
          <w:color w:val="000000" w:themeColor="text1"/>
          <w:u w:color="000000" w:themeColor="text1"/>
        </w:rPr>
        <w:noBreakHyphen/>
      </w:r>
      <w:r w:rsidRPr="00271B1E">
        <w:rPr>
          <w:color w:val="000000" w:themeColor="text1"/>
          <w:u w:color="000000" w:themeColor="text1"/>
        </w:rPr>
        <w:t xml:space="preserve">game platform: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(I)</w:t>
      </w:r>
      <w:r w:rsidRPr="00271B1E">
        <w:rPr>
          <w:color w:val="000000" w:themeColor="text1"/>
          <w:u w:color="000000" w:themeColor="text1"/>
        </w:rPr>
        <w:tab/>
        <w:t xml:space="preserve">points sometimes referred to as gems, tokens, gold, and similar names; and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(II)</w:t>
      </w:r>
      <w:r w:rsidRPr="00271B1E">
        <w:rPr>
          <w:color w:val="000000" w:themeColor="text1"/>
          <w:u w:color="000000" w:themeColor="text1"/>
        </w:rPr>
        <w:tab/>
        <w:t>digital codes; and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does not include an item that the issuer: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(i)</w:t>
      </w:r>
      <w:r>
        <w:rPr>
          <w:color w:val="000000" w:themeColor="text1"/>
          <w:u w:color="000000" w:themeColor="text1"/>
        </w:rPr>
        <w:t xml:space="preserve"> </w:t>
      </w:r>
      <w:r w:rsidRPr="00271B1E">
        <w:rPr>
          <w:color w:val="000000" w:themeColor="text1"/>
          <w:u w:color="000000" w:themeColor="text1"/>
        </w:rPr>
        <w:tab/>
        <w:t>permits to be redeemed for use outside a game or platform for: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(I)</w:t>
      </w:r>
      <w:r w:rsidRPr="00271B1E">
        <w:rPr>
          <w:color w:val="000000" w:themeColor="text1"/>
          <w:u w:color="000000" w:themeColor="text1"/>
        </w:rPr>
        <w:tab/>
        <w:t xml:space="preserve">money; or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(II)</w:t>
      </w:r>
      <w:r w:rsidRPr="00271B1E">
        <w:rPr>
          <w:color w:val="000000" w:themeColor="text1"/>
          <w:u w:color="000000" w:themeColor="text1"/>
        </w:rPr>
        <w:tab/>
        <w:t>goods or services that have more than minimal value; or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(ii)</w:t>
      </w:r>
      <w:r w:rsidRPr="00271B1E">
        <w:rPr>
          <w:color w:val="000000" w:themeColor="text1"/>
          <w:u w:color="000000" w:themeColor="text1"/>
        </w:rPr>
        <w:tab/>
        <w:t>otherwise monetizes for use outside a game or platform.</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(11)</w:t>
      </w:r>
      <w:r>
        <w:rPr>
          <w:color w:val="000000" w:themeColor="text1"/>
          <w:u w:color="000000" w:themeColor="text1"/>
        </w:rPr>
        <w:tab/>
      </w:r>
      <w:r w:rsidRPr="00AF6C6C">
        <w:rPr>
          <w:color w:val="000000" w:themeColor="text1"/>
          <w:u w:color="000000" w:themeColor="text1"/>
        </w:rPr>
        <w:t>‘</w:t>
      </w:r>
      <w:r>
        <w:rPr>
          <w:color w:val="000000" w:themeColor="text1"/>
          <w:u w:color="000000" w:themeColor="text1"/>
        </w:rPr>
        <w:t>Gift card</w:t>
      </w:r>
      <w:r w:rsidRPr="00AF6C6C">
        <w:rPr>
          <w:color w:val="000000" w:themeColor="text1"/>
          <w:u w:color="000000" w:themeColor="text1"/>
        </w:rPr>
        <w:t>’</w:t>
      </w:r>
      <w:r w:rsidRPr="00271B1E">
        <w:rPr>
          <w:color w:val="000000" w:themeColor="text1"/>
          <w:u w:color="000000" w:themeColor="text1"/>
        </w:rPr>
        <w:t xml:space="preserve"> means:</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t>a stored</w:t>
      </w:r>
      <w:r>
        <w:rPr>
          <w:color w:val="000000" w:themeColor="text1"/>
          <w:u w:color="000000" w:themeColor="text1"/>
        </w:rPr>
        <w:noBreakHyphen/>
        <w:t>value c</w:t>
      </w:r>
      <w:r w:rsidRPr="00271B1E">
        <w:rPr>
          <w:color w:val="000000" w:themeColor="text1"/>
          <w:u w:color="000000" w:themeColor="text1"/>
        </w:rPr>
        <w:t>ard: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(i)</w:t>
      </w:r>
      <w:r>
        <w:rPr>
          <w:color w:val="000000" w:themeColor="text1"/>
          <w:u w:color="000000" w:themeColor="text1"/>
        </w:rPr>
        <w:t xml:space="preserve"> </w:t>
      </w:r>
      <w:r w:rsidRPr="00271B1E">
        <w:rPr>
          <w:color w:val="000000" w:themeColor="text1"/>
          <w:u w:color="000000" w:themeColor="text1"/>
        </w:rPr>
        <w:tab/>
        <w:t>the value of which does not expire;</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(ii)</w:t>
      </w:r>
      <w:r w:rsidRPr="00271B1E">
        <w:rPr>
          <w:color w:val="000000" w:themeColor="text1"/>
          <w:u w:color="000000" w:themeColor="text1"/>
        </w:rPr>
        <w:tab/>
        <w:t>that is not subject to a dormancy, inactivity, or post</w:t>
      </w:r>
      <w:r>
        <w:rPr>
          <w:color w:val="000000" w:themeColor="text1"/>
          <w:u w:color="000000" w:themeColor="text1"/>
        </w:rPr>
        <w:noBreakHyphen/>
      </w:r>
      <w:r w:rsidRPr="00271B1E">
        <w:rPr>
          <w:color w:val="000000" w:themeColor="text1"/>
          <w:u w:color="000000" w:themeColor="text1"/>
        </w:rPr>
        <w:t>sale service fee;</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(iii)</w:t>
      </w:r>
      <w:r w:rsidRPr="00271B1E">
        <w:rPr>
          <w:color w:val="000000" w:themeColor="text1"/>
          <w:u w:color="000000" w:themeColor="text1"/>
        </w:rPr>
        <w:tab/>
        <w:t>issued on a prepaid basis primarily for personal, family, or household purposes to a consumer in a specified amount;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(iv)</w:t>
      </w:r>
      <w:r w:rsidRPr="00271B1E">
        <w:rPr>
          <w:color w:val="000000" w:themeColor="text1"/>
          <w:u w:color="000000" w:themeColor="text1"/>
        </w:rPr>
        <w:tab/>
        <w:t xml:space="preserve">that may be decreased in value only by redemption for merchandise, goods, or services; and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(v)</w:t>
      </w:r>
      <w:r w:rsidRPr="00271B1E">
        <w:rPr>
          <w:color w:val="000000" w:themeColor="text1"/>
          <w:u w:color="000000" w:themeColor="text1"/>
        </w:rPr>
        <w:tab/>
        <w:t>that, unless required by law, may not be redeemed for or converted into money or otherwise monetized by the issuer; and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includes a prepaid commercial mobile radio service, as defined in 47 C.F.R. 20.3, as amended.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(12)</w:t>
      </w:r>
      <w:r>
        <w:rPr>
          <w:color w:val="000000" w:themeColor="text1"/>
          <w:u w:color="000000" w:themeColor="text1"/>
        </w:rPr>
        <w:tab/>
      </w:r>
      <w:r w:rsidRPr="00AF6C6C">
        <w:rPr>
          <w:color w:val="000000" w:themeColor="text1"/>
          <w:u w:color="000000" w:themeColor="text1"/>
        </w:rPr>
        <w:t>‘</w:t>
      </w:r>
      <w:r>
        <w:rPr>
          <w:color w:val="000000" w:themeColor="text1"/>
          <w:u w:color="000000" w:themeColor="text1"/>
        </w:rPr>
        <w:t>Holder</w:t>
      </w:r>
      <w:r w:rsidRPr="00AF6C6C">
        <w:rPr>
          <w:color w:val="000000" w:themeColor="text1"/>
          <w:u w:color="000000" w:themeColor="text1"/>
        </w:rPr>
        <w:t>’</w:t>
      </w:r>
      <w:r w:rsidRPr="00271B1E">
        <w:rPr>
          <w:color w:val="000000" w:themeColor="text1"/>
          <w:u w:color="000000" w:themeColor="text1"/>
        </w:rPr>
        <w:t xml:space="preserve"> means a </w:t>
      </w:r>
      <w:r>
        <w:rPr>
          <w:color w:val="000000" w:themeColor="text1"/>
          <w:u w:color="000000" w:themeColor="text1"/>
        </w:rPr>
        <w:t>person</w:t>
      </w:r>
      <w:r w:rsidRPr="00271B1E">
        <w:rPr>
          <w:color w:val="000000" w:themeColor="text1"/>
          <w:u w:color="000000" w:themeColor="text1"/>
        </w:rPr>
        <w:t xml:space="preserve"> obligated to hold for the account of</w:t>
      </w:r>
      <w:r>
        <w:rPr>
          <w:color w:val="000000" w:themeColor="text1"/>
          <w:u w:color="000000" w:themeColor="text1"/>
        </w:rPr>
        <w:t>, or to deliver or pay to, the owner, property subject to this a</w:t>
      </w:r>
      <w:r w:rsidRPr="00271B1E">
        <w:rPr>
          <w:color w:val="000000" w:themeColor="text1"/>
          <w:u w:color="000000" w:themeColor="text1"/>
        </w:rPr>
        <w:t>ct.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(13)</w:t>
      </w:r>
      <w:r>
        <w:rPr>
          <w:color w:val="000000" w:themeColor="text1"/>
          <w:u w:color="000000" w:themeColor="text1"/>
        </w:rPr>
        <w:tab/>
      </w:r>
      <w:r w:rsidRPr="00AF6C6C">
        <w:rPr>
          <w:color w:val="000000" w:themeColor="text1"/>
          <w:u w:color="000000" w:themeColor="text1"/>
        </w:rPr>
        <w:t>‘</w:t>
      </w:r>
      <w:r>
        <w:rPr>
          <w:color w:val="000000" w:themeColor="text1"/>
          <w:u w:color="000000" w:themeColor="text1"/>
        </w:rPr>
        <w:t>Insurance company</w:t>
      </w:r>
      <w:r w:rsidRPr="00AF6C6C">
        <w:rPr>
          <w:color w:val="000000" w:themeColor="text1"/>
          <w:u w:color="000000" w:themeColor="text1"/>
        </w:rPr>
        <w:t>’</w:t>
      </w:r>
      <w:r w:rsidRPr="00271B1E">
        <w:rPr>
          <w:color w:val="000000" w:themeColor="text1"/>
          <w:u w:color="000000" w:themeColor="text1"/>
        </w:rPr>
        <w:t xml:space="preserve"> means an association, corporation, or fraternal or mutual</w:t>
      </w:r>
      <w:r>
        <w:rPr>
          <w:color w:val="000000" w:themeColor="text1"/>
          <w:u w:color="000000" w:themeColor="text1"/>
        </w:rPr>
        <w:noBreakHyphen/>
      </w:r>
      <w:r w:rsidRPr="00271B1E">
        <w:rPr>
          <w:color w:val="000000" w:themeColor="text1"/>
          <w:u w:color="000000" w:themeColor="text1"/>
        </w:rPr>
        <w:t>benefit organization, whether or not for profit, engaged in the business of providing life endowments, annuities, or insurance, including accident, burial, casualty, credit</w:t>
      </w:r>
      <w:r>
        <w:rPr>
          <w:color w:val="000000" w:themeColor="text1"/>
          <w:u w:color="000000" w:themeColor="text1"/>
        </w:rPr>
        <w:noBreakHyphen/>
      </w:r>
      <w:r w:rsidRPr="00271B1E">
        <w:rPr>
          <w:color w:val="000000" w:themeColor="text1"/>
          <w:u w:color="000000" w:themeColor="text1"/>
        </w:rPr>
        <w:t>life, contract</w:t>
      </w:r>
      <w:r>
        <w:rPr>
          <w:color w:val="000000" w:themeColor="text1"/>
          <w:u w:color="000000" w:themeColor="text1"/>
        </w:rPr>
        <w:noBreakHyphen/>
      </w:r>
      <w:r w:rsidRPr="00271B1E">
        <w:rPr>
          <w:color w:val="000000" w:themeColor="text1"/>
          <w:u w:color="000000" w:themeColor="text1"/>
        </w:rPr>
        <w:t>performance, dental, disability, fidelity, fire, health, hospitalization, illness, life, malpractice, marine, mortgage, surety, wage</w:t>
      </w:r>
      <w:r>
        <w:rPr>
          <w:color w:val="000000" w:themeColor="text1"/>
          <w:u w:color="000000" w:themeColor="text1"/>
        </w:rPr>
        <w:noBreakHyphen/>
      </w:r>
      <w:r w:rsidRPr="00271B1E">
        <w:rPr>
          <w:color w:val="000000" w:themeColor="text1"/>
          <w:u w:color="000000" w:themeColor="text1"/>
        </w:rPr>
        <w:t>protection, and worker</w:t>
      </w:r>
      <w:r>
        <w:rPr>
          <w:color w:val="000000" w:themeColor="text1"/>
          <w:u w:color="000000" w:themeColor="text1"/>
        </w:rPr>
        <w:noBreakHyphen/>
      </w:r>
      <w:r w:rsidRPr="00271B1E">
        <w:rPr>
          <w:color w:val="000000" w:themeColor="text1"/>
          <w:u w:color="000000" w:themeColor="text1"/>
        </w:rPr>
        <w:t>compensation insurance.</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(14) </w:t>
      </w:r>
      <w:r w:rsidRPr="00AF6C6C">
        <w:rPr>
          <w:color w:val="000000" w:themeColor="text1"/>
          <w:u w:color="000000" w:themeColor="text1"/>
        </w:rPr>
        <w:t>‘</w:t>
      </w:r>
      <w:r>
        <w:rPr>
          <w:color w:val="000000" w:themeColor="text1"/>
          <w:u w:color="000000" w:themeColor="text1"/>
        </w:rPr>
        <w:t>Loyalty card</w:t>
      </w:r>
      <w:r w:rsidRPr="00AF6C6C">
        <w:rPr>
          <w:color w:val="000000" w:themeColor="text1"/>
          <w:u w:color="000000" w:themeColor="text1"/>
        </w:rPr>
        <w:t>’</w:t>
      </w:r>
      <w:r>
        <w:rPr>
          <w:color w:val="000000" w:themeColor="text1"/>
          <w:u w:color="000000" w:themeColor="text1"/>
        </w:rPr>
        <w:t xml:space="preserve"> means a r</w:t>
      </w:r>
      <w:r w:rsidRPr="00271B1E">
        <w:rPr>
          <w:color w:val="000000" w:themeColor="text1"/>
          <w:u w:color="000000" w:themeColor="text1"/>
        </w:rPr>
        <w:t>ecord given without direct monetary consideration under an award, reward, benefit, loyalty, incentive, rebate, or promotional program which may be used or redeemed only to obtain goods or services or a discount on goods or service</w:t>
      </w:r>
      <w:r>
        <w:rPr>
          <w:color w:val="000000" w:themeColor="text1"/>
          <w:u w:color="000000" w:themeColor="text1"/>
        </w:rPr>
        <w:t>s. The term does not include a r</w:t>
      </w:r>
      <w:r w:rsidRPr="00271B1E">
        <w:rPr>
          <w:color w:val="000000" w:themeColor="text1"/>
          <w:u w:color="000000" w:themeColor="text1"/>
        </w:rPr>
        <w:t>ecord that may be redeemed for money or otherwise monetized by the issuer.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(15)</w:t>
      </w:r>
      <w:r>
        <w:rPr>
          <w:color w:val="000000" w:themeColor="text1"/>
          <w:u w:color="000000" w:themeColor="text1"/>
        </w:rPr>
        <w:tab/>
      </w:r>
      <w:r w:rsidRPr="00AF6C6C">
        <w:rPr>
          <w:color w:val="000000" w:themeColor="text1"/>
          <w:u w:color="000000" w:themeColor="text1"/>
        </w:rPr>
        <w:t>‘</w:t>
      </w:r>
      <w:r>
        <w:rPr>
          <w:color w:val="000000" w:themeColor="text1"/>
          <w:u w:color="000000" w:themeColor="text1"/>
        </w:rPr>
        <w:t>Mineral</w:t>
      </w:r>
      <w:r w:rsidRPr="00AF6C6C">
        <w:rPr>
          <w:color w:val="000000" w:themeColor="text1"/>
          <w:u w:color="000000" w:themeColor="text1"/>
        </w:rPr>
        <w:t>’</w:t>
      </w:r>
      <w:r w:rsidRPr="00271B1E">
        <w:rPr>
          <w:color w:val="000000" w:themeColor="text1"/>
          <w:u w:color="000000" w:themeColor="text1"/>
        </w:rPr>
        <w:t xml:space="preserve"> means gas, oil, coal, oil shale, other gaseous liquid or solid hydrocarbon, cement material, sand and gravel, road material, building stone, chemical raw material, gemstone, fissionable and nonfissionable ores, colloidal and other clay, steam and other geothermal resources, and an</w:t>
      </w:r>
      <w:r>
        <w:rPr>
          <w:color w:val="000000" w:themeColor="text1"/>
          <w:u w:color="000000" w:themeColor="text1"/>
        </w:rPr>
        <w:t>y other substance defined as a m</w:t>
      </w:r>
      <w:r w:rsidRPr="00271B1E">
        <w:rPr>
          <w:color w:val="000000" w:themeColor="text1"/>
          <w:u w:color="000000" w:themeColor="text1"/>
        </w:rPr>
        <w:t>ineral by law of this State other than</w:t>
      </w:r>
      <w:r>
        <w:rPr>
          <w:color w:val="000000" w:themeColor="text1"/>
          <w:u w:color="000000" w:themeColor="text1"/>
        </w:rPr>
        <w:t xml:space="preserve"> this a</w:t>
      </w:r>
      <w:r w:rsidRPr="00271B1E">
        <w:rPr>
          <w:color w:val="000000" w:themeColor="text1"/>
          <w:u w:color="000000" w:themeColor="text1"/>
        </w:rPr>
        <w:t>ct.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(16)</w:t>
      </w:r>
      <w:r>
        <w:rPr>
          <w:color w:val="000000" w:themeColor="text1"/>
          <w:u w:color="000000" w:themeColor="text1"/>
        </w:rPr>
        <w:tab/>
      </w:r>
      <w:r w:rsidRPr="00AF6C6C">
        <w:rPr>
          <w:color w:val="000000" w:themeColor="text1"/>
          <w:u w:color="000000" w:themeColor="text1"/>
        </w:rPr>
        <w:t>‘</w:t>
      </w:r>
      <w:r>
        <w:rPr>
          <w:color w:val="000000" w:themeColor="text1"/>
          <w:u w:color="000000" w:themeColor="text1"/>
        </w:rPr>
        <w:t>Mineral proceeds</w:t>
      </w:r>
      <w:r w:rsidRPr="00AF6C6C">
        <w:rPr>
          <w:color w:val="000000" w:themeColor="text1"/>
          <w:u w:color="000000" w:themeColor="text1"/>
        </w:rPr>
        <w:t>’</w:t>
      </w:r>
      <w:r w:rsidRPr="00271B1E">
        <w:rPr>
          <w:color w:val="000000" w:themeColor="text1"/>
          <w:u w:color="000000" w:themeColor="text1"/>
        </w:rPr>
        <w:t xml:space="preserve"> means an amount payable for extr</w:t>
      </w:r>
      <w:r>
        <w:rPr>
          <w:color w:val="000000" w:themeColor="text1"/>
          <w:u w:color="000000" w:themeColor="text1"/>
        </w:rPr>
        <w:t>action, production, or sale of m</w:t>
      </w:r>
      <w:r w:rsidRPr="00271B1E">
        <w:rPr>
          <w:color w:val="000000" w:themeColor="text1"/>
          <w:u w:color="000000" w:themeColor="text1"/>
        </w:rPr>
        <w:t xml:space="preserve">inerals, or, on the abandonment of the amount, an amount that becomes payable after abandonment.  The term includes an amount payable: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for the acquisiti</w:t>
      </w:r>
      <w:r>
        <w:rPr>
          <w:color w:val="000000" w:themeColor="text1"/>
          <w:u w:color="000000" w:themeColor="text1"/>
        </w:rPr>
        <w:t>on and retention of a m</w:t>
      </w:r>
      <w:r w:rsidRPr="00271B1E">
        <w:rPr>
          <w:color w:val="000000" w:themeColor="text1"/>
          <w:u w:color="000000" w:themeColor="text1"/>
        </w:rPr>
        <w:t>ineral lease, including a bonus, royalty, compensatory royalty, shut</w:t>
      </w:r>
      <w:r>
        <w:rPr>
          <w:color w:val="000000" w:themeColor="text1"/>
          <w:u w:color="000000" w:themeColor="text1"/>
        </w:rPr>
        <w:noBreakHyphen/>
      </w:r>
      <w:r w:rsidRPr="00271B1E">
        <w:rPr>
          <w:color w:val="000000" w:themeColor="text1"/>
          <w:u w:color="000000" w:themeColor="text1"/>
        </w:rPr>
        <w:t xml:space="preserve">in royalty, minimum royalty, and delay rental;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for the extr</w:t>
      </w:r>
      <w:r>
        <w:rPr>
          <w:color w:val="000000" w:themeColor="text1"/>
          <w:u w:color="000000" w:themeColor="text1"/>
        </w:rPr>
        <w:t>action, production, or sale of m</w:t>
      </w:r>
      <w:r w:rsidRPr="00271B1E">
        <w:rPr>
          <w:color w:val="000000" w:themeColor="text1"/>
          <w:u w:color="000000" w:themeColor="text1"/>
        </w:rPr>
        <w:t xml:space="preserve">inerals, including a net revenue interest, royalty, overriding royalty, extraction payment, and production payment; and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under an agreement or option, including a joint</w:t>
      </w:r>
      <w:r>
        <w:rPr>
          <w:color w:val="000000" w:themeColor="text1"/>
          <w:u w:color="000000" w:themeColor="text1"/>
        </w:rPr>
        <w:noBreakHyphen/>
      </w:r>
      <w:r w:rsidRPr="00271B1E">
        <w:rPr>
          <w:color w:val="000000" w:themeColor="text1"/>
          <w:u w:color="000000" w:themeColor="text1"/>
        </w:rPr>
        <w:t>operating agreement, unit agreement, pooling agreement, and farm</w:t>
      </w:r>
      <w:r>
        <w:rPr>
          <w:color w:val="000000" w:themeColor="text1"/>
          <w:u w:color="000000" w:themeColor="text1"/>
        </w:rPr>
        <w:noBreakHyphen/>
      </w:r>
      <w:r w:rsidRPr="00271B1E">
        <w:rPr>
          <w:color w:val="000000" w:themeColor="text1"/>
          <w:u w:color="000000" w:themeColor="text1"/>
        </w:rPr>
        <w:t xml:space="preserve">out agreement.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(17)</w:t>
      </w:r>
      <w:r>
        <w:rPr>
          <w:color w:val="000000" w:themeColor="text1"/>
          <w:u w:color="000000" w:themeColor="text1"/>
        </w:rPr>
        <w:tab/>
      </w:r>
      <w:r w:rsidRPr="00AF6C6C">
        <w:rPr>
          <w:color w:val="000000" w:themeColor="text1"/>
          <w:u w:color="000000" w:themeColor="text1"/>
        </w:rPr>
        <w:t>‘</w:t>
      </w:r>
      <w:r>
        <w:rPr>
          <w:color w:val="000000" w:themeColor="text1"/>
          <w:u w:color="000000" w:themeColor="text1"/>
        </w:rPr>
        <w:t>Money order</w:t>
      </w:r>
      <w:r w:rsidRPr="00AF6C6C">
        <w:rPr>
          <w:color w:val="000000" w:themeColor="text1"/>
          <w:u w:color="000000" w:themeColor="text1"/>
        </w:rPr>
        <w:t>’</w:t>
      </w:r>
      <w:r w:rsidRPr="00271B1E">
        <w:rPr>
          <w:color w:val="000000" w:themeColor="text1"/>
          <w:u w:color="000000" w:themeColor="text1"/>
        </w:rPr>
        <w:t xml:space="preserve"> means a payment order for a specified amount of money.</w:t>
      </w:r>
      <w:r>
        <w:rPr>
          <w:color w:val="000000" w:themeColor="text1"/>
          <w:u w:color="000000" w:themeColor="text1"/>
        </w:rPr>
        <w:t xml:space="preserve">  The term includes an express money order and a personal money o</w:t>
      </w:r>
      <w:r w:rsidRPr="00271B1E">
        <w:rPr>
          <w:color w:val="000000" w:themeColor="text1"/>
          <w:u w:color="000000" w:themeColor="text1"/>
        </w:rPr>
        <w:t xml:space="preserve">rder on which the remitter is the purchaser.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(18)</w:t>
      </w:r>
      <w:r>
        <w:rPr>
          <w:color w:val="000000" w:themeColor="text1"/>
          <w:u w:color="000000" w:themeColor="text1"/>
        </w:rPr>
        <w:tab/>
      </w:r>
      <w:r w:rsidRPr="00AF6C6C">
        <w:rPr>
          <w:color w:val="000000" w:themeColor="text1"/>
          <w:u w:color="000000" w:themeColor="text1"/>
        </w:rPr>
        <w:t>‘</w:t>
      </w:r>
      <w:r>
        <w:rPr>
          <w:color w:val="000000" w:themeColor="text1"/>
          <w:u w:color="000000" w:themeColor="text1"/>
        </w:rPr>
        <w:t>Municipal b</w:t>
      </w:r>
      <w:r w:rsidRPr="00271B1E">
        <w:rPr>
          <w:color w:val="000000" w:themeColor="text1"/>
          <w:u w:color="000000" w:themeColor="text1"/>
        </w:rPr>
        <w:t>ond” means a bond or evidence of indebtedness issued by a municipality or ot</w:t>
      </w:r>
      <w:r>
        <w:rPr>
          <w:color w:val="000000" w:themeColor="text1"/>
          <w:u w:color="000000" w:themeColor="text1"/>
        </w:rPr>
        <w:t>her political subdivision of a s</w:t>
      </w:r>
      <w:r w:rsidRPr="00271B1E">
        <w:rPr>
          <w:color w:val="000000" w:themeColor="text1"/>
          <w:u w:color="000000" w:themeColor="text1"/>
        </w:rPr>
        <w:t>tate.</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(19)</w:t>
      </w:r>
      <w:r>
        <w:rPr>
          <w:color w:val="000000" w:themeColor="text1"/>
          <w:u w:color="000000" w:themeColor="text1"/>
        </w:rPr>
        <w:tab/>
      </w:r>
      <w:r w:rsidRPr="00AF6C6C">
        <w:rPr>
          <w:color w:val="000000" w:themeColor="text1"/>
          <w:u w:color="000000" w:themeColor="text1"/>
        </w:rPr>
        <w:t>‘</w:t>
      </w:r>
      <w:r>
        <w:rPr>
          <w:color w:val="000000" w:themeColor="text1"/>
          <w:u w:color="000000" w:themeColor="text1"/>
        </w:rPr>
        <w:t>Net card value</w:t>
      </w:r>
      <w:r w:rsidRPr="00AF6C6C">
        <w:rPr>
          <w:color w:val="000000" w:themeColor="text1"/>
          <w:u w:color="000000" w:themeColor="text1"/>
        </w:rPr>
        <w:t>’</w:t>
      </w:r>
      <w:r w:rsidRPr="00271B1E">
        <w:rPr>
          <w:color w:val="000000" w:themeColor="text1"/>
          <w:u w:color="000000" w:themeColor="text1"/>
        </w:rPr>
        <w:t xml:space="preserve"> means the original purchase price</w:t>
      </w:r>
      <w:r>
        <w:rPr>
          <w:color w:val="000000" w:themeColor="text1"/>
          <w:u w:color="000000" w:themeColor="text1"/>
        </w:rPr>
        <w:t xml:space="preserve"> or original issued value of a stored</w:t>
      </w:r>
      <w:r>
        <w:rPr>
          <w:color w:val="000000" w:themeColor="text1"/>
          <w:u w:color="000000" w:themeColor="text1"/>
        </w:rPr>
        <w:noBreakHyphen/>
        <w:t>value c</w:t>
      </w:r>
      <w:r w:rsidRPr="00271B1E">
        <w:rPr>
          <w:color w:val="000000" w:themeColor="text1"/>
          <w:u w:color="000000" w:themeColor="text1"/>
        </w:rPr>
        <w:t>ard, plus amounts added to the original price or value, minus amounts used and any service charge, fee, or dormancy charge permitted by law.</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(20)</w:t>
      </w:r>
      <w:r>
        <w:rPr>
          <w:color w:val="000000" w:themeColor="text1"/>
          <w:u w:color="000000" w:themeColor="text1"/>
        </w:rPr>
        <w:tab/>
      </w:r>
      <w:r w:rsidRPr="00AF6C6C">
        <w:rPr>
          <w:color w:val="000000" w:themeColor="text1"/>
          <w:u w:color="000000" w:themeColor="text1"/>
        </w:rPr>
        <w:t>‘</w:t>
      </w:r>
      <w:r>
        <w:rPr>
          <w:color w:val="000000" w:themeColor="text1"/>
          <w:u w:color="000000" w:themeColor="text1"/>
        </w:rPr>
        <w:t>Nonfreely t</w:t>
      </w:r>
      <w:r w:rsidRPr="00271B1E">
        <w:rPr>
          <w:color w:val="000000" w:themeColor="text1"/>
          <w:u w:color="000000" w:themeColor="text1"/>
        </w:rPr>
        <w:t>ransfera</w:t>
      </w:r>
      <w:r>
        <w:rPr>
          <w:color w:val="000000" w:themeColor="text1"/>
          <w:u w:color="000000" w:themeColor="text1"/>
        </w:rPr>
        <w:t>ble security” means a s</w:t>
      </w:r>
      <w:r w:rsidRPr="00271B1E">
        <w:rPr>
          <w:color w:val="000000" w:themeColor="text1"/>
          <w:u w:color="000000" w:themeColor="text1"/>
        </w:rPr>
        <w:t xml:space="preserve">ecurity that cannot be delivered to the </w:t>
      </w:r>
      <w:r>
        <w:rPr>
          <w:color w:val="000000" w:themeColor="text1"/>
          <w:u w:color="000000" w:themeColor="text1"/>
        </w:rPr>
        <w:t>administrator</w:t>
      </w:r>
      <w:r w:rsidRPr="00271B1E">
        <w:rPr>
          <w:color w:val="000000" w:themeColor="text1"/>
          <w:u w:color="000000" w:themeColor="text1"/>
        </w:rPr>
        <w:t xml:space="preserve"> by the Depository Trust Clearing Corporation or similar custodian of securities providing post</w:t>
      </w:r>
      <w:r>
        <w:rPr>
          <w:color w:val="000000" w:themeColor="text1"/>
          <w:u w:color="000000" w:themeColor="text1"/>
        </w:rPr>
        <w:noBreakHyphen/>
      </w:r>
      <w:r w:rsidRPr="00271B1E">
        <w:rPr>
          <w:color w:val="000000" w:themeColor="text1"/>
          <w:u w:color="000000" w:themeColor="text1"/>
        </w:rPr>
        <w:t xml:space="preserve">trade clearing and settlement services to financial markets or cannot be delivered because there is no agent to effect </w:t>
      </w:r>
      <w:r>
        <w:rPr>
          <w:color w:val="000000" w:themeColor="text1"/>
          <w:u w:color="000000" w:themeColor="text1"/>
        </w:rPr>
        <w:t>transfer.  The term includes a worthless s</w:t>
      </w:r>
      <w:r w:rsidRPr="00271B1E">
        <w:rPr>
          <w:color w:val="000000" w:themeColor="text1"/>
          <w:u w:color="000000" w:themeColor="text1"/>
        </w:rPr>
        <w:t xml:space="preserve">ecurity.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(21)</w:t>
      </w:r>
      <w:r>
        <w:rPr>
          <w:color w:val="000000" w:themeColor="text1"/>
          <w:u w:color="000000" w:themeColor="text1"/>
        </w:rPr>
        <w:tab/>
      </w:r>
      <w:r w:rsidRPr="00AF6C6C">
        <w:rPr>
          <w:color w:val="000000" w:themeColor="text1"/>
          <w:u w:color="000000" w:themeColor="text1"/>
        </w:rPr>
        <w:t>‘</w:t>
      </w:r>
      <w:r>
        <w:rPr>
          <w:color w:val="000000" w:themeColor="text1"/>
          <w:u w:color="000000" w:themeColor="text1"/>
        </w:rPr>
        <w:t>Owner</w:t>
      </w:r>
      <w:r w:rsidRPr="00AF6C6C">
        <w:rPr>
          <w:color w:val="000000" w:themeColor="text1"/>
          <w:u w:color="000000" w:themeColor="text1"/>
        </w:rPr>
        <w:t>’</w:t>
      </w:r>
      <w:r w:rsidRPr="00271B1E">
        <w:rPr>
          <w:color w:val="000000" w:themeColor="text1"/>
          <w:u w:color="000000" w:themeColor="text1"/>
        </w:rPr>
        <w:t xml:space="preserve"> means a </w:t>
      </w:r>
      <w:r>
        <w:rPr>
          <w:color w:val="000000" w:themeColor="text1"/>
          <w:u w:color="000000" w:themeColor="text1"/>
        </w:rPr>
        <w:t>person</w:t>
      </w:r>
      <w:r w:rsidRPr="00271B1E">
        <w:rPr>
          <w:color w:val="000000" w:themeColor="text1"/>
          <w:u w:color="000000" w:themeColor="text1"/>
        </w:rPr>
        <w:t xml:space="preserve"> that has a legal, benefi</w:t>
      </w:r>
      <w:r>
        <w:rPr>
          <w:color w:val="000000" w:themeColor="text1"/>
          <w:u w:color="000000" w:themeColor="text1"/>
        </w:rPr>
        <w:t>cial, or equitable interest in property subject to this a</w:t>
      </w:r>
      <w:r w:rsidRPr="00271B1E">
        <w:rPr>
          <w:color w:val="000000" w:themeColor="text1"/>
          <w:u w:color="000000" w:themeColor="text1"/>
        </w:rPr>
        <w:t xml:space="preserve">ct or the </w:t>
      </w:r>
      <w:r>
        <w:rPr>
          <w:color w:val="000000" w:themeColor="text1"/>
          <w:u w:color="000000" w:themeColor="text1"/>
        </w:rPr>
        <w:t>person</w:t>
      </w:r>
      <w:r w:rsidRPr="00AF6C6C">
        <w:rPr>
          <w:color w:val="000000" w:themeColor="text1"/>
          <w:u w:color="000000" w:themeColor="text1"/>
        </w:rPr>
        <w:t>’</w:t>
      </w:r>
      <w:r w:rsidRPr="00271B1E">
        <w:rPr>
          <w:color w:val="000000" w:themeColor="text1"/>
          <w:u w:color="000000" w:themeColor="text1"/>
        </w:rPr>
        <w:t>s legal representative when acting on behal</w:t>
      </w:r>
      <w:r>
        <w:rPr>
          <w:color w:val="000000" w:themeColor="text1"/>
          <w:u w:color="000000" w:themeColor="text1"/>
        </w:rPr>
        <w:t>f of the o</w:t>
      </w:r>
      <w:r w:rsidRPr="00271B1E">
        <w:rPr>
          <w:color w:val="000000" w:themeColor="text1"/>
          <w:u w:color="000000" w:themeColor="text1"/>
        </w:rPr>
        <w:t>wner. The term includes:</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a depositor, for a deposit;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a beneficiary, for a trust other than a deposit in trust;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a creditor,</w:t>
      </w:r>
      <w:r>
        <w:rPr>
          <w:color w:val="000000" w:themeColor="text1"/>
          <w:u w:color="000000" w:themeColor="text1"/>
        </w:rPr>
        <w:t xml:space="preserve"> claimant, or payee, for other p</w:t>
      </w:r>
      <w:r w:rsidRPr="00271B1E">
        <w:rPr>
          <w:color w:val="000000" w:themeColor="text1"/>
          <w:u w:color="000000" w:themeColor="text1"/>
        </w:rPr>
        <w:t xml:space="preserve">roperty; and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Pr>
          <w:color w:val="000000" w:themeColor="text1"/>
          <w:u w:color="000000" w:themeColor="text1"/>
        </w:rPr>
        <w:tab/>
        <w:t>the lawful bearer of a r</w:t>
      </w:r>
      <w:r w:rsidRPr="00271B1E">
        <w:rPr>
          <w:color w:val="000000" w:themeColor="text1"/>
          <w:u w:color="000000" w:themeColor="text1"/>
        </w:rPr>
        <w:t xml:space="preserve">ecord that may be used to obtain money, a reward, or a thing of value.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(22)</w:t>
      </w:r>
      <w:r>
        <w:rPr>
          <w:color w:val="000000" w:themeColor="text1"/>
          <w:u w:color="000000" w:themeColor="text1"/>
        </w:rPr>
        <w:tab/>
      </w:r>
      <w:r w:rsidRPr="00AF6C6C">
        <w:rPr>
          <w:color w:val="000000" w:themeColor="text1"/>
          <w:u w:color="000000" w:themeColor="text1"/>
        </w:rPr>
        <w:t>‘</w:t>
      </w:r>
      <w:r>
        <w:rPr>
          <w:color w:val="000000" w:themeColor="text1"/>
          <w:u w:color="000000" w:themeColor="text1"/>
        </w:rPr>
        <w:t>Payroll card</w:t>
      </w:r>
      <w:r w:rsidRPr="00AF6C6C">
        <w:rPr>
          <w:color w:val="000000" w:themeColor="text1"/>
          <w:u w:color="000000" w:themeColor="text1"/>
        </w:rPr>
        <w:t>’</w:t>
      </w:r>
      <w:r>
        <w:rPr>
          <w:color w:val="000000" w:themeColor="text1"/>
          <w:u w:color="000000" w:themeColor="text1"/>
        </w:rPr>
        <w:t xml:space="preserve"> means a r</w:t>
      </w:r>
      <w:r w:rsidRPr="00271B1E">
        <w:rPr>
          <w:color w:val="000000" w:themeColor="text1"/>
          <w:u w:color="000000" w:themeColor="text1"/>
        </w:rPr>
        <w:t>ecord that evidences a payroll</w:t>
      </w:r>
      <w:r>
        <w:rPr>
          <w:color w:val="000000" w:themeColor="text1"/>
          <w:u w:color="000000" w:themeColor="text1"/>
        </w:rPr>
        <w:noBreakHyphen/>
      </w:r>
      <w:r w:rsidRPr="00271B1E">
        <w:rPr>
          <w:color w:val="000000" w:themeColor="text1"/>
          <w:u w:color="000000" w:themeColor="text1"/>
        </w:rPr>
        <w:t>card account as defined in Regulation E, 12 C.F.R. Part 1005, as amended.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(23)</w:t>
      </w:r>
      <w:r>
        <w:rPr>
          <w:color w:val="000000" w:themeColor="text1"/>
          <w:u w:color="000000" w:themeColor="text1"/>
        </w:rPr>
        <w:tab/>
      </w:r>
      <w:r w:rsidRPr="00AF6C6C">
        <w:rPr>
          <w:color w:val="000000" w:themeColor="text1"/>
          <w:u w:color="000000" w:themeColor="text1"/>
        </w:rPr>
        <w:t>‘</w:t>
      </w:r>
      <w:r>
        <w:rPr>
          <w:color w:val="000000" w:themeColor="text1"/>
          <w:u w:color="000000" w:themeColor="text1"/>
        </w:rPr>
        <w:t>Person</w:t>
      </w:r>
      <w:r w:rsidRPr="00AF6C6C">
        <w:rPr>
          <w:color w:val="000000" w:themeColor="text1"/>
          <w:u w:color="000000" w:themeColor="text1"/>
        </w:rPr>
        <w:t>’</w:t>
      </w:r>
      <w:r w:rsidRPr="00271B1E">
        <w:rPr>
          <w:color w:val="000000" w:themeColor="text1"/>
          <w:u w:color="000000" w:themeColor="text1"/>
        </w:rPr>
        <w:t xml:space="preserve"> means a human being, an entity such as a corporation created by law and given such rights and duties of a human being, an entity that is recognized by law as having most of the rights and duties of a human being. This term includes an individual, estate, </w:t>
      </w:r>
      <w:r>
        <w:rPr>
          <w:color w:val="000000" w:themeColor="text1"/>
          <w:u w:color="000000" w:themeColor="text1"/>
        </w:rPr>
        <w:t>legal representative, trustee, business a</w:t>
      </w:r>
      <w:r w:rsidRPr="00271B1E">
        <w:rPr>
          <w:color w:val="000000" w:themeColor="text1"/>
          <w:u w:color="000000" w:themeColor="text1"/>
        </w:rPr>
        <w:t xml:space="preserve">ssociation, public corporation, partnership, government or governmental subdivision, agency, instrumentality, other legal entity whether or not for profit, and other associations whether incorporated or unincorporated. </w:t>
      </w:r>
      <w:r w:rsidRPr="00AF6C6C">
        <w:rPr>
          <w:color w:val="000000" w:themeColor="text1"/>
          <w:u w:color="000000" w:themeColor="text1"/>
        </w:rPr>
        <w:t>‘</w:t>
      </w:r>
      <w:r>
        <w:rPr>
          <w:color w:val="000000" w:themeColor="text1"/>
          <w:u w:color="000000" w:themeColor="text1"/>
        </w:rPr>
        <w:t>Person</w:t>
      </w:r>
      <w:r w:rsidRPr="00AF6C6C">
        <w:rPr>
          <w:color w:val="000000" w:themeColor="text1"/>
          <w:u w:color="000000" w:themeColor="text1"/>
        </w:rPr>
        <w:t>’</w:t>
      </w:r>
      <w:r>
        <w:rPr>
          <w:color w:val="000000" w:themeColor="text1"/>
          <w:u w:color="000000" w:themeColor="text1"/>
        </w:rPr>
        <w:t xml:space="preserve"> specifically includes h</w:t>
      </w:r>
      <w:r w:rsidRPr="00271B1E">
        <w:rPr>
          <w:color w:val="000000" w:themeColor="text1"/>
          <w:u w:color="000000" w:themeColor="text1"/>
        </w:rPr>
        <w:t>olders as defined hereunder.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(24)</w:t>
      </w:r>
      <w:r>
        <w:rPr>
          <w:color w:val="000000" w:themeColor="text1"/>
          <w:u w:color="000000" w:themeColor="text1"/>
        </w:rPr>
        <w:tab/>
      </w:r>
      <w:r w:rsidRPr="00AF6C6C">
        <w:rPr>
          <w:color w:val="000000" w:themeColor="text1"/>
          <w:u w:color="000000" w:themeColor="text1"/>
        </w:rPr>
        <w:t>‘</w:t>
      </w:r>
      <w:r w:rsidRPr="00271B1E">
        <w:rPr>
          <w:color w:val="000000" w:themeColor="text1"/>
          <w:u w:color="000000" w:themeColor="text1"/>
        </w:rPr>
        <w:t>Pers</w:t>
      </w:r>
      <w:r>
        <w:rPr>
          <w:color w:val="000000" w:themeColor="text1"/>
          <w:u w:color="000000" w:themeColor="text1"/>
        </w:rPr>
        <w:t>onal information</w:t>
      </w:r>
      <w:r w:rsidRPr="00AF6C6C">
        <w:rPr>
          <w:color w:val="000000" w:themeColor="text1"/>
          <w:u w:color="000000" w:themeColor="text1"/>
        </w:rPr>
        <w:t>’</w:t>
      </w:r>
      <w:r w:rsidRPr="00271B1E">
        <w:rPr>
          <w:color w:val="000000" w:themeColor="text1"/>
          <w:u w:color="000000" w:themeColor="text1"/>
        </w:rPr>
        <w:t xml:space="preserve"> means information that identifies or describes an individual including, but not limited to, an individual</w:t>
      </w:r>
      <w:r w:rsidRPr="00AF6C6C">
        <w:rPr>
          <w:color w:val="000000" w:themeColor="text1"/>
          <w:u w:color="000000" w:themeColor="text1"/>
        </w:rPr>
        <w:t>’</w:t>
      </w:r>
      <w:r w:rsidRPr="00271B1E">
        <w:rPr>
          <w:color w:val="000000" w:themeColor="text1"/>
          <w:u w:color="000000" w:themeColor="text1"/>
        </w:rPr>
        <w:t>s photograph or digitized image, social security number, date of birth, driver</w:t>
      </w:r>
      <w:r w:rsidRPr="00AF6C6C">
        <w:rPr>
          <w:color w:val="000000" w:themeColor="text1"/>
          <w:u w:color="000000" w:themeColor="text1"/>
        </w:rPr>
        <w:t>’</w:t>
      </w:r>
      <w:r w:rsidRPr="00271B1E">
        <w:rPr>
          <w:color w:val="000000" w:themeColor="text1"/>
          <w:u w:color="000000" w:themeColor="text1"/>
        </w:rPr>
        <w:t>s identification number, name, home address, telephone number, email address, medical or disability information, education level, financial status, bank account numbers, account or identification number issued by or us</w:t>
      </w:r>
      <w:r>
        <w:rPr>
          <w:color w:val="000000" w:themeColor="text1"/>
          <w:u w:color="000000" w:themeColor="text1"/>
        </w:rPr>
        <w:t>ed, or both, by any federal or s</w:t>
      </w:r>
      <w:r w:rsidRPr="00271B1E">
        <w:rPr>
          <w:color w:val="000000" w:themeColor="text1"/>
          <w:u w:color="000000" w:themeColor="text1"/>
        </w:rPr>
        <w:t>tate governmental agency or private financial institution, employment history, height, weight, race, other physical details, signature, biometr</w:t>
      </w:r>
      <w:r>
        <w:rPr>
          <w:color w:val="000000" w:themeColor="text1"/>
          <w:u w:color="000000" w:themeColor="text1"/>
        </w:rPr>
        <w:t>ic identifiers, and any credit r</w:t>
      </w:r>
      <w:r w:rsidRPr="00271B1E">
        <w:rPr>
          <w:color w:val="000000" w:themeColor="text1"/>
          <w:u w:color="000000" w:themeColor="text1"/>
        </w:rPr>
        <w:t>ecords or reports.</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(25)</w:t>
      </w:r>
      <w:r>
        <w:rPr>
          <w:color w:val="000000" w:themeColor="text1"/>
          <w:u w:color="000000" w:themeColor="text1"/>
        </w:rPr>
        <w:tab/>
      </w:r>
      <w:r w:rsidRPr="00AF6C6C">
        <w:rPr>
          <w:color w:val="000000" w:themeColor="text1"/>
          <w:u w:color="000000" w:themeColor="text1"/>
        </w:rPr>
        <w:t>‘</w:t>
      </w:r>
      <w:r>
        <w:rPr>
          <w:color w:val="000000" w:themeColor="text1"/>
          <w:u w:color="000000" w:themeColor="text1"/>
        </w:rPr>
        <w:t>Property</w:t>
      </w:r>
      <w:r w:rsidRPr="00AF6C6C">
        <w:rPr>
          <w:color w:val="000000" w:themeColor="text1"/>
          <w:u w:color="000000" w:themeColor="text1"/>
        </w:rPr>
        <w:t>’</w:t>
      </w:r>
      <w:r w:rsidRPr="00271B1E">
        <w:rPr>
          <w:color w:val="000000" w:themeColor="text1"/>
          <w:u w:color="000000" w:themeColor="text1"/>
        </w:rPr>
        <w:t xml:space="preserve"> means </w:t>
      </w:r>
      <w:r>
        <w:rPr>
          <w:color w:val="000000" w:themeColor="text1"/>
          <w:u w:color="000000" w:themeColor="text1"/>
        </w:rPr>
        <w:t>tangible property described in S</w:t>
      </w:r>
      <w:r w:rsidRPr="00271B1E">
        <w:rPr>
          <w:color w:val="000000" w:themeColor="text1"/>
          <w:u w:color="000000" w:themeColor="text1"/>
        </w:rPr>
        <w:t>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205 or a fixed and certain interest in intangible property held, issu</w:t>
      </w:r>
      <w:r>
        <w:rPr>
          <w:color w:val="000000" w:themeColor="text1"/>
          <w:u w:color="000000" w:themeColor="text1"/>
        </w:rPr>
        <w:t>ed, or owed in the course of a h</w:t>
      </w:r>
      <w:r w:rsidRPr="00271B1E">
        <w:rPr>
          <w:color w:val="000000" w:themeColor="text1"/>
          <w:u w:color="000000" w:themeColor="text1"/>
        </w:rPr>
        <w:t>older</w:t>
      </w:r>
      <w:r w:rsidRPr="00AF6C6C">
        <w:rPr>
          <w:color w:val="000000" w:themeColor="text1"/>
          <w:u w:color="000000" w:themeColor="text1"/>
        </w:rPr>
        <w:t>’</w:t>
      </w:r>
      <w:r w:rsidRPr="00271B1E">
        <w:rPr>
          <w:color w:val="000000" w:themeColor="text1"/>
          <w:u w:color="000000" w:themeColor="text1"/>
        </w:rPr>
        <w:t xml:space="preserve">s business or by a government, governmental subdivision, agency, or instrumentality.  The term: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includes all in</w:t>
      </w:r>
      <w:r>
        <w:rPr>
          <w:color w:val="000000" w:themeColor="text1"/>
          <w:u w:color="000000" w:themeColor="text1"/>
        </w:rPr>
        <w:t>come from or increments to the p</w:t>
      </w:r>
      <w:r w:rsidRPr="00271B1E">
        <w:rPr>
          <w:color w:val="000000" w:themeColor="text1"/>
          <w:u w:color="000000" w:themeColor="text1"/>
        </w:rPr>
        <w:t>roperty;</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includes p</w:t>
      </w:r>
      <w:r w:rsidRPr="00271B1E">
        <w:rPr>
          <w:color w:val="000000" w:themeColor="text1"/>
          <w:u w:color="000000" w:themeColor="text1"/>
        </w:rPr>
        <w:t>roperty referred to as or evidenced by:</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(i)</w:t>
      </w:r>
      <w:r>
        <w:rPr>
          <w:color w:val="000000" w:themeColor="text1"/>
          <w:u w:color="000000" w:themeColor="text1"/>
        </w:rPr>
        <w:t xml:space="preserve"> </w:t>
      </w:r>
      <w:r>
        <w:rPr>
          <w:color w:val="000000" w:themeColor="text1"/>
          <w:u w:color="000000" w:themeColor="text1"/>
        </w:rPr>
        <w:tab/>
        <w:t>money, virtual c</w:t>
      </w:r>
      <w:r w:rsidRPr="00271B1E">
        <w:rPr>
          <w:color w:val="000000" w:themeColor="text1"/>
          <w:u w:color="000000" w:themeColor="text1"/>
        </w:rPr>
        <w:t xml:space="preserve">urrency, interest, or a dividend, check, draft, deposit, or payroll card;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(ii)</w:t>
      </w:r>
      <w:r w:rsidRPr="00271B1E">
        <w:rPr>
          <w:color w:val="000000" w:themeColor="text1"/>
          <w:u w:color="000000" w:themeColor="text1"/>
        </w:rPr>
        <w:tab/>
        <w:t>a credit ba</w:t>
      </w:r>
      <w:r>
        <w:rPr>
          <w:color w:val="000000" w:themeColor="text1"/>
          <w:u w:color="000000" w:themeColor="text1"/>
        </w:rPr>
        <w:t>lance, customer</w:t>
      </w:r>
      <w:r w:rsidRPr="00AF6C6C">
        <w:rPr>
          <w:color w:val="000000" w:themeColor="text1"/>
          <w:u w:color="000000" w:themeColor="text1"/>
        </w:rPr>
        <w:t>’</w:t>
      </w:r>
      <w:r>
        <w:rPr>
          <w:color w:val="000000" w:themeColor="text1"/>
          <w:u w:color="000000" w:themeColor="text1"/>
        </w:rPr>
        <w:t>s overpayment, stored</w:t>
      </w:r>
      <w:r>
        <w:rPr>
          <w:color w:val="000000" w:themeColor="text1"/>
          <w:u w:color="000000" w:themeColor="text1"/>
        </w:rPr>
        <w:noBreakHyphen/>
        <w:t>value card, s</w:t>
      </w:r>
      <w:r w:rsidRPr="00271B1E">
        <w:rPr>
          <w:color w:val="000000" w:themeColor="text1"/>
          <w:u w:color="000000" w:themeColor="text1"/>
        </w:rPr>
        <w:t>ecurity deposit, refund, credit memorandum, unpaid wage, unused ticket for which the issuer has an o</w:t>
      </w:r>
      <w:r>
        <w:rPr>
          <w:color w:val="000000" w:themeColor="text1"/>
          <w:u w:color="000000" w:themeColor="text1"/>
        </w:rPr>
        <w:t>bligation to provide a refund, mineral p</w:t>
      </w:r>
      <w:r w:rsidRPr="00271B1E">
        <w:rPr>
          <w:color w:val="000000" w:themeColor="text1"/>
          <w:u w:color="000000" w:themeColor="text1"/>
        </w:rPr>
        <w:t xml:space="preserve">roceeds, or unidentified remittance;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Pr>
          <w:color w:val="000000" w:themeColor="text1"/>
          <w:u w:color="000000" w:themeColor="text1"/>
        </w:rPr>
        <w:tab/>
        <w:t>a s</w:t>
      </w:r>
      <w:r w:rsidRPr="00271B1E">
        <w:rPr>
          <w:color w:val="000000" w:themeColor="text1"/>
          <w:u w:color="000000" w:themeColor="text1"/>
        </w:rPr>
        <w:t xml:space="preserve">ecurity except for: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t>a worthless s</w:t>
      </w:r>
      <w:r w:rsidRPr="00271B1E">
        <w:rPr>
          <w:color w:val="000000" w:themeColor="text1"/>
          <w:u w:color="000000" w:themeColor="text1"/>
        </w:rPr>
        <w:t xml:space="preserve">ecurity; or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t>a s</w:t>
      </w:r>
      <w:r w:rsidRPr="00271B1E">
        <w:rPr>
          <w:color w:val="000000" w:themeColor="text1"/>
          <w:u w:color="000000" w:themeColor="text1"/>
        </w:rPr>
        <w:t>ecurity that is subject to a lien, legal hold, o</w:t>
      </w:r>
      <w:r>
        <w:rPr>
          <w:color w:val="000000" w:themeColor="text1"/>
          <w:u w:color="000000" w:themeColor="text1"/>
        </w:rPr>
        <w:t>r restriction evidenced on the records of the h</w:t>
      </w:r>
      <w:r w:rsidRPr="00271B1E">
        <w:rPr>
          <w:color w:val="000000" w:themeColor="text1"/>
          <w:u w:color="000000" w:themeColor="text1"/>
        </w:rPr>
        <w:t>older or imposed by operation of law, if the lien, legal hold</w:t>
      </w:r>
      <w:r>
        <w:rPr>
          <w:color w:val="000000" w:themeColor="text1"/>
          <w:u w:color="000000" w:themeColor="text1"/>
        </w:rPr>
        <w:t>, or restriction restricts the holder</w:t>
      </w:r>
      <w:r w:rsidRPr="00AF6C6C">
        <w:rPr>
          <w:color w:val="000000" w:themeColor="text1"/>
          <w:u w:color="000000" w:themeColor="text1"/>
        </w:rPr>
        <w:t>’</w:t>
      </w:r>
      <w:r>
        <w:rPr>
          <w:color w:val="000000" w:themeColor="text1"/>
          <w:u w:color="000000" w:themeColor="text1"/>
        </w:rPr>
        <w:t>s or o</w:t>
      </w:r>
      <w:r w:rsidRPr="00271B1E">
        <w:rPr>
          <w:color w:val="000000" w:themeColor="text1"/>
          <w:u w:color="000000" w:themeColor="text1"/>
        </w:rPr>
        <w:t>wner</w:t>
      </w:r>
      <w:r w:rsidRPr="00AF6C6C">
        <w:rPr>
          <w:color w:val="000000" w:themeColor="text1"/>
          <w:u w:color="000000" w:themeColor="text1"/>
        </w:rPr>
        <w:t>’</w:t>
      </w:r>
      <w:r w:rsidRPr="00271B1E">
        <w:rPr>
          <w:color w:val="000000" w:themeColor="text1"/>
          <w:u w:color="000000" w:themeColor="text1"/>
        </w:rPr>
        <w:t>s ability to receive, transfer, se</w:t>
      </w:r>
      <w:r>
        <w:rPr>
          <w:color w:val="000000" w:themeColor="text1"/>
          <w:u w:color="000000" w:themeColor="text1"/>
        </w:rPr>
        <w:t>ll, or otherwise negotiate the s</w:t>
      </w:r>
      <w:r w:rsidRPr="00271B1E">
        <w:rPr>
          <w:color w:val="000000" w:themeColor="text1"/>
          <w:u w:color="000000" w:themeColor="text1"/>
        </w:rPr>
        <w:t>ecurity;</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(iv)</w:t>
      </w:r>
      <w:r w:rsidRPr="00271B1E">
        <w:rPr>
          <w:color w:val="000000" w:themeColor="text1"/>
          <w:u w:color="000000" w:themeColor="text1"/>
        </w:rPr>
        <w:tab/>
        <w:t xml:space="preserve">a bond, debenture, note, or other evidence of indebtedness;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(v)</w:t>
      </w:r>
      <w:r w:rsidRPr="00271B1E">
        <w:rPr>
          <w:color w:val="000000" w:themeColor="text1"/>
          <w:u w:color="000000" w:themeColor="text1"/>
        </w:rPr>
        <w:tab/>
        <w:t>mo</w:t>
      </w:r>
      <w:r>
        <w:rPr>
          <w:color w:val="000000" w:themeColor="text1"/>
          <w:u w:color="000000" w:themeColor="text1"/>
        </w:rPr>
        <w:t>ney deposited to redeem a s</w:t>
      </w:r>
      <w:r w:rsidRPr="00271B1E">
        <w:rPr>
          <w:color w:val="000000" w:themeColor="text1"/>
          <w:u w:color="000000" w:themeColor="text1"/>
        </w:rPr>
        <w:t xml:space="preserve">ecurity, make a distribution, or pay a dividend;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(vi)</w:t>
      </w:r>
      <w:r w:rsidRPr="00271B1E">
        <w:rPr>
          <w:color w:val="000000" w:themeColor="text1"/>
          <w:u w:color="000000" w:themeColor="text1"/>
        </w:rPr>
        <w:tab/>
        <w:t xml:space="preserve">an amount due and payable under an annuity contract or insurance policy; and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(vii)</w:t>
      </w:r>
      <w:r w:rsidRPr="00271B1E">
        <w:rPr>
          <w:color w:val="000000" w:themeColor="text1"/>
          <w:u w:color="000000" w:themeColor="text1"/>
        </w:rPr>
        <w:tab/>
        <w:t>an amount distributable, specifically including</w:t>
      </w:r>
      <w:r>
        <w:rPr>
          <w:color w:val="000000" w:themeColor="text1"/>
          <w:u w:color="000000" w:themeColor="text1"/>
        </w:rPr>
        <w:t>,</w:t>
      </w:r>
      <w:r w:rsidRPr="00271B1E">
        <w:rPr>
          <w:color w:val="000000" w:themeColor="text1"/>
          <w:u w:color="000000" w:themeColor="text1"/>
        </w:rPr>
        <w:t xml:space="preserve"> but not limited to</w:t>
      </w:r>
      <w:r>
        <w:rPr>
          <w:color w:val="000000" w:themeColor="text1"/>
          <w:u w:color="000000" w:themeColor="text1"/>
        </w:rPr>
        <w:t>,</w:t>
      </w:r>
      <w:r w:rsidRPr="00271B1E">
        <w:rPr>
          <w:color w:val="000000" w:themeColor="text1"/>
          <w:u w:color="000000" w:themeColor="text1"/>
        </w:rPr>
        <w:t xml:space="preserve"> any issued and uncashed checks, from a trust or custodial fund established under a plan to provide health, welfare, pension, vacation, severance, retirement, death, stock purchase, profit</w:t>
      </w:r>
      <w:r>
        <w:rPr>
          <w:color w:val="000000" w:themeColor="text1"/>
          <w:u w:color="000000" w:themeColor="text1"/>
        </w:rPr>
        <w:noBreakHyphen/>
      </w:r>
      <w:r w:rsidRPr="00271B1E">
        <w:rPr>
          <w:color w:val="000000" w:themeColor="text1"/>
          <w:u w:color="000000" w:themeColor="text1"/>
        </w:rPr>
        <w:t>sharing, employee</w:t>
      </w:r>
      <w:r>
        <w:rPr>
          <w:color w:val="000000" w:themeColor="text1"/>
          <w:u w:color="000000" w:themeColor="text1"/>
        </w:rPr>
        <w:noBreakHyphen/>
      </w:r>
      <w:r w:rsidRPr="00271B1E">
        <w:rPr>
          <w:color w:val="000000" w:themeColor="text1"/>
          <w:u w:color="000000" w:themeColor="text1"/>
        </w:rPr>
        <w:t>savings, supplemental</w:t>
      </w:r>
      <w:r>
        <w:rPr>
          <w:color w:val="000000" w:themeColor="text1"/>
          <w:u w:color="000000" w:themeColor="text1"/>
        </w:rPr>
        <w:noBreakHyphen/>
      </w:r>
      <w:r w:rsidRPr="00271B1E">
        <w:rPr>
          <w:color w:val="000000" w:themeColor="text1"/>
          <w:u w:color="000000" w:themeColor="text1"/>
        </w:rPr>
        <w:t xml:space="preserve">unemployment insurance, or a similar benefit; and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does not include:</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(i)</w:t>
      </w:r>
      <w:r>
        <w:rPr>
          <w:color w:val="000000" w:themeColor="text1"/>
          <w:u w:color="000000" w:themeColor="text1"/>
        </w:rPr>
        <w:t xml:space="preserve"> </w:t>
      </w:r>
      <w:r>
        <w:rPr>
          <w:color w:val="000000" w:themeColor="text1"/>
          <w:u w:color="000000" w:themeColor="text1"/>
        </w:rPr>
        <w:tab/>
        <w:t>p</w:t>
      </w:r>
      <w:r w:rsidRPr="00271B1E">
        <w:rPr>
          <w:color w:val="000000" w:themeColor="text1"/>
          <w:u w:color="000000" w:themeColor="text1"/>
        </w:rPr>
        <w:t>roperty held in a plan described in Section 529A of the Internal Revenue Code, as amended, 26 U.S.C. Section 529A; or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t>game</w:t>
      </w:r>
      <w:r>
        <w:rPr>
          <w:color w:val="000000" w:themeColor="text1"/>
          <w:u w:color="000000" w:themeColor="text1"/>
        </w:rPr>
        <w:noBreakHyphen/>
        <w:t>related digital c</w:t>
      </w:r>
      <w:r w:rsidRPr="00271B1E">
        <w:rPr>
          <w:color w:val="000000" w:themeColor="text1"/>
          <w:u w:color="000000" w:themeColor="text1"/>
        </w:rPr>
        <w:t>ontent; or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Pr>
          <w:color w:val="000000" w:themeColor="text1"/>
          <w:u w:color="000000" w:themeColor="text1"/>
        </w:rPr>
        <w:tab/>
        <w:t>a loyalty c</w:t>
      </w:r>
      <w:r w:rsidRPr="00271B1E">
        <w:rPr>
          <w:color w:val="000000" w:themeColor="text1"/>
          <w:u w:color="000000" w:themeColor="text1"/>
        </w:rPr>
        <w:t>ard; or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(iv)</w:t>
      </w:r>
      <w:r>
        <w:rPr>
          <w:color w:val="000000" w:themeColor="text1"/>
          <w:u w:color="000000" w:themeColor="text1"/>
        </w:rPr>
        <w:tab/>
        <w:t>a gift c</w:t>
      </w:r>
      <w:r w:rsidRPr="00271B1E">
        <w:rPr>
          <w:color w:val="000000" w:themeColor="text1"/>
          <w:u w:color="000000" w:themeColor="text1"/>
        </w:rPr>
        <w:t>ard; or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(v)</w:t>
      </w:r>
      <w:r w:rsidRPr="00271B1E">
        <w:rPr>
          <w:color w:val="000000" w:themeColor="text1"/>
          <w:u w:color="000000" w:themeColor="text1"/>
        </w:rPr>
        <w:tab/>
        <w:t>unclaimed patronage credits from South Carolina electric cooperatives and South Car</w:t>
      </w:r>
      <w:r>
        <w:rPr>
          <w:color w:val="000000" w:themeColor="text1"/>
          <w:u w:color="000000" w:themeColor="text1"/>
        </w:rPr>
        <w:t>olina telephone cooperatives.</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(26)</w:t>
      </w:r>
      <w:r>
        <w:rPr>
          <w:color w:val="000000" w:themeColor="text1"/>
          <w:u w:color="000000" w:themeColor="text1"/>
        </w:rPr>
        <w:tab/>
      </w:r>
      <w:r w:rsidRPr="00AF6C6C">
        <w:rPr>
          <w:color w:val="000000" w:themeColor="text1"/>
          <w:u w:color="000000" w:themeColor="text1"/>
        </w:rPr>
        <w:t>‘</w:t>
      </w:r>
      <w:r>
        <w:rPr>
          <w:color w:val="000000" w:themeColor="text1"/>
          <w:u w:color="000000" w:themeColor="text1"/>
        </w:rPr>
        <w:t>Putative holder</w:t>
      </w:r>
      <w:r w:rsidRPr="00AF6C6C">
        <w:rPr>
          <w:color w:val="000000" w:themeColor="text1"/>
          <w:u w:color="000000" w:themeColor="text1"/>
        </w:rPr>
        <w:t>’</w:t>
      </w:r>
      <w:r w:rsidRPr="00271B1E">
        <w:rPr>
          <w:color w:val="000000" w:themeColor="text1"/>
          <w:u w:color="000000" w:themeColor="text1"/>
        </w:rPr>
        <w:t xml:space="preserve"> means a </w:t>
      </w:r>
      <w:r>
        <w:rPr>
          <w:color w:val="000000" w:themeColor="text1"/>
          <w:u w:color="000000" w:themeColor="text1"/>
        </w:rPr>
        <w:t>person</w:t>
      </w:r>
      <w:r w:rsidRPr="00271B1E">
        <w:rPr>
          <w:color w:val="000000" w:themeColor="text1"/>
          <w:u w:color="000000" w:themeColor="text1"/>
        </w:rPr>
        <w:t xml:space="preserve"> believed by the </w:t>
      </w:r>
      <w:r>
        <w:rPr>
          <w:color w:val="000000" w:themeColor="text1"/>
          <w:u w:color="000000" w:themeColor="text1"/>
        </w:rPr>
        <w:t>administrator to be a h</w:t>
      </w:r>
      <w:r w:rsidRPr="00271B1E">
        <w:rPr>
          <w:color w:val="000000" w:themeColor="text1"/>
          <w:u w:color="000000" w:themeColor="text1"/>
        </w:rPr>
        <w:t xml:space="preserve">older, until the </w:t>
      </w:r>
      <w:r>
        <w:rPr>
          <w:color w:val="000000" w:themeColor="text1"/>
          <w:u w:color="000000" w:themeColor="text1"/>
        </w:rPr>
        <w:t>person</w:t>
      </w:r>
      <w:r w:rsidRPr="00271B1E">
        <w:rPr>
          <w:color w:val="000000" w:themeColor="text1"/>
          <w:u w:color="000000" w:themeColor="text1"/>
        </w:rPr>
        <w:t xml:space="preserve"> pays or delivers to the </w:t>
      </w:r>
      <w:r>
        <w:rPr>
          <w:color w:val="000000" w:themeColor="text1"/>
          <w:u w:color="000000" w:themeColor="text1"/>
        </w:rPr>
        <w:t>administrator p</w:t>
      </w:r>
      <w:r w:rsidRPr="00271B1E">
        <w:rPr>
          <w:color w:val="000000" w:themeColor="text1"/>
          <w:u w:color="000000" w:themeColor="text1"/>
        </w:rPr>
        <w:t>roperty subject to thi</w:t>
      </w:r>
      <w:r>
        <w:rPr>
          <w:color w:val="000000" w:themeColor="text1"/>
          <w:u w:color="000000" w:themeColor="text1"/>
        </w:rPr>
        <w:t>s a</w:t>
      </w:r>
      <w:r w:rsidRPr="00271B1E">
        <w:rPr>
          <w:color w:val="000000" w:themeColor="text1"/>
          <w:u w:color="000000" w:themeColor="text1"/>
        </w:rPr>
        <w:t xml:space="preserve">ct or the </w:t>
      </w:r>
      <w:r>
        <w:rPr>
          <w:color w:val="000000" w:themeColor="text1"/>
          <w:u w:color="000000" w:themeColor="text1"/>
        </w:rPr>
        <w:t>administrator</w:t>
      </w:r>
      <w:r w:rsidRPr="00271B1E">
        <w:rPr>
          <w:color w:val="000000" w:themeColor="text1"/>
          <w:u w:color="000000" w:themeColor="text1"/>
        </w:rPr>
        <w:t xml:space="preserve"> or a court makes a final determination that the </w:t>
      </w:r>
      <w:r>
        <w:rPr>
          <w:color w:val="000000" w:themeColor="text1"/>
          <w:u w:color="000000" w:themeColor="text1"/>
        </w:rPr>
        <w:t>person is or is not a h</w:t>
      </w:r>
      <w:r w:rsidRPr="00271B1E">
        <w:rPr>
          <w:color w:val="000000" w:themeColor="text1"/>
          <w:u w:color="000000" w:themeColor="text1"/>
        </w:rPr>
        <w:t xml:space="preserve">older.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(27)</w:t>
      </w:r>
      <w:r>
        <w:rPr>
          <w:color w:val="000000" w:themeColor="text1"/>
          <w:u w:color="000000" w:themeColor="text1"/>
        </w:rPr>
        <w:tab/>
      </w:r>
      <w:r w:rsidRPr="00AF6C6C">
        <w:rPr>
          <w:color w:val="000000" w:themeColor="text1"/>
          <w:u w:color="000000" w:themeColor="text1"/>
        </w:rPr>
        <w:t>‘</w:t>
      </w:r>
      <w:r>
        <w:rPr>
          <w:color w:val="000000" w:themeColor="text1"/>
          <w:u w:color="000000" w:themeColor="text1"/>
        </w:rPr>
        <w:t>Record</w:t>
      </w:r>
      <w:r w:rsidRPr="00AF6C6C">
        <w:rPr>
          <w:color w:val="000000" w:themeColor="text1"/>
          <w:u w:color="000000" w:themeColor="text1"/>
        </w:rPr>
        <w:t>’</w:t>
      </w:r>
      <w:r w:rsidRPr="00271B1E">
        <w:rPr>
          <w:color w:val="000000" w:themeColor="text1"/>
          <w:u w:color="000000" w:themeColor="text1"/>
        </w:rPr>
        <w:t xml:space="preserve"> means information that is inscribed on a tangible </w:t>
      </w:r>
      <w:r>
        <w:rPr>
          <w:color w:val="000000" w:themeColor="text1"/>
          <w:u w:color="000000" w:themeColor="text1"/>
        </w:rPr>
        <w:t>medium or that is stored in an e</w:t>
      </w:r>
      <w:r w:rsidRPr="00271B1E">
        <w:rPr>
          <w:color w:val="000000" w:themeColor="text1"/>
          <w:u w:color="000000" w:themeColor="text1"/>
        </w:rPr>
        <w:t>lectronic or other medium and is retrievable in percei</w:t>
      </w:r>
      <w:r>
        <w:rPr>
          <w:color w:val="000000" w:themeColor="text1"/>
          <w:u w:color="000000" w:themeColor="text1"/>
        </w:rPr>
        <w:t>vable form. Records of the h</w:t>
      </w:r>
      <w:r w:rsidRPr="00271B1E">
        <w:rPr>
          <w:color w:val="000000" w:themeColor="text1"/>
          <w:u w:color="000000" w:themeColor="text1"/>
        </w:rPr>
        <w:t>older include records maintained by a third part</w:t>
      </w:r>
      <w:r>
        <w:rPr>
          <w:color w:val="000000" w:themeColor="text1"/>
          <w:u w:color="000000" w:themeColor="text1"/>
        </w:rPr>
        <w:t>y that has contracted with the h</w:t>
      </w:r>
      <w:r w:rsidRPr="00271B1E">
        <w:rPr>
          <w:color w:val="000000" w:themeColor="text1"/>
          <w:u w:color="000000" w:themeColor="text1"/>
        </w:rPr>
        <w:t>older.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(28)</w:t>
      </w:r>
      <w:r>
        <w:rPr>
          <w:color w:val="000000" w:themeColor="text1"/>
          <w:u w:color="000000" w:themeColor="text1"/>
        </w:rPr>
        <w:tab/>
      </w:r>
      <w:r w:rsidRPr="00AF6C6C">
        <w:rPr>
          <w:color w:val="000000" w:themeColor="text1"/>
          <w:u w:color="000000" w:themeColor="text1"/>
        </w:rPr>
        <w:t>‘</w:t>
      </w:r>
      <w:r>
        <w:rPr>
          <w:color w:val="000000" w:themeColor="text1"/>
          <w:u w:color="000000" w:themeColor="text1"/>
        </w:rPr>
        <w:t>Security</w:t>
      </w:r>
      <w:r w:rsidRPr="00AF6C6C">
        <w:rPr>
          <w:color w:val="000000" w:themeColor="text1"/>
          <w:u w:color="000000" w:themeColor="text1"/>
        </w:rPr>
        <w:t>’</w:t>
      </w:r>
      <w:r w:rsidRPr="00271B1E">
        <w:rPr>
          <w:color w:val="000000" w:themeColor="text1"/>
          <w:u w:color="000000" w:themeColor="text1"/>
        </w:rPr>
        <w:t xml:space="preserve"> means: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t>a s</w:t>
      </w:r>
      <w:r w:rsidRPr="00271B1E">
        <w:rPr>
          <w:color w:val="000000" w:themeColor="text1"/>
          <w:u w:color="000000" w:themeColor="text1"/>
        </w:rPr>
        <w:t>ecurity as defined in Section 36</w:t>
      </w:r>
      <w:r>
        <w:rPr>
          <w:color w:val="000000" w:themeColor="text1"/>
          <w:u w:color="000000" w:themeColor="text1"/>
        </w:rPr>
        <w:noBreakHyphen/>
      </w:r>
      <w:r w:rsidRPr="00271B1E">
        <w:rPr>
          <w:color w:val="000000" w:themeColor="text1"/>
          <w:u w:color="000000" w:themeColor="text1"/>
        </w:rPr>
        <w:t>8</w:t>
      </w:r>
      <w:r>
        <w:rPr>
          <w:color w:val="000000" w:themeColor="text1"/>
          <w:u w:color="000000" w:themeColor="text1"/>
        </w:rPr>
        <w:noBreakHyphen/>
      </w:r>
      <w:r w:rsidRPr="00271B1E">
        <w:rPr>
          <w:color w:val="000000" w:themeColor="text1"/>
          <w:u w:color="000000" w:themeColor="text1"/>
        </w:rPr>
        <w:t>102;</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a s</w:t>
      </w:r>
      <w:r w:rsidRPr="00271B1E">
        <w:rPr>
          <w:color w:val="000000" w:themeColor="text1"/>
          <w:u w:color="000000" w:themeColor="text1"/>
        </w:rPr>
        <w:t xml:space="preserve">ecurity entitlement as defined in Section </w:t>
      </w:r>
      <w:r>
        <w:rPr>
          <w:color w:val="000000" w:themeColor="text1"/>
          <w:u w:color="000000" w:themeColor="text1"/>
        </w:rPr>
        <w:t>36</w:t>
      </w:r>
      <w:r>
        <w:rPr>
          <w:color w:val="000000" w:themeColor="text1"/>
          <w:u w:color="000000" w:themeColor="text1"/>
        </w:rPr>
        <w:noBreakHyphen/>
        <w:t>8</w:t>
      </w:r>
      <w:r>
        <w:rPr>
          <w:color w:val="000000" w:themeColor="text1"/>
          <w:u w:color="000000" w:themeColor="text1"/>
        </w:rPr>
        <w:noBreakHyphen/>
        <w:t>102, including a customer s</w:t>
      </w:r>
      <w:r w:rsidRPr="00271B1E">
        <w:rPr>
          <w:color w:val="000000" w:themeColor="text1"/>
          <w:u w:color="000000" w:themeColor="text1"/>
        </w:rPr>
        <w:t>ecurity account held by a registered broker</w:t>
      </w:r>
      <w:r>
        <w:rPr>
          <w:color w:val="000000" w:themeColor="text1"/>
          <w:u w:color="000000" w:themeColor="text1"/>
        </w:rPr>
        <w:noBreakHyphen/>
      </w:r>
      <w:r w:rsidRPr="00271B1E">
        <w:rPr>
          <w:color w:val="000000" w:themeColor="text1"/>
          <w:u w:color="000000" w:themeColor="text1"/>
        </w:rPr>
        <w:t>dealer, to the extent th</w:t>
      </w:r>
      <w:r>
        <w:rPr>
          <w:color w:val="000000" w:themeColor="text1"/>
          <w:u w:color="000000" w:themeColor="text1"/>
        </w:rPr>
        <w:t>e financial assets held in the s</w:t>
      </w:r>
      <w:r w:rsidRPr="00271B1E">
        <w:rPr>
          <w:color w:val="000000" w:themeColor="text1"/>
          <w:u w:color="000000" w:themeColor="text1"/>
        </w:rPr>
        <w:t>ecurity account are not: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(i)</w:t>
      </w:r>
      <w:r>
        <w:rPr>
          <w:color w:val="000000" w:themeColor="text1"/>
          <w:u w:color="000000" w:themeColor="text1"/>
        </w:rPr>
        <w:t xml:space="preserve"> </w:t>
      </w:r>
      <w:r w:rsidRPr="00271B1E">
        <w:rPr>
          <w:color w:val="000000" w:themeColor="text1"/>
          <w:u w:color="000000" w:themeColor="text1"/>
        </w:rPr>
        <w:tab/>
        <w:t xml:space="preserve">registered on the books of the issuer in the name of the </w:t>
      </w:r>
      <w:r>
        <w:rPr>
          <w:color w:val="000000" w:themeColor="text1"/>
          <w:u w:color="000000" w:themeColor="text1"/>
        </w:rPr>
        <w:t>person</w:t>
      </w:r>
      <w:r w:rsidRPr="00271B1E">
        <w:rPr>
          <w:color w:val="000000" w:themeColor="text1"/>
          <w:u w:color="000000" w:themeColor="text1"/>
        </w:rPr>
        <w:t xml:space="preserve"> for which the broker</w:t>
      </w:r>
      <w:r>
        <w:rPr>
          <w:color w:val="000000" w:themeColor="text1"/>
          <w:u w:color="000000" w:themeColor="text1"/>
        </w:rPr>
        <w:noBreakHyphen/>
      </w:r>
      <w:r w:rsidRPr="00271B1E">
        <w:rPr>
          <w:color w:val="000000" w:themeColor="text1"/>
          <w:u w:color="000000" w:themeColor="text1"/>
        </w:rPr>
        <w:t xml:space="preserve">dealer holds the assets;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(ii)</w:t>
      </w:r>
      <w:r w:rsidRPr="00271B1E">
        <w:rPr>
          <w:color w:val="000000" w:themeColor="text1"/>
          <w:u w:color="000000" w:themeColor="text1"/>
        </w:rPr>
        <w:tab/>
        <w:t xml:space="preserve">payable to the order of the </w:t>
      </w:r>
      <w:r>
        <w:rPr>
          <w:color w:val="000000" w:themeColor="text1"/>
          <w:u w:color="000000" w:themeColor="text1"/>
        </w:rPr>
        <w:t>person</w:t>
      </w:r>
      <w:r w:rsidRPr="00271B1E">
        <w:rPr>
          <w:color w:val="000000" w:themeColor="text1"/>
          <w:u w:color="000000" w:themeColor="text1"/>
        </w:rPr>
        <w:t xml:space="preserve">; or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(iii)</w:t>
      </w:r>
      <w:r w:rsidRPr="00271B1E">
        <w:rPr>
          <w:color w:val="000000" w:themeColor="text1"/>
          <w:u w:color="000000" w:themeColor="text1"/>
        </w:rPr>
        <w:tab/>
        <w:t xml:space="preserve">specifically endorsed to the </w:t>
      </w:r>
      <w:r>
        <w:rPr>
          <w:color w:val="000000" w:themeColor="text1"/>
          <w:u w:color="000000" w:themeColor="text1"/>
        </w:rPr>
        <w:t>person</w:t>
      </w:r>
      <w:r w:rsidRPr="00271B1E">
        <w:rPr>
          <w:color w:val="000000" w:themeColor="text1"/>
          <w:u w:color="000000" w:themeColor="text1"/>
        </w:rPr>
        <w:t xml:space="preserve">; or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 xml:space="preserve">an equity interest in a </w:t>
      </w:r>
      <w:r>
        <w:rPr>
          <w:color w:val="000000" w:themeColor="text1"/>
          <w:u w:color="000000" w:themeColor="text1"/>
        </w:rPr>
        <w:t>business a</w:t>
      </w:r>
      <w:r w:rsidRPr="00271B1E">
        <w:rPr>
          <w:color w:val="000000" w:themeColor="text1"/>
          <w:u w:color="000000" w:themeColor="text1"/>
        </w:rPr>
        <w:t xml:space="preserve">ssociation not included in </w:t>
      </w:r>
      <w:r>
        <w:rPr>
          <w:color w:val="000000" w:themeColor="text1"/>
          <w:u w:color="000000" w:themeColor="text1"/>
        </w:rPr>
        <w:t>subitem</w:t>
      </w:r>
      <w:r w:rsidRPr="00271B1E">
        <w:rPr>
          <w:color w:val="000000" w:themeColor="text1"/>
          <w:u w:color="000000" w:themeColor="text1"/>
        </w:rPr>
        <w:t xml:space="preserve"> (A) or (B).</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(29)</w:t>
      </w:r>
      <w:r>
        <w:rPr>
          <w:color w:val="000000" w:themeColor="text1"/>
          <w:u w:color="000000" w:themeColor="text1"/>
        </w:rPr>
        <w:tab/>
      </w:r>
      <w:r w:rsidRPr="00AF6C6C">
        <w:rPr>
          <w:color w:val="000000" w:themeColor="text1"/>
          <w:u w:color="000000" w:themeColor="text1"/>
        </w:rPr>
        <w:t>‘</w:t>
      </w:r>
      <w:r>
        <w:rPr>
          <w:color w:val="000000" w:themeColor="text1"/>
          <w:u w:color="000000" w:themeColor="text1"/>
        </w:rPr>
        <w:t>Sign</w:t>
      </w:r>
      <w:r w:rsidRPr="00AF6C6C">
        <w:rPr>
          <w:color w:val="000000" w:themeColor="text1"/>
          <w:u w:color="000000" w:themeColor="text1"/>
        </w:rPr>
        <w:t>’</w:t>
      </w:r>
      <w:r w:rsidRPr="00271B1E">
        <w:rPr>
          <w:color w:val="000000" w:themeColor="text1"/>
          <w:u w:color="000000" w:themeColor="text1"/>
        </w:rPr>
        <w:t xml:space="preserve"> means, with present int</w:t>
      </w:r>
      <w:r>
        <w:rPr>
          <w:color w:val="000000" w:themeColor="text1"/>
          <w:u w:color="000000" w:themeColor="text1"/>
        </w:rPr>
        <w:t>ent to authenticate or adopt a r</w:t>
      </w:r>
      <w:r w:rsidRPr="00271B1E">
        <w:rPr>
          <w:color w:val="000000" w:themeColor="text1"/>
          <w:u w:color="000000" w:themeColor="text1"/>
        </w:rPr>
        <w:t>ecord: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to execute or adopt a tangible symbol; or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to attach to o</w:t>
      </w:r>
      <w:r>
        <w:rPr>
          <w:color w:val="000000" w:themeColor="text1"/>
          <w:u w:color="000000" w:themeColor="text1"/>
        </w:rPr>
        <w:t>r logically associate with the record an e</w:t>
      </w:r>
      <w:r w:rsidRPr="00271B1E">
        <w:rPr>
          <w:color w:val="000000" w:themeColor="text1"/>
          <w:u w:color="000000" w:themeColor="text1"/>
        </w:rPr>
        <w:t>lectronic symbol, sound, or process.</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(30)</w:t>
      </w:r>
      <w:r>
        <w:rPr>
          <w:color w:val="000000" w:themeColor="text1"/>
          <w:u w:color="000000" w:themeColor="text1"/>
        </w:rPr>
        <w:tab/>
      </w:r>
      <w:r w:rsidRPr="00AF6C6C">
        <w:rPr>
          <w:color w:val="000000" w:themeColor="text1"/>
          <w:u w:color="000000" w:themeColor="text1"/>
        </w:rPr>
        <w:t>‘</w:t>
      </w:r>
      <w:r>
        <w:rPr>
          <w:color w:val="000000" w:themeColor="text1"/>
          <w:u w:color="000000" w:themeColor="text1"/>
        </w:rPr>
        <w:t>State</w:t>
      </w:r>
      <w:r w:rsidRPr="00AF6C6C">
        <w:rPr>
          <w:color w:val="000000" w:themeColor="text1"/>
          <w:u w:color="000000" w:themeColor="text1"/>
        </w:rPr>
        <w:t>’</w:t>
      </w:r>
      <w:r w:rsidRPr="00271B1E">
        <w:rPr>
          <w:color w:val="000000" w:themeColor="text1"/>
          <w:u w:color="000000" w:themeColor="text1"/>
        </w:rPr>
        <w:t xml:space="preserve"> means a state of the United States, the District of Columbia, the Commonwealth of Puerto Rico, the United States Virgin Islands, or any territory or insular possession subject to the jurisdiction of the United States.</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w:t>
      </w:r>
      <w:r>
        <w:rPr>
          <w:color w:val="000000" w:themeColor="text1"/>
          <w:u w:color="000000" w:themeColor="text1"/>
        </w:rPr>
        <w:t>31)</w:t>
      </w:r>
      <w:r>
        <w:rPr>
          <w:color w:val="000000" w:themeColor="text1"/>
          <w:u w:color="000000" w:themeColor="text1"/>
        </w:rPr>
        <w:tab/>
      </w:r>
      <w:r w:rsidRPr="00AF6C6C">
        <w:rPr>
          <w:color w:val="000000" w:themeColor="text1"/>
          <w:u w:color="000000" w:themeColor="text1"/>
        </w:rPr>
        <w:t>‘</w:t>
      </w:r>
      <w:r>
        <w:rPr>
          <w:color w:val="000000" w:themeColor="text1"/>
          <w:u w:color="000000" w:themeColor="text1"/>
        </w:rPr>
        <w:t>Stored</w:t>
      </w:r>
      <w:r>
        <w:rPr>
          <w:color w:val="000000" w:themeColor="text1"/>
          <w:u w:color="000000" w:themeColor="text1"/>
        </w:rPr>
        <w:noBreakHyphen/>
        <w:t>value card</w:t>
      </w:r>
      <w:r w:rsidRPr="00AF6C6C">
        <w:rPr>
          <w:color w:val="000000" w:themeColor="text1"/>
          <w:u w:color="000000" w:themeColor="text1"/>
        </w:rPr>
        <w:t>’</w:t>
      </w:r>
      <w:r>
        <w:rPr>
          <w:color w:val="000000" w:themeColor="text1"/>
          <w:u w:color="000000" w:themeColor="text1"/>
        </w:rPr>
        <w:t xml:space="preserve"> means a r</w:t>
      </w:r>
      <w:r w:rsidRPr="00271B1E">
        <w:rPr>
          <w:color w:val="000000" w:themeColor="text1"/>
          <w:u w:color="000000" w:themeColor="text1"/>
        </w:rPr>
        <w:t xml:space="preserve">ecord evidencing a promise made for consideration </w:t>
      </w:r>
      <w:r>
        <w:rPr>
          <w:color w:val="000000" w:themeColor="text1"/>
          <w:u w:color="000000" w:themeColor="text1"/>
        </w:rPr>
        <w:t>by the seller or issuer of the r</w:t>
      </w:r>
      <w:r w:rsidRPr="00271B1E">
        <w:rPr>
          <w:color w:val="000000" w:themeColor="text1"/>
          <w:u w:color="000000" w:themeColor="text1"/>
        </w:rPr>
        <w:t>ecord that goods, services, or</w:t>
      </w:r>
      <w:r>
        <w:rPr>
          <w:color w:val="000000" w:themeColor="text1"/>
          <w:u w:color="000000" w:themeColor="text1"/>
        </w:rPr>
        <w:t xml:space="preserve"> money will be provided to the owner of the r</w:t>
      </w:r>
      <w:r w:rsidRPr="00271B1E">
        <w:rPr>
          <w:color w:val="000000" w:themeColor="text1"/>
          <w:u w:color="000000" w:themeColor="text1"/>
        </w:rPr>
        <w:t>ecord to th</w:t>
      </w:r>
      <w:r>
        <w:rPr>
          <w:color w:val="000000" w:themeColor="text1"/>
          <w:u w:color="000000" w:themeColor="text1"/>
        </w:rPr>
        <w:t>e value or amount shown in the r</w:t>
      </w:r>
      <w:r w:rsidRPr="00271B1E">
        <w:rPr>
          <w:color w:val="000000" w:themeColor="text1"/>
          <w:u w:color="000000" w:themeColor="text1"/>
        </w:rPr>
        <w:t>ecord.  The term:</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includes: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(i)</w:t>
      </w:r>
      <w:r>
        <w:rPr>
          <w:color w:val="000000" w:themeColor="text1"/>
          <w:u w:color="000000" w:themeColor="text1"/>
        </w:rPr>
        <w:t xml:space="preserve"> </w:t>
      </w:r>
      <w:r>
        <w:rPr>
          <w:color w:val="000000" w:themeColor="text1"/>
          <w:u w:color="000000" w:themeColor="text1"/>
        </w:rPr>
        <w:tab/>
        <w:t>a r</w:t>
      </w:r>
      <w:r w:rsidRPr="00271B1E">
        <w:rPr>
          <w:color w:val="000000" w:themeColor="text1"/>
          <w:u w:color="000000" w:themeColor="text1"/>
        </w:rPr>
        <w:t xml:space="preserve">ecord that contains or consists of a microprocessor chip, magnetic strip, or other means for the storage of information, which is prefunded and whose value or amount is decreased on each use and increased by payment of additional consideration; and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t>a gift c</w:t>
      </w:r>
      <w:r w:rsidRPr="00271B1E">
        <w:rPr>
          <w:color w:val="000000" w:themeColor="text1"/>
          <w:u w:color="000000" w:themeColor="text1"/>
        </w:rPr>
        <w:t>ard and payroll card; and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does not include a loyalty card or game</w:t>
      </w:r>
      <w:r>
        <w:rPr>
          <w:color w:val="000000" w:themeColor="text1"/>
          <w:u w:color="000000" w:themeColor="text1"/>
        </w:rPr>
        <w:noBreakHyphen/>
        <w:t>related digital c</w:t>
      </w:r>
      <w:r w:rsidRPr="00271B1E">
        <w:rPr>
          <w:color w:val="000000" w:themeColor="text1"/>
          <w:u w:color="000000" w:themeColor="text1"/>
        </w:rPr>
        <w:t>ontent.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(32)</w:t>
      </w:r>
      <w:r>
        <w:rPr>
          <w:color w:val="000000" w:themeColor="text1"/>
          <w:u w:color="000000" w:themeColor="text1"/>
        </w:rPr>
        <w:tab/>
      </w:r>
      <w:r w:rsidRPr="00AF6C6C">
        <w:rPr>
          <w:color w:val="000000" w:themeColor="text1"/>
          <w:u w:color="000000" w:themeColor="text1"/>
        </w:rPr>
        <w:t>‘</w:t>
      </w:r>
      <w:r>
        <w:rPr>
          <w:color w:val="000000" w:themeColor="text1"/>
          <w:u w:color="000000" w:themeColor="text1"/>
        </w:rPr>
        <w:t>Utility</w:t>
      </w:r>
      <w:r w:rsidRPr="00AF6C6C">
        <w:rPr>
          <w:color w:val="000000" w:themeColor="text1"/>
          <w:u w:color="000000" w:themeColor="text1"/>
        </w:rPr>
        <w:t>’</w:t>
      </w:r>
      <w:r>
        <w:rPr>
          <w:color w:val="000000" w:themeColor="text1"/>
          <w:u w:color="000000" w:themeColor="text1"/>
        </w:rPr>
        <w:t xml:space="preserve"> </w:t>
      </w:r>
      <w:r w:rsidRPr="00271B1E">
        <w:rPr>
          <w:color w:val="000000" w:themeColor="text1"/>
          <w:u w:color="000000" w:themeColor="text1"/>
        </w:rPr>
        <w:t xml:space="preserve">means a </w:t>
      </w:r>
      <w:r>
        <w:rPr>
          <w:color w:val="000000" w:themeColor="text1"/>
          <w:u w:color="000000" w:themeColor="text1"/>
        </w:rPr>
        <w:t>person</w:t>
      </w:r>
      <w:r w:rsidRPr="00271B1E">
        <w:rPr>
          <w:color w:val="000000" w:themeColor="text1"/>
          <w:u w:color="000000" w:themeColor="text1"/>
        </w:rPr>
        <w:t xml:space="preserve"> that owns or operates for public use a plant, equipment, real property, franchise, or license for the following public services:</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transmission of communications or information;</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production, storage, transmission, sale, delivery, or furnishing of electricity, water, steam, or gas; or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provision of sewage or septic services, or trash, garbage, or recycling disposal.</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(33)</w:t>
      </w:r>
      <w:r>
        <w:rPr>
          <w:color w:val="000000" w:themeColor="text1"/>
          <w:u w:color="000000" w:themeColor="text1"/>
        </w:rPr>
        <w:tab/>
      </w:r>
      <w:r w:rsidRPr="00AF6C6C">
        <w:rPr>
          <w:color w:val="000000" w:themeColor="text1"/>
          <w:u w:color="000000" w:themeColor="text1"/>
        </w:rPr>
        <w:t>‘</w:t>
      </w:r>
      <w:r>
        <w:rPr>
          <w:color w:val="000000" w:themeColor="text1"/>
          <w:u w:color="000000" w:themeColor="text1"/>
        </w:rPr>
        <w:t>Virtual currency</w:t>
      </w:r>
      <w:r w:rsidRPr="00AF6C6C">
        <w:rPr>
          <w:color w:val="000000" w:themeColor="text1"/>
          <w:u w:color="000000" w:themeColor="text1"/>
        </w:rPr>
        <w:t>’</w:t>
      </w:r>
      <w:r w:rsidRPr="00271B1E">
        <w:rPr>
          <w:color w:val="000000" w:themeColor="text1"/>
          <w:u w:color="000000" w:themeColor="text1"/>
        </w:rPr>
        <w:t xml:space="preserve"> means a digital representation of value used as a medium of exchange, unit of account, or store of value, which does not have legal tender status recognized by the United States.  The term does not include:</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the software or protocols governing the transfer of the digital representation of value;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game</w:t>
      </w:r>
      <w:r>
        <w:rPr>
          <w:color w:val="000000" w:themeColor="text1"/>
          <w:u w:color="000000" w:themeColor="text1"/>
        </w:rPr>
        <w:noBreakHyphen/>
        <w:t>related digital c</w:t>
      </w:r>
      <w:r w:rsidRPr="00271B1E">
        <w:rPr>
          <w:color w:val="000000" w:themeColor="text1"/>
          <w:u w:color="000000" w:themeColor="text1"/>
        </w:rPr>
        <w:t>ontent; or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t>a loyalty c</w:t>
      </w:r>
      <w:r w:rsidRPr="00271B1E">
        <w:rPr>
          <w:color w:val="000000" w:themeColor="text1"/>
          <w:u w:color="000000" w:themeColor="text1"/>
        </w:rPr>
        <w:t>ard.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(34)</w:t>
      </w:r>
      <w:r>
        <w:rPr>
          <w:color w:val="000000" w:themeColor="text1"/>
          <w:u w:color="000000" w:themeColor="text1"/>
        </w:rPr>
        <w:tab/>
      </w:r>
      <w:r w:rsidRPr="00AF6C6C">
        <w:rPr>
          <w:color w:val="000000" w:themeColor="text1"/>
          <w:u w:color="000000" w:themeColor="text1"/>
        </w:rPr>
        <w:t>‘</w:t>
      </w:r>
      <w:r w:rsidRPr="00271B1E">
        <w:rPr>
          <w:color w:val="000000" w:themeColor="text1"/>
          <w:u w:color="000000" w:themeColor="text1"/>
        </w:rPr>
        <w:t xml:space="preserve">Worthless </w:t>
      </w:r>
      <w:r>
        <w:rPr>
          <w:color w:val="000000" w:themeColor="text1"/>
          <w:u w:color="000000" w:themeColor="text1"/>
        </w:rPr>
        <w:t>security</w:t>
      </w:r>
      <w:r w:rsidRPr="00AF6C6C">
        <w:rPr>
          <w:color w:val="000000" w:themeColor="text1"/>
          <w:u w:color="000000" w:themeColor="text1"/>
        </w:rPr>
        <w:t>’</w:t>
      </w:r>
      <w:r>
        <w:rPr>
          <w:color w:val="000000" w:themeColor="text1"/>
          <w:u w:color="000000" w:themeColor="text1"/>
        </w:rPr>
        <w:t xml:space="preserve"> means a s</w:t>
      </w:r>
      <w:r w:rsidRPr="00271B1E">
        <w:rPr>
          <w:color w:val="000000" w:themeColor="text1"/>
          <w:u w:color="000000" w:themeColor="text1"/>
        </w:rPr>
        <w:t xml:space="preserve">ecurity whose cost of liquidation and delivery to the </w:t>
      </w:r>
      <w:r>
        <w:rPr>
          <w:color w:val="000000" w:themeColor="text1"/>
          <w:u w:color="000000" w:themeColor="text1"/>
        </w:rPr>
        <w:t>administrator</w:t>
      </w:r>
      <w:r w:rsidRPr="00271B1E">
        <w:rPr>
          <w:color w:val="000000" w:themeColor="text1"/>
          <w:u w:color="000000" w:themeColor="text1"/>
        </w:rPr>
        <w:t xml:space="preserve"> would exceed </w:t>
      </w:r>
      <w:r>
        <w:rPr>
          <w:color w:val="000000" w:themeColor="text1"/>
          <w:u w:color="000000" w:themeColor="text1"/>
        </w:rPr>
        <w:t>the value of the s</w:t>
      </w:r>
      <w:r w:rsidRPr="00271B1E">
        <w:rPr>
          <w:color w:val="000000" w:themeColor="text1"/>
          <w:u w:color="000000" w:themeColor="text1"/>
        </w:rPr>
        <w:t>ecurity on the d</w:t>
      </w:r>
      <w:r>
        <w:rPr>
          <w:color w:val="000000" w:themeColor="text1"/>
          <w:u w:color="000000" w:themeColor="text1"/>
        </w:rPr>
        <w:t>ate a report is due under this a</w:t>
      </w:r>
      <w:r w:rsidRPr="00271B1E">
        <w:rPr>
          <w:color w:val="000000" w:themeColor="text1"/>
          <w:u w:color="000000" w:themeColor="text1"/>
        </w:rPr>
        <w:t>ct.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S</w:t>
      </w:r>
      <w:r>
        <w:rPr>
          <w:color w:val="000000" w:themeColor="text1"/>
          <w:u w:color="000000" w:themeColor="text1"/>
        </w:rPr>
        <w:t>ection 27</w:t>
      </w:r>
      <w:r>
        <w:rPr>
          <w:color w:val="000000" w:themeColor="text1"/>
          <w:u w:color="000000" w:themeColor="text1"/>
        </w:rPr>
        <w:noBreakHyphen/>
        <w:t>17</w:t>
      </w:r>
      <w:r>
        <w:rPr>
          <w:color w:val="000000" w:themeColor="text1"/>
          <w:u w:color="000000" w:themeColor="text1"/>
        </w:rPr>
        <w:noBreakHyphen/>
        <w:t>103</w:t>
      </w:r>
      <w:r w:rsidR="00D20CF0">
        <w:rPr>
          <w:color w:val="000000" w:themeColor="text1"/>
          <w:u w:color="000000" w:themeColor="text1"/>
        </w:rPr>
        <w:t>.</w:t>
      </w:r>
      <w:r>
        <w:rPr>
          <w:color w:val="000000" w:themeColor="text1"/>
          <w:u w:color="000000" w:themeColor="text1"/>
        </w:rPr>
        <w:tab/>
      </w:r>
      <w:r w:rsidRPr="00271B1E">
        <w:rPr>
          <w:color w:val="000000" w:themeColor="text1"/>
          <w:u w:color="000000" w:themeColor="text1"/>
        </w:rPr>
        <w:t xml:space="preserve"> Inapplicability to foreign transaction</w:t>
      </w:r>
      <w:r>
        <w:rPr>
          <w:color w:val="000000" w:themeColor="text1"/>
          <w:u w:color="000000" w:themeColor="text1"/>
        </w:rPr>
        <w:t>.</w:t>
      </w: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This act does not apply to p</w:t>
      </w:r>
      <w:r w:rsidRPr="00271B1E">
        <w:rPr>
          <w:color w:val="000000" w:themeColor="text1"/>
          <w:u w:color="000000" w:themeColor="text1"/>
        </w:rPr>
        <w:t>roperty held, due, and owing in a foreign country if th</w:t>
      </w:r>
      <w:r>
        <w:rPr>
          <w:color w:val="000000" w:themeColor="text1"/>
          <w:u w:color="000000" w:themeColor="text1"/>
        </w:rPr>
        <w:t>e transaction out of which the p</w:t>
      </w:r>
      <w:r w:rsidRPr="00271B1E">
        <w:rPr>
          <w:color w:val="000000" w:themeColor="text1"/>
          <w:u w:color="000000" w:themeColor="text1"/>
        </w:rPr>
        <w:t>roperty arose was a foreign transaction.</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 xml:space="preserve">104. </w:t>
      </w:r>
      <w:r>
        <w:rPr>
          <w:color w:val="000000" w:themeColor="text1"/>
          <w:u w:color="000000" w:themeColor="text1"/>
        </w:rPr>
        <w:tab/>
        <w:t>Regulations.</w:t>
      </w: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 xml:space="preserve">The </w:t>
      </w:r>
      <w:r>
        <w:rPr>
          <w:color w:val="000000" w:themeColor="text1"/>
          <w:u w:color="000000" w:themeColor="text1"/>
        </w:rPr>
        <w:t>administrator</w:t>
      </w:r>
      <w:r w:rsidRPr="00271B1E">
        <w:rPr>
          <w:color w:val="000000" w:themeColor="text1"/>
          <w:u w:color="000000" w:themeColor="text1"/>
        </w:rPr>
        <w:t xml:space="preserve"> may adopt necessary regulations to ca</w:t>
      </w:r>
      <w:r>
        <w:rPr>
          <w:color w:val="000000" w:themeColor="text1"/>
          <w:u w:color="000000" w:themeColor="text1"/>
        </w:rPr>
        <w:t>rry out the provisions of this a</w:t>
      </w:r>
      <w:r w:rsidRPr="00271B1E">
        <w:rPr>
          <w:color w:val="000000" w:themeColor="text1"/>
          <w:u w:color="000000" w:themeColor="text1"/>
        </w:rPr>
        <w:t>ct.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71B1E">
        <w:rPr>
          <w:color w:val="000000" w:themeColor="text1"/>
          <w:u w:color="000000" w:themeColor="text1"/>
        </w:rPr>
        <w:t>Article 2</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71B1E">
        <w:rPr>
          <w:color w:val="000000" w:themeColor="text1"/>
          <w:u w:color="000000" w:themeColor="text1"/>
        </w:rPr>
        <w:t>P</w:t>
      </w:r>
      <w:r w:rsidRPr="00E14F54">
        <w:rPr>
          <w:color w:val="000000" w:themeColor="text1"/>
          <w:u w:color="000000" w:themeColor="text1"/>
        </w:rPr>
        <w:t>resumption of</w:t>
      </w:r>
      <w:r w:rsidRPr="00271B1E">
        <w:rPr>
          <w:color w:val="000000" w:themeColor="text1"/>
          <w:u w:color="000000" w:themeColor="text1"/>
        </w:rPr>
        <w:t xml:space="preserve"> </w:t>
      </w:r>
      <w:r>
        <w:rPr>
          <w:color w:val="000000" w:themeColor="text1"/>
          <w:u w:color="000000" w:themeColor="text1"/>
        </w:rPr>
        <w:t>A</w:t>
      </w:r>
      <w:r w:rsidRPr="00271B1E">
        <w:rPr>
          <w:color w:val="000000" w:themeColor="text1"/>
          <w:u w:color="000000" w:themeColor="text1"/>
        </w:rPr>
        <w:t>bandonment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Pr="00271B1E">
        <w:rPr>
          <w:color w:val="000000" w:themeColor="text1"/>
          <w:u w:color="000000" w:themeColor="text1"/>
        </w:rPr>
        <w:t xml:space="preserve">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201</w:t>
      </w:r>
      <w:r>
        <w:rPr>
          <w:color w:val="000000" w:themeColor="text1"/>
          <w:u w:color="000000" w:themeColor="text1"/>
        </w:rPr>
        <w:t>.</w:t>
      </w:r>
      <w:r>
        <w:rPr>
          <w:color w:val="000000" w:themeColor="text1"/>
          <w:u w:color="000000" w:themeColor="text1"/>
        </w:rPr>
        <w:tab/>
      </w:r>
      <w:r w:rsidRPr="00271B1E">
        <w:rPr>
          <w:color w:val="000000" w:themeColor="text1"/>
          <w:u w:color="000000" w:themeColor="text1"/>
        </w:rPr>
        <w:t>When property presumed abandoned</w:t>
      </w:r>
      <w:r>
        <w:rPr>
          <w:color w:val="000000" w:themeColor="text1"/>
          <w:u w:color="000000" w:themeColor="text1"/>
        </w:rPr>
        <w:t>.</w:t>
      </w: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Subject to Se</w:t>
      </w:r>
      <w:r>
        <w:rPr>
          <w:color w:val="000000" w:themeColor="text1"/>
          <w:u w:color="000000" w:themeColor="text1"/>
        </w:rPr>
        <w:t>ction 27</w:t>
      </w:r>
      <w:r>
        <w:rPr>
          <w:color w:val="000000" w:themeColor="text1"/>
          <w:u w:color="000000" w:themeColor="text1"/>
        </w:rPr>
        <w:noBreakHyphen/>
        <w:t>17</w:t>
      </w:r>
      <w:r>
        <w:rPr>
          <w:color w:val="000000" w:themeColor="text1"/>
          <w:u w:color="000000" w:themeColor="text1"/>
        </w:rPr>
        <w:noBreakHyphen/>
        <w:t>209, the following p</w:t>
      </w:r>
      <w:r w:rsidRPr="00271B1E">
        <w:rPr>
          <w:color w:val="000000" w:themeColor="text1"/>
          <w:u w:color="000000" w:themeColor="text1"/>
        </w:rPr>
        <w:t>roperty is presumed aband</w:t>
      </w:r>
      <w:r>
        <w:rPr>
          <w:color w:val="000000" w:themeColor="text1"/>
          <w:u w:color="000000" w:themeColor="text1"/>
        </w:rPr>
        <w:t>oned if it is unclaimed by the apparent o</w:t>
      </w:r>
      <w:r w:rsidRPr="00271B1E">
        <w:rPr>
          <w:color w:val="000000" w:themeColor="text1"/>
          <w:u w:color="000000" w:themeColor="text1"/>
        </w:rPr>
        <w:t xml:space="preserve">wner during the period specified below: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a traveler</w:t>
      </w:r>
      <w:r w:rsidRPr="00AF6C6C">
        <w:rPr>
          <w:color w:val="000000" w:themeColor="text1"/>
          <w:u w:color="000000" w:themeColor="text1"/>
        </w:rPr>
        <w:t>’</w:t>
      </w:r>
      <w:r w:rsidRPr="00271B1E">
        <w:rPr>
          <w:color w:val="000000" w:themeColor="text1"/>
          <w:u w:color="000000" w:themeColor="text1"/>
        </w:rPr>
        <w:t xml:space="preserve">s check, </w:t>
      </w:r>
      <w:r>
        <w:rPr>
          <w:color w:val="000000" w:themeColor="text1"/>
          <w:u w:color="000000" w:themeColor="text1"/>
        </w:rPr>
        <w:t>fifteen</w:t>
      </w:r>
      <w:r w:rsidRPr="00271B1E">
        <w:rPr>
          <w:color w:val="000000" w:themeColor="text1"/>
          <w:u w:color="000000" w:themeColor="text1"/>
        </w:rPr>
        <w:t xml:space="preserve"> years after issuance;</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a </w:t>
      </w:r>
      <w:r>
        <w:rPr>
          <w:color w:val="000000" w:themeColor="text1"/>
          <w:u w:color="000000" w:themeColor="text1"/>
        </w:rPr>
        <w:t>m</w:t>
      </w:r>
      <w:r w:rsidRPr="00271B1E">
        <w:rPr>
          <w:color w:val="000000" w:themeColor="text1"/>
          <w:u w:color="000000" w:themeColor="text1"/>
        </w:rPr>
        <w:t xml:space="preserve">oney </w:t>
      </w:r>
      <w:r>
        <w:rPr>
          <w:color w:val="000000" w:themeColor="text1"/>
          <w:u w:color="000000" w:themeColor="text1"/>
        </w:rPr>
        <w:t>o</w:t>
      </w:r>
      <w:r w:rsidRPr="00271B1E">
        <w:rPr>
          <w:color w:val="000000" w:themeColor="text1"/>
          <w:u w:color="000000" w:themeColor="text1"/>
        </w:rPr>
        <w:t>rder, seven years after issuance;</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 xml:space="preserve">funds </w:t>
      </w:r>
      <w:r>
        <w:rPr>
          <w:color w:val="000000" w:themeColor="text1"/>
          <w:u w:color="000000" w:themeColor="text1"/>
        </w:rPr>
        <w:t>represented by a nonactivated stored</w:t>
      </w:r>
      <w:r>
        <w:rPr>
          <w:color w:val="000000" w:themeColor="text1"/>
          <w:u w:color="000000" w:themeColor="text1"/>
        </w:rPr>
        <w:noBreakHyphen/>
        <w:t>value card or other nonactivated e</w:t>
      </w:r>
      <w:r w:rsidRPr="00271B1E">
        <w:rPr>
          <w:color w:val="000000" w:themeColor="text1"/>
          <w:u w:color="000000" w:themeColor="text1"/>
        </w:rPr>
        <w:t>lectronic payment medium that require activation for us</w:t>
      </w:r>
      <w:r>
        <w:rPr>
          <w:color w:val="000000" w:themeColor="text1"/>
          <w:u w:color="000000" w:themeColor="text1"/>
        </w:rPr>
        <w:t>e, including amounts held in a payroll c</w:t>
      </w:r>
      <w:r w:rsidRPr="00271B1E">
        <w:rPr>
          <w:color w:val="000000" w:themeColor="text1"/>
          <w:u w:color="000000" w:themeColor="text1"/>
        </w:rPr>
        <w:t>ard, one year after the funds would have otherwi</w:t>
      </w:r>
      <w:r>
        <w:rPr>
          <w:color w:val="000000" w:themeColor="text1"/>
          <w:u w:color="000000" w:themeColor="text1"/>
        </w:rPr>
        <w:t>se first been available to the o</w:t>
      </w:r>
      <w:r w:rsidRPr="00271B1E">
        <w:rPr>
          <w:color w:val="000000" w:themeColor="text1"/>
          <w:u w:color="000000" w:themeColor="text1"/>
        </w:rPr>
        <w:t>wner;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t>a state or municipal b</w:t>
      </w:r>
      <w:r w:rsidRPr="00271B1E">
        <w:rPr>
          <w:color w:val="000000" w:themeColor="text1"/>
          <w:u w:color="000000" w:themeColor="text1"/>
        </w:rPr>
        <w:t>ond, bearer bond, or original</w:t>
      </w:r>
      <w:r>
        <w:rPr>
          <w:color w:val="000000" w:themeColor="text1"/>
          <w:u w:color="000000" w:themeColor="text1"/>
        </w:rPr>
        <w:noBreakHyphen/>
      </w:r>
      <w:r w:rsidRPr="00271B1E">
        <w:rPr>
          <w:color w:val="000000" w:themeColor="text1"/>
          <w:u w:color="000000" w:themeColor="text1"/>
        </w:rPr>
        <w:t>issue</w:t>
      </w:r>
      <w:r>
        <w:rPr>
          <w:color w:val="000000" w:themeColor="text1"/>
          <w:u w:color="000000" w:themeColor="text1"/>
        </w:rPr>
        <w:noBreakHyphen/>
      </w:r>
      <w:r w:rsidRPr="00271B1E">
        <w:rPr>
          <w:color w:val="000000" w:themeColor="text1"/>
          <w:u w:color="000000" w:themeColor="text1"/>
        </w:rPr>
        <w:t>discount bond, three years after the earliest of the date the bond matures or is called or the obligation to pay the principal of the bond arises;</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t>a debt of a business a</w:t>
      </w:r>
      <w:r w:rsidRPr="00271B1E">
        <w:rPr>
          <w:color w:val="000000" w:themeColor="text1"/>
          <w:u w:color="000000" w:themeColor="text1"/>
        </w:rPr>
        <w:t xml:space="preserve">ssociation, three years after the obligation to pay arises;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(6)</w:t>
      </w:r>
      <w:r w:rsidRPr="00271B1E">
        <w:rPr>
          <w:color w:val="000000" w:themeColor="text1"/>
          <w:u w:color="000000" w:themeColor="text1"/>
        </w:rPr>
        <w:tab/>
        <w:t>a demand, savings, or time deposit, three years after the later of initial maturity, or the date of the last</w:t>
      </w:r>
      <w:r>
        <w:rPr>
          <w:color w:val="000000" w:themeColor="text1"/>
          <w:u w:color="000000" w:themeColor="text1"/>
        </w:rPr>
        <w:t xml:space="preserve"> indication of interest in the property by the a</w:t>
      </w:r>
      <w:r w:rsidRPr="00271B1E">
        <w:rPr>
          <w:color w:val="000000" w:themeColor="text1"/>
          <w:u w:color="000000" w:themeColor="text1"/>
        </w:rPr>
        <w:t>pparent</w:t>
      </w:r>
      <w:r>
        <w:rPr>
          <w:color w:val="000000" w:themeColor="text1"/>
          <w:u w:color="000000" w:themeColor="text1"/>
        </w:rPr>
        <w:t xml:space="preserve"> o</w:t>
      </w:r>
      <w:r w:rsidRPr="00271B1E">
        <w:rPr>
          <w:color w:val="000000" w:themeColor="text1"/>
          <w:u w:color="000000" w:themeColor="text1"/>
        </w:rPr>
        <w:t>wner.  For a time deposit that is automatically renewable, three years after the maturity date o</w:t>
      </w:r>
      <w:r>
        <w:rPr>
          <w:color w:val="000000" w:themeColor="text1"/>
          <w:u w:color="000000" w:themeColor="text1"/>
        </w:rPr>
        <w:t>f the first renewal unless the apparent owner consented in a record on file with the h</w:t>
      </w:r>
      <w:r w:rsidRPr="00271B1E">
        <w:rPr>
          <w:color w:val="000000" w:themeColor="text1"/>
          <w:u w:color="000000" w:themeColor="text1"/>
        </w:rPr>
        <w:t>older to a subsequent renewal at or about the time of the subsequent renewal, except as otherwise provided in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603(b);</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Pr="00271B1E">
        <w:rPr>
          <w:color w:val="000000" w:themeColor="text1"/>
          <w:u w:color="000000" w:themeColor="text1"/>
        </w:rPr>
        <w:t>money or a credit owed to a customer as a result of a retail business transaction, including an in</w:t>
      </w:r>
      <w:r>
        <w:rPr>
          <w:color w:val="000000" w:themeColor="text1"/>
          <w:u w:color="000000" w:themeColor="text1"/>
        </w:rPr>
        <w:noBreakHyphen/>
      </w:r>
      <w:r w:rsidRPr="00271B1E">
        <w:rPr>
          <w:color w:val="000000" w:themeColor="text1"/>
          <w:u w:color="000000" w:themeColor="text1"/>
        </w:rPr>
        <w:t xml:space="preserve">store credit for returned merchandise, three years after the obligation arose; </w:t>
      </w: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(8)</w:t>
      </w:r>
      <w:r w:rsidRPr="00271B1E">
        <w:rPr>
          <w:color w:val="000000" w:themeColor="text1"/>
          <w:u w:color="000000" w:themeColor="text1"/>
        </w:rPr>
        <w:tab/>
        <w:t>an amoun</w:t>
      </w:r>
      <w:r>
        <w:rPr>
          <w:color w:val="000000" w:themeColor="text1"/>
          <w:u w:color="000000" w:themeColor="text1"/>
        </w:rPr>
        <w:t>t owed by an insurance c</w:t>
      </w:r>
      <w:r w:rsidRPr="00271B1E">
        <w:rPr>
          <w:color w:val="000000" w:themeColor="text1"/>
          <w:u w:color="000000" w:themeColor="text1"/>
        </w:rPr>
        <w:t xml:space="preserve">ompany on a life or endowment insurance policy or an annuity contract that has matured or terminated: </w:t>
      </w: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(i) </w:t>
      </w:r>
      <w:r>
        <w:rPr>
          <w:color w:val="000000" w:themeColor="text1"/>
          <w:u w:color="000000" w:themeColor="text1"/>
        </w:rPr>
        <w:tab/>
      </w:r>
      <w:r w:rsidRPr="00271B1E">
        <w:rPr>
          <w:color w:val="000000" w:themeColor="text1"/>
          <w:u w:color="000000" w:themeColor="text1"/>
        </w:rPr>
        <w:t>three years after the obligation to pay arose, which in the case of a policy or annuity payable upon death shall be the date of death of the insured or annuitant; or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Pr="00271B1E">
        <w:rPr>
          <w:color w:val="000000" w:themeColor="text1"/>
          <w:u w:color="000000" w:themeColor="text1"/>
        </w:rPr>
        <w:t>one year after the date the insured has attained, or would have attained if living, the limiting age under the mortality table on which the reserve is based in the case of a policy or annuity payable upon death where the insurer does not know whether the insured is deceased as of the t</w:t>
      </w:r>
      <w:r>
        <w:rPr>
          <w:color w:val="000000" w:themeColor="text1"/>
          <w:u w:color="000000" w:themeColor="text1"/>
        </w:rPr>
        <w:t>ime the limiting age is reached;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(9)</w:t>
      </w:r>
      <w:r w:rsidRPr="00271B1E">
        <w:rPr>
          <w:color w:val="000000" w:themeColor="text1"/>
          <w:u w:color="000000" w:themeColor="text1"/>
        </w:rPr>
        <w:tab/>
        <w:t>funds on deposit or held in trust for the prepayment of a funeral or other funeral</w:t>
      </w:r>
      <w:r>
        <w:rPr>
          <w:color w:val="000000" w:themeColor="text1"/>
          <w:u w:color="000000" w:themeColor="text1"/>
        </w:rPr>
        <w:noBreakHyphen/>
      </w:r>
      <w:r w:rsidRPr="00271B1E">
        <w:rPr>
          <w:color w:val="000000" w:themeColor="text1"/>
          <w:u w:color="000000" w:themeColor="text1"/>
        </w:rPr>
        <w:t>related expenses, the earliest of:</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two years after the date of death of the beneficiary;</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one year after the date the beneficiary has attained, or would have att</w:t>
      </w:r>
      <w:r>
        <w:rPr>
          <w:color w:val="000000" w:themeColor="text1"/>
          <w:u w:color="000000" w:themeColor="text1"/>
        </w:rPr>
        <w:t>ained if living, the age of one hundred five where the h</w:t>
      </w:r>
      <w:r w:rsidRPr="00271B1E">
        <w:rPr>
          <w:color w:val="000000" w:themeColor="text1"/>
          <w:u w:color="000000" w:themeColor="text1"/>
        </w:rPr>
        <w:t>older does not know whether the beneficiary is deceased;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t>forty</w:t>
      </w:r>
      <w:r w:rsidRPr="00271B1E">
        <w:rPr>
          <w:color w:val="000000" w:themeColor="text1"/>
          <w:u w:color="000000" w:themeColor="text1"/>
        </w:rPr>
        <w:t xml:space="preserve"> years after the contract for prepayment was executed;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(10)</w:t>
      </w:r>
      <w:r>
        <w:rPr>
          <w:color w:val="000000" w:themeColor="text1"/>
          <w:u w:color="000000" w:themeColor="text1"/>
        </w:rPr>
        <w:tab/>
        <w:t>property distributable by a business a</w:t>
      </w:r>
      <w:r w:rsidRPr="00271B1E">
        <w:rPr>
          <w:color w:val="000000" w:themeColor="text1"/>
          <w:u w:color="000000" w:themeColor="text1"/>
        </w:rPr>
        <w:t>ssociation in the course of dissolution or distributions from the termination of a retir</w:t>
      </w:r>
      <w:r>
        <w:rPr>
          <w:color w:val="000000" w:themeColor="text1"/>
          <w:u w:color="000000" w:themeColor="text1"/>
        </w:rPr>
        <w:t>ement plan, one year after the p</w:t>
      </w:r>
      <w:r w:rsidRPr="00271B1E">
        <w:rPr>
          <w:color w:val="000000" w:themeColor="text1"/>
          <w:u w:color="000000" w:themeColor="text1"/>
        </w:rPr>
        <w:t>roperty becomes distributable;</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(11)</w:t>
      </w:r>
      <w:r>
        <w:rPr>
          <w:color w:val="000000" w:themeColor="text1"/>
          <w:u w:color="000000" w:themeColor="text1"/>
        </w:rPr>
        <w:tab/>
        <w:t>p</w:t>
      </w:r>
      <w:r w:rsidRPr="00271B1E">
        <w:rPr>
          <w:color w:val="000000" w:themeColor="text1"/>
          <w:u w:color="000000" w:themeColor="text1"/>
        </w:rPr>
        <w:t>rope</w:t>
      </w:r>
      <w:r>
        <w:rPr>
          <w:color w:val="000000" w:themeColor="text1"/>
          <w:u w:color="000000" w:themeColor="text1"/>
        </w:rPr>
        <w:t>rty held by a court, including p</w:t>
      </w:r>
      <w:r w:rsidRPr="00271B1E">
        <w:rPr>
          <w:color w:val="000000" w:themeColor="text1"/>
          <w:u w:color="000000" w:themeColor="text1"/>
        </w:rPr>
        <w:t>roperty received as proceeds of a cl</w:t>
      </w:r>
      <w:r>
        <w:rPr>
          <w:color w:val="000000" w:themeColor="text1"/>
          <w:u w:color="000000" w:themeColor="text1"/>
        </w:rPr>
        <w:t>ass action, one year after the p</w:t>
      </w:r>
      <w:r w:rsidRPr="00271B1E">
        <w:rPr>
          <w:color w:val="000000" w:themeColor="text1"/>
          <w:u w:color="000000" w:themeColor="text1"/>
        </w:rPr>
        <w:t xml:space="preserve">roperty becomes distributable;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(12)</w:t>
      </w:r>
      <w:r>
        <w:rPr>
          <w:color w:val="000000" w:themeColor="text1"/>
          <w:u w:color="000000" w:themeColor="text1"/>
        </w:rPr>
        <w:tab/>
        <w:t>p</w:t>
      </w:r>
      <w:r w:rsidRPr="00271B1E">
        <w:rPr>
          <w:color w:val="000000" w:themeColor="text1"/>
          <w:u w:color="000000" w:themeColor="text1"/>
        </w:rPr>
        <w:t>roperty held by a government or governmental subdivision, agency,</w:t>
      </w:r>
      <w:r>
        <w:rPr>
          <w:color w:val="000000" w:themeColor="text1"/>
          <w:u w:color="000000" w:themeColor="text1"/>
        </w:rPr>
        <w:t xml:space="preserve"> or instrumentality, including m</w:t>
      </w:r>
      <w:r w:rsidRPr="00271B1E">
        <w:rPr>
          <w:color w:val="000000" w:themeColor="text1"/>
          <w:u w:color="000000" w:themeColor="text1"/>
        </w:rPr>
        <w:t xml:space="preserve">unicipal </w:t>
      </w:r>
      <w:r>
        <w:rPr>
          <w:color w:val="000000" w:themeColor="text1"/>
          <w:u w:color="000000" w:themeColor="text1"/>
        </w:rPr>
        <w:t>b</w:t>
      </w:r>
      <w:r w:rsidRPr="00271B1E">
        <w:rPr>
          <w:color w:val="000000" w:themeColor="text1"/>
          <w:u w:color="000000" w:themeColor="text1"/>
        </w:rPr>
        <w:t xml:space="preserve">ond interest and unredeemed principal under the administration of a paying agent or indenture trustee, three years after the </w:t>
      </w:r>
      <w:r>
        <w:rPr>
          <w:color w:val="000000" w:themeColor="text1"/>
          <w:u w:color="000000" w:themeColor="text1"/>
        </w:rPr>
        <w:t>p</w:t>
      </w:r>
      <w:r w:rsidRPr="00271B1E">
        <w:rPr>
          <w:color w:val="000000" w:themeColor="text1"/>
          <w:u w:color="000000" w:themeColor="text1"/>
        </w:rPr>
        <w:t xml:space="preserve">roperty becomes distributable;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(13)</w:t>
      </w:r>
      <w:r>
        <w:rPr>
          <w:color w:val="000000" w:themeColor="text1"/>
          <w:u w:color="000000" w:themeColor="text1"/>
        </w:rPr>
        <w:tab/>
        <w:t>i</w:t>
      </w:r>
      <w:r w:rsidRPr="00271B1E">
        <w:rPr>
          <w:color w:val="000000" w:themeColor="text1"/>
          <w:u w:color="000000" w:themeColor="text1"/>
        </w:rPr>
        <w:t>rrespective of S</w:t>
      </w:r>
      <w:r>
        <w:rPr>
          <w:color w:val="000000" w:themeColor="text1"/>
          <w:u w:color="000000" w:themeColor="text1"/>
        </w:rPr>
        <w:t>ection</w:t>
      </w:r>
      <w:r w:rsidRPr="00271B1E">
        <w:rPr>
          <w:color w:val="000000" w:themeColor="text1"/>
          <w:u w:color="000000" w:themeColor="text1"/>
        </w:rPr>
        <w:t xml:space="preserve"> 11</w:t>
      </w:r>
      <w:r>
        <w:rPr>
          <w:color w:val="000000" w:themeColor="text1"/>
          <w:u w:color="000000" w:themeColor="text1"/>
        </w:rPr>
        <w:noBreakHyphen/>
      </w:r>
      <w:r w:rsidRPr="00271B1E">
        <w:rPr>
          <w:color w:val="000000" w:themeColor="text1"/>
          <w:u w:color="000000" w:themeColor="text1"/>
        </w:rPr>
        <w:t>1</w:t>
      </w:r>
      <w:r>
        <w:rPr>
          <w:color w:val="000000" w:themeColor="text1"/>
          <w:u w:color="000000" w:themeColor="text1"/>
        </w:rPr>
        <w:noBreakHyphen/>
      </w:r>
      <w:r w:rsidRPr="00271B1E">
        <w:rPr>
          <w:color w:val="000000" w:themeColor="text1"/>
          <w:u w:color="000000" w:themeColor="text1"/>
        </w:rPr>
        <w:t xml:space="preserve">260, payments processed by the South Carolina Office </w:t>
      </w:r>
      <w:r>
        <w:rPr>
          <w:color w:val="000000" w:themeColor="text1"/>
          <w:u w:color="000000" w:themeColor="text1"/>
        </w:rPr>
        <w:t xml:space="preserve">of Comptroller General </w:t>
      </w:r>
      <w:r w:rsidRPr="00271B1E">
        <w:rPr>
          <w:color w:val="000000" w:themeColor="text1"/>
          <w:u w:color="000000" w:themeColor="text1"/>
        </w:rPr>
        <w:t>an</w:t>
      </w:r>
      <w:r>
        <w:rPr>
          <w:color w:val="000000" w:themeColor="text1"/>
          <w:u w:color="000000" w:themeColor="text1"/>
        </w:rPr>
        <w:t>d issued by the South Carolina Office of State Treasurer</w:t>
      </w:r>
      <w:r w:rsidRPr="00271B1E">
        <w:rPr>
          <w:color w:val="000000" w:themeColor="text1"/>
          <w:u w:color="000000" w:themeColor="text1"/>
        </w:rPr>
        <w:t xml:space="preserve">, except for specific entitlement benefit programs as determined by the </w:t>
      </w:r>
      <w:r>
        <w:rPr>
          <w:color w:val="000000" w:themeColor="text1"/>
          <w:u w:color="000000" w:themeColor="text1"/>
        </w:rPr>
        <w:t>administrator, two years after the p</w:t>
      </w:r>
      <w:r w:rsidRPr="00271B1E">
        <w:rPr>
          <w:color w:val="000000" w:themeColor="text1"/>
          <w:u w:color="000000" w:themeColor="text1"/>
        </w:rPr>
        <w:t>roperty becomes distributable;</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(14)</w:t>
      </w:r>
      <w:r w:rsidRPr="00271B1E">
        <w:rPr>
          <w:color w:val="000000" w:themeColor="text1"/>
          <w:u w:color="000000" w:themeColor="text1"/>
        </w:rPr>
        <w:tab/>
        <w:t>wages, commissions, bonuses, or reimbursements to which an employee is entitled, or other compensation for personal services, including amounts held on a payroll card, one year after the amount becomes payable;</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(15)</w:t>
      </w:r>
      <w:r w:rsidRPr="00271B1E">
        <w:rPr>
          <w:color w:val="000000" w:themeColor="text1"/>
          <w:u w:color="000000" w:themeColor="text1"/>
        </w:rPr>
        <w:tab/>
        <w:t>a deposit or re</w:t>
      </w:r>
      <w:r>
        <w:rPr>
          <w:color w:val="000000" w:themeColor="text1"/>
          <w:u w:color="000000" w:themeColor="text1"/>
        </w:rPr>
        <w:t>fund owed to a subscriber by a u</w:t>
      </w:r>
      <w:r w:rsidRPr="00271B1E">
        <w:rPr>
          <w:color w:val="000000" w:themeColor="text1"/>
          <w:u w:color="000000" w:themeColor="text1"/>
        </w:rPr>
        <w:t xml:space="preserve">tility, one year after the deposit or refund becomes payable;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(16)</w:t>
      </w:r>
      <w:r w:rsidRPr="00271B1E">
        <w:rPr>
          <w:color w:val="000000" w:themeColor="text1"/>
          <w:u w:color="000000" w:themeColor="text1"/>
        </w:rPr>
        <w:tab/>
        <w:t xml:space="preserve">uncashed checks of any nature whatsoever not otherwise referenced </w:t>
      </w:r>
      <w:r>
        <w:rPr>
          <w:color w:val="000000" w:themeColor="text1"/>
          <w:u w:color="000000" w:themeColor="text1"/>
        </w:rPr>
        <w:t>in this chapter</w:t>
      </w:r>
      <w:r w:rsidRPr="00271B1E">
        <w:rPr>
          <w:color w:val="000000" w:themeColor="text1"/>
          <w:u w:color="000000" w:themeColor="text1"/>
        </w:rPr>
        <w:t>, three years after the original issue date; and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(17)</w:t>
      </w:r>
      <w:r>
        <w:rPr>
          <w:color w:val="000000" w:themeColor="text1"/>
          <w:u w:color="000000" w:themeColor="text1"/>
        </w:rPr>
        <w:tab/>
        <w:t>p</w:t>
      </w:r>
      <w:r w:rsidRPr="00271B1E">
        <w:rPr>
          <w:color w:val="000000" w:themeColor="text1"/>
          <w:u w:color="000000" w:themeColor="text1"/>
        </w:rPr>
        <w:t xml:space="preserve">roperty not specified </w:t>
      </w:r>
      <w:r>
        <w:rPr>
          <w:color w:val="000000" w:themeColor="text1"/>
          <w:u w:color="000000" w:themeColor="text1"/>
        </w:rPr>
        <w:t>in this chapter</w:t>
      </w:r>
      <w:r w:rsidRPr="00271B1E">
        <w:rPr>
          <w:color w:val="000000" w:themeColor="text1"/>
          <w:u w:color="000000" w:themeColor="text1"/>
        </w:rPr>
        <w:t>, the ea</w:t>
      </w:r>
      <w:r>
        <w:rPr>
          <w:color w:val="000000" w:themeColor="text1"/>
          <w:u w:color="000000" w:themeColor="text1"/>
        </w:rPr>
        <w:t>rlier of three years after the o</w:t>
      </w:r>
      <w:r w:rsidRPr="00271B1E">
        <w:rPr>
          <w:color w:val="000000" w:themeColor="text1"/>
          <w:u w:color="000000" w:themeColor="text1"/>
        </w:rPr>
        <w:t>wner f</w:t>
      </w:r>
      <w:r>
        <w:rPr>
          <w:color w:val="000000" w:themeColor="text1"/>
          <w:u w:color="000000" w:themeColor="text1"/>
        </w:rPr>
        <w:t>irst has a right to demand the p</w:t>
      </w:r>
      <w:r w:rsidRPr="00271B1E">
        <w:rPr>
          <w:color w:val="000000" w:themeColor="text1"/>
          <w:u w:color="000000" w:themeColor="text1"/>
        </w:rPr>
        <w:t>roperty, or the obligation to p</w:t>
      </w:r>
      <w:r>
        <w:rPr>
          <w:color w:val="000000" w:themeColor="text1"/>
          <w:u w:color="000000" w:themeColor="text1"/>
        </w:rPr>
        <w:t>ay or distribute the p</w:t>
      </w:r>
      <w:r w:rsidRPr="00271B1E">
        <w:rPr>
          <w:color w:val="000000" w:themeColor="text1"/>
          <w:u w:color="000000" w:themeColor="text1"/>
        </w:rPr>
        <w:t>roperty arises.</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S</w:t>
      </w:r>
      <w:r>
        <w:rPr>
          <w:color w:val="000000" w:themeColor="text1"/>
          <w:u w:color="000000" w:themeColor="text1"/>
        </w:rPr>
        <w:t>ection 27</w:t>
      </w:r>
      <w:r>
        <w:rPr>
          <w:color w:val="000000" w:themeColor="text1"/>
          <w:u w:color="000000" w:themeColor="text1"/>
        </w:rPr>
        <w:noBreakHyphen/>
        <w:t>17</w:t>
      </w:r>
      <w:r>
        <w:rPr>
          <w:color w:val="000000" w:themeColor="text1"/>
          <w:u w:color="000000" w:themeColor="text1"/>
        </w:rPr>
        <w:noBreakHyphen/>
        <w:t xml:space="preserve">202. </w:t>
      </w:r>
      <w:r>
        <w:rPr>
          <w:color w:val="000000" w:themeColor="text1"/>
          <w:u w:color="000000" w:themeColor="text1"/>
        </w:rPr>
        <w:tab/>
      </w:r>
      <w:r w:rsidRPr="00271B1E">
        <w:rPr>
          <w:color w:val="000000" w:themeColor="text1"/>
          <w:u w:color="000000" w:themeColor="text1"/>
        </w:rPr>
        <w:t>W</w:t>
      </w:r>
      <w:r>
        <w:rPr>
          <w:color w:val="000000" w:themeColor="text1"/>
          <w:u w:color="000000" w:themeColor="text1"/>
        </w:rPr>
        <w:t xml:space="preserve">hen tax </w:t>
      </w:r>
      <w:r w:rsidRPr="00271B1E">
        <w:rPr>
          <w:color w:val="000000" w:themeColor="text1"/>
          <w:u w:color="000000" w:themeColor="text1"/>
        </w:rPr>
        <w:t>advantaged retirement account presumed abandoned.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Subject to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 xml:space="preserve">209, </w:t>
      </w:r>
      <w:r>
        <w:rPr>
          <w:color w:val="000000" w:themeColor="text1"/>
          <w:u w:color="000000" w:themeColor="text1"/>
        </w:rPr>
        <w:t>property</w:t>
      </w:r>
      <w:r w:rsidRPr="00271B1E">
        <w:rPr>
          <w:color w:val="000000" w:themeColor="text1"/>
          <w:u w:color="000000" w:themeColor="text1"/>
        </w:rPr>
        <w:t xml:space="preserve"> held in a pension account or retirement account that qualifies for tax</w:t>
      </w:r>
      <w:r>
        <w:rPr>
          <w:color w:val="000000" w:themeColor="text1"/>
          <w:u w:color="000000" w:themeColor="text1"/>
        </w:rPr>
        <w:noBreakHyphen/>
      </w:r>
      <w:r w:rsidRPr="00271B1E">
        <w:rPr>
          <w:color w:val="000000" w:themeColor="text1"/>
          <w:u w:color="000000" w:themeColor="text1"/>
        </w:rPr>
        <w:t>advantaged treatment under the income</w:t>
      </w:r>
      <w:r>
        <w:rPr>
          <w:color w:val="000000" w:themeColor="text1"/>
          <w:u w:color="000000" w:themeColor="text1"/>
        </w:rPr>
        <w:noBreakHyphen/>
      </w:r>
      <w:r w:rsidRPr="00271B1E">
        <w:rPr>
          <w:color w:val="000000" w:themeColor="text1"/>
          <w:u w:color="000000" w:themeColor="text1"/>
        </w:rPr>
        <w:t>tax laws of the United States, except for unca</w:t>
      </w:r>
      <w:r>
        <w:rPr>
          <w:color w:val="000000" w:themeColor="text1"/>
          <w:u w:color="000000" w:themeColor="text1"/>
        </w:rPr>
        <w:t>shed checks presumed abandoned pursuant to</w:t>
      </w:r>
      <w:r w:rsidRPr="00271B1E">
        <w:rPr>
          <w:color w:val="000000" w:themeColor="text1"/>
          <w:u w:color="000000" w:themeColor="text1"/>
        </w:rPr>
        <w:t xml:space="preserve">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 xml:space="preserve">201(16), is presumed abandoned if it is unclaimed by the </w:t>
      </w:r>
      <w:r>
        <w:rPr>
          <w:color w:val="000000" w:themeColor="text1"/>
          <w:u w:color="000000" w:themeColor="text1"/>
        </w:rPr>
        <w:t>apparent owner</w:t>
      </w:r>
      <w:r w:rsidRPr="00271B1E">
        <w:rPr>
          <w:color w:val="000000" w:themeColor="text1"/>
          <w:u w:color="000000" w:themeColor="text1"/>
        </w:rPr>
        <w:t xml:space="preserve"> after the later of:</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three years after the following dates: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except as </w:t>
      </w:r>
      <w:r>
        <w:rPr>
          <w:color w:val="000000" w:themeColor="text1"/>
          <w:u w:color="000000" w:themeColor="text1"/>
        </w:rPr>
        <w:t>provided in subitem</w:t>
      </w:r>
      <w:r w:rsidRPr="00271B1E">
        <w:rPr>
          <w:color w:val="000000" w:themeColor="text1"/>
          <w:u w:color="000000" w:themeColor="text1"/>
        </w:rPr>
        <w:t xml:space="preserve"> (B), the date a communication sent by the </w:t>
      </w:r>
      <w:r>
        <w:rPr>
          <w:color w:val="000000" w:themeColor="text1"/>
          <w:u w:color="000000" w:themeColor="text1"/>
        </w:rPr>
        <w:t>holder</w:t>
      </w:r>
      <w:r w:rsidRPr="00271B1E">
        <w:rPr>
          <w:color w:val="000000" w:themeColor="text1"/>
          <w:u w:color="000000" w:themeColor="text1"/>
        </w:rPr>
        <w:t xml:space="preserve"> by first</w:t>
      </w:r>
      <w:r>
        <w:rPr>
          <w:color w:val="000000" w:themeColor="text1"/>
          <w:u w:color="000000" w:themeColor="text1"/>
        </w:rPr>
        <w:noBreakHyphen/>
      </w:r>
      <w:r w:rsidRPr="00271B1E">
        <w:rPr>
          <w:color w:val="000000" w:themeColor="text1"/>
          <w:u w:color="000000" w:themeColor="text1"/>
        </w:rPr>
        <w:t xml:space="preserve">class United States mail to the </w:t>
      </w:r>
      <w:r>
        <w:rPr>
          <w:color w:val="000000" w:themeColor="text1"/>
          <w:u w:color="000000" w:themeColor="text1"/>
        </w:rPr>
        <w:t>apparent owner</w:t>
      </w:r>
      <w:r w:rsidRPr="00271B1E">
        <w:rPr>
          <w:color w:val="000000" w:themeColor="text1"/>
          <w:u w:color="000000" w:themeColor="text1"/>
        </w:rPr>
        <w:t xml:space="preserve"> is returned to the </w:t>
      </w:r>
      <w:r>
        <w:rPr>
          <w:color w:val="000000" w:themeColor="text1"/>
          <w:u w:color="000000" w:themeColor="text1"/>
        </w:rPr>
        <w:t>holder</w:t>
      </w:r>
      <w:r w:rsidRPr="00271B1E">
        <w:rPr>
          <w:color w:val="000000" w:themeColor="text1"/>
          <w:u w:color="000000" w:themeColor="text1"/>
        </w:rPr>
        <w:t xml:space="preserve"> undelivered by the United States Postal Service; or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i</w:t>
      </w:r>
      <w:r>
        <w:rPr>
          <w:color w:val="000000" w:themeColor="text1"/>
          <w:u w:color="000000" w:themeColor="text1"/>
        </w:rPr>
        <w:t>f such communication is resent within thirty</w:t>
      </w:r>
      <w:r w:rsidRPr="00271B1E">
        <w:rPr>
          <w:color w:val="000000" w:themeColor="text1"/>
          <w:u w:color="000000" w:themeColor="text1"/>
        </w:rPr>
        <w:t xml:space="preserve"> days after the date the first communication is returned undelivered, the date the second communication was returned undelivered by the United States Postal Service; or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the earlier of the following dates: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three years after the date the </w:t>
      </w:r>
      <w:r>
        <w:rPr>
          <w:color w:val="000000" w:themeColor="text1"/>
          <w:u w:color="000000" w:themeColor="text1"/>
        </w:rPr>
        <w:t>apparent owner becomes seventy and one half</w:t>
      </w:r>
      <w:r w:rsidRPr="00271B1E">
        <w:rPr>
          <w:color w:val="000000" w:themeColor="text1"/>
          <w:u w:color="000000" w:themeColor="text1"/>
        </w:rPr>
        <w:t xml:space="preserve"> years of age, if determinable by the </w:t>
      </w:r>
      <w:r>
        <w:rPr>
          <w:color w:val="000000" w:themeColor="text1"/>
          <w:u w:color="000000" w:themeColor="text1"/>
        </w:rPr>
        <w:t>holder</w:t>
      </w:r>
      <w:r w:rsidRPr="00271B1E">
        <w:rPr>
          <w:color w:val="000000" w:themeColor="text1"/>
          <w:u w:color="000000" w:themeColor="text1"/>
        </w:rPr>
        <w:t>; or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one year after the date of mandatory distribution following death if the Internal Revenue Code requires distribution to avoid a tax penalty and the </w:t>
      </w:r>
      <w:r>
        <w:rPr>
          <w:color w:val="000000" w:themeColor="text1"/>
          <w:u w:color="000000" w:themeColor="text1"/>
        </w:rPr>
        <w:t>holder</w:t>
      </w:r>
      <w:r w:rsidRPr="00271B1E">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(i)</w:t>
      </w:r>
      <w:r>
        <w:rPr>
          <w:color w:val="000000" w:themeColor="text1"/>
          <w:u w:color="000000" w:themeColor="text1"/>
        </w:rPr>
        <w:t xml:space="preserve"> </w:t>
      </w:r>
      <w:r w:rsidRPr="00271B1E">
        <w:rPr>
          <w:color w:val="000000" w:themeColor="text1"/>
          <w:u w:color="000000" w:themeColor="text1"/>
        </w:rPr>
        <w:tab/>
        <w:t xml:space="preserve">receives confirmation of the death of the </w:t>
      </w:r>
      <w:r>
        <w:rPr>
          <w:color w:val="000000" w:themeColor="text1"/>
          <w:u w:color="000000" w:themeColor="text1"/>
        </w:rPr>
        <w:t>apparent owner</w:t>
      </w:r>
      <w:r w:rsidRPr="00271B1E">
        <w:rPr>
          <w:color w:val="000000" w:themeColor="text1"/>
          <w:u w:color="000000" w:themeColor="text1"/>
        </w:rPr>
        <w:t xml:space="preserve"> in the ordinary course of its business; or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(ii)</w:t>
      </w:r>
      <w:r w:rsidRPr="00271B1E">
        <w:rPr>
          <w:color w:val="000000" w:themeColor="text1"/>
          <w:u w:color="000000" w:themeColor="text1"/>
        </w:rPr>
        <w:tab/>
        <w:t xml:space="preserve">confirms the death of the </w:t>
      </w:r>
      <w:r>
        <w:rPr>
          <w:color w:val="000000" w:themeColor="text1"/>
          <w:u w:color="000000" w:themeColor="text1"/>
        </w:rPr>
        <w:t>apparent owner</w:t>
      </w:r>
      <w:r w:rsidRPr="00271B1E">
        <w:rPr>
          <w:color w:val="000000" w:themeColor="text1"/>
          <w:u w:color="000000" w:themeColor="text1"/>
        </w:rPr>
        <w:t xml:space="preserve"> under subsection (b).</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If a </w:t>
      </w:r>
      <w:r>
        <w:rPr>
          <w:color w:val="000000" w:themeColor="text1"/>
          <w:u w:color="000000" w:themeColor="text1"/>
        </w:rPr>
        <w:t>holder</w:t>
      </w:r>
      <w:r w:rsidRPr="00271B1E">
        <w:rPr>
          <w:color w:val="000000" w:themeColor="text1"/>
          <w:u w:color="000000" w:themeColor="text1"/>
        </w:rPr>
        <w:t xml:space="preserve">, in the ordinary course of its business, receives notice or an indication of the death of an </w:t>
      </w:r>
      <w:r>
        <w:rPr>
          <w:color w:val="000000" w:themeColor="text1"/>
          <w:u w:color="000000" w:themeColor="text1"/>
        </w:rPr>
        <w:t>apparent owner</w:t>
      </w:r>
      <w:r w:rsidRPr="00271B1E">
        <w:rPr>
          <w:color w:val="000000" w:themeColor="text1"/>
          <w:u w:color="000000" w:themeColor="text1"/>
        </w:rPr>
        <w:t xml:space="preserve"> and subsection (a)(2) applies, the </w:t>
      </w:r>
      <w:r>
        <w:rPr>
          <w:color w:val="000000" w:themeColor="text1"/>
          <w:u w:color="000000" w:themeColor="text1"/>
        </w:rPr>
        <w:t>holder</w:t>
      </w:r>
      <w:r w:rsidRPr="00271B1E">
        <w:rPr>
          <w:color w:val="000000" w:themeColor="text1"/>
          <w:u w:color="000000" w:themeColor="text1"/>
        </w:rPr>
        <w:t xml:space="preserve"> shall either accept the notice and indication as proof of death, or shall attempt, not later than </w:t>
      </w:r>
      <w:r>
        <w:rPr>
          <w:color w:val="000000" w:themeColor="text1"/>
          <w:u w:color="000000" w:themeColor="text1"/>
        </w:rPr>
        <w:t>ninety</w:t>
      </w:r>
      <w:r w:rsidRPr="00271B1E">
        <w:rPr>
          <w:color w:val="000000" w:themeColor="text1"/>
          <w:u w:color="000000" w:themeColor="text1"/>
        </w:rPr>
        <w:t xml:space="preserve"> days after receipt of the notice or indication, to confirm whether the </w:t>
      </w:r>
      <w:r>
        <w:rPr>
          <w:color w:val="000000" w:themeColor="text1"/>
          <w:u w:color="000000" w:themeColor="text1"/>
        </w:rPr>
        <w:t>apparent owner</w:t>
      </w:r>
      <w:r w:rsidRPr="00271B1E">
        <w:rPr>
          <w:color w:val="000000" w:themeColor="text1"/>
          <w:u w:color="000000" w:themeColor="text1"/>
        </w:rPr>
        <w:t xml:space="preserve"> is living or deceased.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 xml:space="preserve">If the </w:t>
      </w:r>
      <w:r>
        <w:rPr>
          <w:color w:val="000000" w:themeColor="text1"/>
          <w:u w:color="000000" w:themeColor="text1"/>
        </w:rPr>
        <w:t>holder</w:t>
      </w:r>
      <w:r w:rsidRPr="00271B1E">
        <w:rPr>
          <w:color w:val="000000" w:themeColor="text1"/>
          <w:u w:color="000000" w:themeColor="text1"/>
        </w:rPr>
        <w:t xml:space="preserve"> does not send communications to the </w:t>
      </w:r>
      <w:r>
        <w:rPr>
          <w:color w:val="000000" w:themeColor="text1"/>
          <w:u w:color="000000" w:themeColor="text1"/>
        </w:rPr>
        <w:t>apparent owner</w:t>
      </w:r>
      <w:r w:rsidRPr="00271B1E">
        <w:rPr>
          <w:color w:val="000000" w:themeColor="text1"/>
          <w:u w:color="000000" w:themeColor="text1"/>
        </w:rPr>
        <w:t xml:space="preserve"> of an account described in subsection (a) by first</w:t>
      </w:r>
      <w:r>
        <w:rPr>
          <w:color w:val="000000" w:themeColor="text1"/>
          <w:u w:color="000000" w:themeColor="text1"/>
        </w:rPr>
        <w:noBreakHyphen/>
      </w:r>
      <w:r w:rsidRPr="00271B1E">
        <w:rPr>
          <w:color w:val="000000" w:themeColor="text1"/>
          <w:u w:color="000000" w:themeColor="text1"/>
        </w:rPr>
        <w:t xml:space="preserve">class United States mail on at least an annual basis, the </w:t>
      </w:r>
      <w:r>
        <w:rPr>
          <w:color w:val="000000" w:themeColor="text1"/>
          <w:u w:color="000000" w:themeColor="text1"/>
        </w:rPr>
        <w:t>holder</w:t>
      </w:r>
      <w:r w:rsidRPr="00271B1E">
        <w:rPr>
          <w:color w:val="000000" w:themeColor="text1"/>
          <w:u w:color="000000" w:themeColor="text1"/>
        </w:rPr>
        <w:t xml:space="preserve"> shall attempt to confirm the </w:t>
      </w:r>
      <w:r>
        <w:rPr>
          <w:color w:val="000000" w:themeColor="text1"/>
          <w:u w:color="000000" w:themeColor="text1"/>
        </w:rPr>
        <w:t>apparent owner</w:t>
      </w:r>
      <w:r w:rsidRPr="00AF6C6C">
        <w:rPr>
          <w:color w:val="000000" w:themeColor="text1"/>
          <w:u w:color="000000" w:themeColor="text1"/>
        </w:rPr>
        <w:t>’</w:t>
      </w:r>
      <w:r w:rsidRPr="00271B1E">
        <w:rPr>
          <w:color w:val="000000" w:themeColor="text1"/>
          <w:u w:color="000000" w:themeColor="text1"/>
        </w:rPr>
        <w:t xml:space="preserve">s interest in the </w:t>
      </w:r>
      <w:r>
        <w:rPr>
          <w:color w:val="000000" w:themeColor="text1"/>
          <w:u w:color="000000" w:themeColor="text1"/>
        </w:rPr>
        <w:t>property</w:t>
      </w:r>
      <w:r w:rsidRPr="00271B1E">
        <w:rPr>
          <w:color w:val="000000" w:themeColor="text1"/>
          <w:u w:color="000000" w:themeColor="text1"/>
        </w:rPr>
        <w:t xml:space="preserve"> by sending the </w:t>
      </w:r>
      <w:r>
        <w:rPr>
          <w:color w:val="000000" w:themeColor="text1"/>
          <w:u w:color="000000" w:themeColor="text1"/>
        </w:rPr>
        <w:t>apparent owner an el</w:t>
      </w:r>
      <w:r w:rsidRPr="00271B1E">
        <w:rPr>
          <w:color w:val="000000" w:themeColor="text1"/>
          <w:u w:color="000000" w:themeColor="text1"/>
        </w:rPr>
        <w:t>ectronic</w:t>
      </w:r>
      <w:r>
        <w:rPr>
          <w:color w:val="000000" w:themeColor="text1"/>
          <w:u w:color="000000" w:themeColor="text1"/>
        </w:rPr>
        <w:t xml:space="preserve"> m</w:t>
      </w:r>
      <w:r w:rsidRPr="00271B1E">
        <w:rPr>
          <w:color w:val="000000" w:themeColor="text1"/>
          <w:u w:color="000000" w:themeColor="text1"/>
        </w:rPr>
        <w:t xml:space="preserve">ail communication not later than two years after the </w:t>
      </w:r>
      <w:r>
        <w:rPr>
          <w:color w:val="000000" w:themeColor="text1"/>
          <w:u w:color="000000" w:themeColor="text1"/>
        </w:rPr>
        <w:t>apparent owner</w:t>
      </w:r>
      <w:r w:rsidRPr="00AF6C6C">
        <w:rPr>
          <w:color w:val="000000" w:themeColor="text1"/>
          <w:u w:color="000000" w:themeColor="text1"/>
        </w:rPr>
        <w:t>’</w:t>
      </w:r>
      <w:r w:rsidRPr="00271B1E">
        <w:rPr>
          <w:color w:val="000000" w:themeColor="text1"/>
          <w:u w:color="000000" w:themeColor="text1"/>
        </w:rPr>
        <w:t xml:space="preserve">s last indication of interest in the </w:t>
      </w:r>
      <w:r>
        <w:rPr>
          <w:color w:val="000000" w:themeColor="text1"/>
          <w:u w:color="000000" w:themeColor="text1"/>
        </w:rPr>
        <w:t>property</w:t>
      </w:r>
      <w:r w:rsidRPr="00271B1E">
        <w:rPr>
          <w:color w:val="000000" w:themeColor="text1"/>
          <w:u w:color="000000" w:themeColor="text1"/>
        </w:rPr>
        <w:t xml:space="preserve">. </w:t>
      </w:r>
      <w:r>
        <w:rPr>
          <w:color w:val="000000" w:themeColor="text1"/>
          <w:u w:color="000000" w:themeColor="text1"/>
        </w:rPr>
        <w:t xml:space="preserve"> </w:t>
      </w:r>
      <w:r w:rsidRPr="00271B1E">
        <w:rPr>
          <w:color w:val="000000" w:themeColor="text1"/>
          <w:u w:color="000000" w:themeColor="text1"/>
        </w:rPr>
        <w:t xml:space="preserve">However, the </w:t>
      </w:r>
      <w:r>
        <w:rPr>
          <w:color w:val="000000" w:themeColor="text1"/>
          <w:u w:color="000000" w:themeColor="text1"/>
        </w:rPr>
        <w:t>holder</w:t>
      </w:r>
      <w:r w:rsidRPr="00271B1E">
        <w:rPr>
          <w:color w:val="000000" w:themeColor="text1"/>
          <w:u w:color="000000" w:themeColor="text1"/>
        </w:rPr>
        <w:t xml:space="preserve"> promptly shall attempt to contact the </w:t>
      </w:r>
      <w:r>
        <w:rPr>
          <w:color w:val="000000" w:themeColor="text1"/>
          <w:u w:color="000000" w:themeColor="text1"/>
        </w:rPr>
        <w:t xml:space="preserve">apparent owner by first </w:t>
      </w:r>
      <w:r w:rsidRPr="00271B1E">
        <w:rPr>
          <w:color w:val="000000" w:themeColor="text1"/>
          <w:u w:color="000000" w:themeColor="text1"/>
        </w:rPr>
        <w:t>class United States mail if:</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the </w:t>
      </w:r>
      <w:r>
        <w:rPr>
          <w:color w:val="000000" w:themeColor="text1"/>
          <w:u w:color="000000" w:themeColor="text1"/>
        </w:rPr>
        <w:t>holder</w:t>
      </w:r>
      <w:r w:rsidRPr="00271B1E">
        <w:rPr>
          <w:color w:val="000000" w:themeColor="text1"/>
          <w:u w:color="000000" w:themeColor="text1"/>
        </w:rPr>
        <w:t xml:space="preserve"> does not have information needed to send the </w:t>
      </w:r>
      <w:r>
        <w:rPr>
          <w:color w:val="000000" w:themeColor="text1"/>
          <w:u w:color="000000" w:themeColor="text1"/>
        </w:rPr>
        <w:t>apparent owner an electronic m</w:t>
      </w:r>
      <w:r w:rsidRPr="00271B1E">
        <w:rPr>
          <w:color w:val="000000" w:themeColor="text1"/>
          <w:u w:color="000000" w:themeColor="text1"/>
        </w:rPr>
        <w:t xml:space="preserve">ail communication or the </w:t>
      </w:r>
      <w:r>
        <w:rPr>
          <w:color w:val="000000" w:themeColor="text1"/>
          <w:u w:color="000000" w:themeColor="text1"/>
        </w:rPr>
        <w:t>holder</w:t>
      </w:r>
      <w:r w:rsidRPr="00271B1E">
        <w:rPr>
          <w:color w:val="000000" w:themeColor="text1"/>
          <w:u w:color="000000" w:themeColor="text1"/>
        </w:rPr>
        <w:t xml:space="preserve"> believes that the </w:t>
      </w:r>
      <w:r>
        <w:rPr>
          <w:color w:val="000000" w:themeColor="text1"/>
          <w:u w:color="000000" w:themeColor="text1"/>
        </w:rPr>
        <w:t>apparent owner</w:t>
      </w:r>
      <w:r w:rsidRPr="00AF6C6C">
        <w:rPr>
          <w:color w:val="000000" w:themeColor="text1"/>
          <w:u w:color="000000" w:themeColor="text1"/>
        </w:rPr>
        <w:t>’</w:t>
      </w:r>
      <w:r>
        <w:rPr>
          <w:color w:val="000000" w:themeColor="text1"/>
          <w:u w:color="000000" w:themeColor="text1"/>
        </w:rPr>
        <w:t>s electronic m</w:t>
      </w:r>
      <w:r w:rsidRPr="00271B1E">
        <w:rPr>
          <w:color w:val="000000" w:themeColor="text1"/>
          <w:u w:color="000000" w:themeColor="text1"/>
        </w:rPr>
        <w:t xml:space="preserve">ail address in the </w:t>
      </w:r>
      <w:r>
        <w:rPr>
          <w:color w:val="000000" w:themeColor="text1"/>
          <w:u w:color="000000" w:themeColor="text1"/>
        </w:rPr>
        <w:t>holder</w:t>
      </w:r>
      <w:r w:rsidRPr="00AF6C6C">
        <w:rPr>
          <w:color w:val="000000" w:themeColor="text1"/>
          <w:u w:color="000000" w:themeColor="text1"/>
        </w:rPr>
        <w:t>’</w:t>
      </w:r>
      <w:r>
        <w:rPr>
          <w:color w:val="000000" w:themeColor="text1"/>
          <w:u w:color="000000" w:themeColor="text1"/>
        </w:rPr>
        <w:t xml:space="preserve">s </w:t>
      </w:r>
      <w:r w:rsidRPr="00271B1E">
        <w:rPr>
          <w:color w:val="000000" w:themeColor="text1"/>
          <w:u w:color="000000" w:themeColor="text1"/>
        </w:rPr>
        <w:t xml:space="preserve">records is not valid;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the </w:t>
      </w:r>
      <w:r>
        <w:rPr>
          <w:color w:val="000000" w:themeColor="text1"/>
          <w:u w:color="000000" w:themeColor="text1"/>
        </w:rPr>
        <w:t>holder</w:t>
      </w:r>
      <w:r w:rsidRPr="00271B1E">
        <w:rPr>
          <w:color w:val="000000" w:themeColor="text1"/>
          <w:u w:color="000000" w:themeColor="text1"/>
        </w:rPr>
        <w:t xml:space="preserve"> </w:t>
      </w:r>
      <w:r>
        <w:rPr>
          <w:color w:val="000000" w:themeColor="text1"/>
          <w:u w:color="000000" w:themeColor="text1"/>
        </w:rPr>
        <w:t>receives notification that the electronic m</w:t>
      </w:r>
      <w:r w:rsidRPr="00271B1E">
        <w:rPr>
          <w:color w:val="000000" w:themeColor="text1"/>
          <w:u w:color="000000" w:themeColor="text1"/>
        </w:rPr>
        <w:t>ail communication was not received; or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 xml:space="preserve">the </w:t>
      </w:r>
      <w:r>
        <w:rPr>
          <w:color w:val="000000" w:themeColor="text1"/>
          <w:u w:color="000000" w:themeColor="text1"/>
        </w:rPr>
        <w:t>apparent owner does not respond to the electronic m</w:t>
      </w:r>
      <w:r w:rsidRPr="00271B1E">
        <w:rPr>
          <w:color w:val="000000" w:themeColor="text1"/>
          <w:u w:color="000000" w:themeColor="text1"/>
        </w:rPr>
        <w:t xml:space="preserve">ail communication within </w:t>
      </w:r>
      <w:r>
        <w:rPr>
          <w:color w:val="000000" w:themeColor="text1"/>
          <w:u w:color="000000" w:themeColor="text1"/>
        </w:rPr>
        <w:t>thirty</w:t>
      </w:r>
      <w:r w:rsidRPr="00271B1E">
        <w:rPr>
          <w:color w:val="000000" w:themeColor="text1"/>
          <w:u w:color="000000" w:themeColor="text1"/>
        </w:rPr>
        <w:t xml:space="preserve"> days after the communication was sent.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(d)</w:t>
      </w:r>
      <w:r w:rsidRPr="00271B1E">
        <w:rPr>
          <w:color w:val="000000" w:themeColor="text1"/>
          <w:u w:color="000000" w:themeColor="text1"/>
        </w:rPr>
        <w:tab/>
        <w:t>If first</w:t>
      </w:r>
      <w:r>
        <w:rPr>
          <w:color w:val="000000" w:themeColor="text1"/>
          <w:u w:color="000000" w:themeColor="text1"/>
        </w:rPr>
        <w:noBreakHyphen/>
      </w:r>
      <w:r w:rsidRPr="00271B1E">
        <w:rPr>
          <w:color w:val="000000" w:themeColor="text1"/>
          <w:u w:color="000000" w:themeColor="text1"/>
        </w:rPr>
        <w:t xml:space="preserve">class United States mail sent under subsection (c) is returned to the </w:t>
      </w:r>
      <w:r>
        <w:rPr>
          <w:color w:val="000000" w:themeColor="text1"/>
          <w:u w:color="000000" w:themeColor="text1"/>
        </w:rPr>
        <w:t>holder</w:t>
      </w:r>
      <w:r w:rsidRPr="00271B1E">
        <w:rPr>
          <w:color w:val="000000" w:themeColor="text1"/>
          <w:u w:color="000000" w:themeColor="text1"/>
        </w:rPr>
        <w:t xml:space="preserve"> undelivered by the United States Postal Service, the </w:t>
      </w:r>
      <w:r>
        <w:rPr>
          <w:color w:val="000000" w:themeColor="text1"/>
          <w:u w:color="000000" w:themeColor="text1"/>
        </w:rPr>
        <w:t>property</w:t>
      </w:r>
      <w:r w:rsidRPr="00271B1E">
        <w:rPr>
          <w:color w:val="000000" w:themeColor="text1"/>
          <w:u w:color="000000" w:themeColor="text1"/>
        </w:rPr>
        <w:t xml:space="preserve"> is presumed abandoned three years after the later of: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except as</w:t>
      </w:r>
      <w:r>
        <w:rPr>
          <w:color w:val="000000" w:themeColor="text1"/>
          <w:u w:color="000000" w:themeColor="text1"/>
        </w:rPr>
        <w:t xml:space="preserve"> provided</w:t>
      </w:r>
      <w:r w:rsidRPr="00271B1E">
        <w:rPr>
          <w:color w:val="000000" w:themeColor="text1"/>
          <w:u w:color="000000" w:themeColor="text1"/>
        </w:rPr>
        <w:t xml:space="preserve"> in </w:t>
      </w:r>
      <w:r>
        <w:rPr>
          <w:color w:val="000000" w:themeColor="text1"/>
          <w:u w:color="000000" w:themeColor="text1"/>
        </w:rPr>
        <w:t>item</w:t>
      </w:r>
      <w:r w:rsidRPr="00271B1E">
        <w:rPr>
          <w:color w:val="000000" w:themeColor="text1"/>
          <w:u w:color="000000" w:themeColor="text1"/>
        </w:rPr>
        <w:t xml:space="preserve"> (2), the date a communication to contact the </w:t>
      </w:r>
      <w:r>
        <w:rPr>
          <w:color w:val="000000" w:themeColor="text1"/>
          <w:u w:color="000000" w:themeColor="text1"/>
        </w:rPr>
        <w:t>apparent owner</w:t>
      </w:r>
      <w:r w:rsidRPr="00271B1E">
        <w:rPr>
          <w:color w:val="000000" w:themeColor="text1"/>
          <w:u w:color="000000" w:themeColor="text1"/>
        </w:rPr>
        <w:t xml:space="preserve"> sent by first</w:t>
      </w:r>
      <w:r>
        <w:rPr>
          <w:color w:val="000000" w:themeColor="text1"/>
          <w:u w:color="000000" w:themeColor="text1"/>
        </w:rPr>
        <w:noBreakHyphen/>
      </w:r>
      <w:r w:rsidRPr="00271B1E">
        <w:rPr>
          <w:color w:val="000000" w:themeColor="text1"/>
          <w:u w:color="000000" w:themeColor="text1"/>
        </w:rPr>
        <w:t xml:space="preserve">class United States mail is returned to the </w:t>
      </w:r>
      <w:r>
        <w:rPr>
          <w:color w:val="000000" w:themeColor="text1"/>
          <w:u w:color="000000" w:themeColor="text1"/>
        </w:rPr>
        <w:t>holder</w:t>
      </w:r>
      <w:r w:rsidRPr="00271B1E">
        <w:rPr>
          <w:color w:val="000000" w:themeColor="text1"/>
          <w:u w:color="000000" w:themeColor="text1"/>
        </w:rPr>
        <w:t xml:space="preserve"> undelivered;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if such communication is re</w:t>
      </w:r>
      <w:r w:rsidRPr="00271B1E">
        <w:rPr>
          <w:color w:val="000000" w:themeColor="text1"/>
          <w:u w:color="000000" w:themeColor="text1"/>
        </w:rPr>
        <w:t xml:space="preserve">sent within </w:t>
      </w:r>
      <w:r>
        <w:rPr>
          <w:color w:val="000000" w:themeColor="text1"/>
          <w:u w:color="000000" w:themeColor="text1"/>
        </w:rPr>
        <w:t>thirty</w:t>
      </w:r>
      <w:r w:rsidRPr="00271B1E">
        <w:rPr>
          <w:color w:val="000000" w:themeColor="text1"/>
          <w:u w:color="000000" w:themeColor="text1"/>
        </w:rPr>
        <w:t xml:space="preserve"> days after the date the first communication is returned undelivered, the date the second communication was returned undelivered; or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the date established by subsection (a)(2).</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S</w:t>
      </w:r>
      <w:r>
        <w:rPr>
          <w:color w:val="000000" w:themeColor="text1"/>
          <w:u w:color="000000" w:themeColor="text1"/>
        </w:rPr>
        <w:t>ection 27</w:t>
      </w:r>
      <w:r>
        <w:rPr>
          <w:color w:val="000000" w:themeColor="text1"/>
          <w:u w:color="000000" w:themeColor="text1"/>
        </w:rPr>
        <w:noBreakHyphen/>
        <w:t>17</w:t>
      </w:r>
      <w:r>
        <w:rPr>
          <w:color w:val="000000" w:themeColor="text1"/>
          <w:u w:color="000000" w:themeColor="text1"/>
        </w:rPr>
        <w:noBreakHyphen/>
        <w:t xml:space="preserve">203. </w:t>
      </w:r>
      <w:r>
        <w:rPr>
          <w:color w:val="000000" w:themeColor="text1"/>
          <w:u w:color="000000" w:themeColor="text1"/>
        </w:rPr>
        <w:tab/>
      </w:r>
      <w:r w:rsidRPr="00271B1E">
        <w:rPr>
          <w:color w:val="000000" w:themeColor="text1"/>
          <w:u w:color="000000" w:themeColor="text1"/>
        </w:rPr>
        <w:t>When other tax</w:t>
      </w:r>
      <w:r>
        <w:rPr>
          <w:color w:val="000000" w:themeColor="text1"/>
          <w:u w:color="000000" w:themeColor="text1"/>
        </w:rPr>
        <w:noBreakHyphen/>
      </w:r>
      <w:r w:rsidRPr="00271B1E">
        <w:rPr>
          <w:color w:val="000000" w:themeColor="text1"/>
          <w:u w:color="000000" w:themeColor="text1"/>
        </w:rPr>
        <w:t xml:space="preserve">advantaged account presumed abandoned.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Subject to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 xml:space="preserve">209 and except for </w:t>
      </w:r>
      <w:r>
        <w:rPr>
          <w:color w:val="000000" w:themeColor="text1"/>
          <w:u w:color="000000" w:themeColor="text1"/>
        </w:rPr>
        <w:t>property</w:t>
      </w:r>
      <w:r w:rsidRPr="00271B1E">
        <w:rPr>
          <w:color w:val="000000" w:themeColor="text1"/>
          <w:u w:color="000000" w:themeColor="text1"/>
        </w:rPr>
        <w:t xml:space="preserve"> described in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 xml:space="preserve">202, </w:t>
      </w:r>
      <w:r>
        <w:rPr>
          <w:color w:val="000000" w:themeColor="text1"/>
          <w:u w:color="000000" w:themeColor="text1"/>
        </w:rPr>
        <w:t>property</w:t>
      </w:r>
      <w:r w:rsidRPr="00271B1E">
        <w:rPr>
          <w:color w:val="000000" w:themeColor="text1"/>
          <w:u w:color="000000" w:themeColor="text1"/>
        </w:rPr>
        <w:t xml:space="preserve"> held in an account or plan, including a health savings account, that qualifies for tax</w:t>
      </w:r>
      <w:r>
        <w:rPr>
          <w:color w:val="000000" w:themeColor="text1"/>
          <w:u w:color="000000" w:themeColor="text1"/>
        </w:rPr>
        <w:noBreakHyphen/>
      </w:r>
      <w:r w:rsidRPr="00271B1E">
        <w:rPr>
          <w:color w:val="000000" w:themeColor="text1"/>
          <w:u w:color="000000" w:themeColor="text1"/>
        </w:rPr>
        <w:t>advantaged treatment under the income</w:t>
      </w:r>
      <w:r>
        <w:rPr>
          <w:color w:val="000000" w:themeColor="text1"/>
          <w:u w:color="000000" w:themeColor="text1"/>
        </w:rPr>
        <w:noBreakHyphen/>
      </w:r>
      <w:r w:rsidRPr="00271B1E">
        <w:rPr>
          <w:color w:val="000000" w:themeColor="text1"/>
          <w:u w:color="000000" w:themeColor="text1"/>
        </w:rPr>
        <w:t xml:space="preserve">tax laws of the United States is presumed abandoned if it is unclaimed by the </w:t>
      </w:r>
      <w:r>
        <w:rPr>
          <w:color w:val="000000" w:themeColor="text1"/>
          <w:u w:color="000000" w:themeColor="text1"/>
        </w:rPr>
        <w:t>apparent owner</w:t>
      </w:r>
      <w:r w:rsidRPr="00271B1E">
        <w:rPr>
          <w:color w:val="000000" w:themeColor="text1"/>
          <w:u w:color="000000" w:themeColor="text1"/>
        </w:rPr>
        <w:t xml:space="preserve"> three years after the earlier of:</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the date, if determinable by the </w:t>
      </w:r>
      <w:r>
        <w:rPr>
          <w:color w:val="000000" w:themeColor="text1"/>
          <w:u w:color="000000" w:themeColor="text1"/>
        </w:rPr>
        <w:t>holder</w:t>
      </w:r>
      <w:r w:rsidRPr="00271B1E">
        <w:rPr>
          <w:color w:val="000000" w:themeColor="text1"/>
          <w:u w:color="000000" w:themeColor="text1"/>
        </w:rPr>
        <w:t>, specified in the income</w:t>
      </w:r>
      <w:r>
        <w:rPr>
          <w:color w:val="000000" w:themeColor="text1"/>
          <w:u w:color="000000" w:themeColor="text1"/>
        </w:rPr>
        <w:noBreakHyphen/>
      </w:r>
      <w:r w:rsidRPr="00271B1E">
        <w:rPr>
          <w:color w:val="000000" w:themeColor="text1"/>
          <w:u w:color="000000" w:themeColor="text1"/>
        </w:rPr>
        <w:t xml:space="preserve">tax laws and regulations of the United States by which distribution of the </w:t>
      </w:r>
      <w:r>
        <w:rPr>
          <w:color w:val="000000" w:themeColor="text1"/>
          <w:u w:color="000000" w:themeColor="text1"/>
        </w:rPr>
        <w:t>property</w:t>
      </w:r>
      <w:r w:rsidRPr="00271B1E">
        <w:rPr>
          <w:color w:val="000000" w:themeColor="text1"/>
          <w:u w:color="000000" w:themeColor="text1"/>
        </w:rPr>
        <w:t xml:space="preserve"> must begin to avoid a tax penalty, with no distribution having been made; or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r>
      <w:r>
        <w:rPr>
          <w:color w:val="000000" w:themeColor="text1"/>
          <w:u w:color="000000" w:themeColor="text1"/>
        </w:rPr>
        <w:t>thirty</w:t>
      </w:r>
      <w:r w:rsidRPr="00271B1E">
        <w:rPr>
          <w:color w:val="000000" w:themeColor="text1"/>
          <w:u w:color="000000" w:themeColor="text1"/>
        </w:rPr>
        <w:t xml:space="preserve"> years after the date the account was opened.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 xml:space="preserve">204. </w:t>
      </w:r>
      <w:r>
        <w:rPr>
          <w:color w:val="000000" w:themeColor="text1"/>
          <w:u w:color="000000" w:themeColor="text1"/>
        </w:rPr>
        <w:tab/>
        <w:t>W</w:t>
      </w:r>
      <w:r w:rsidRPr="00271B1E">
        <w:rPr>
          <w:color w:val="000000" w:themeColor="text1"/>
          <w:u w:color="000000" w:themeColor="text1"/>
        </w:rPr>
        <w:t xml:space="preserve">hen custodial account for minor presumed abandoned.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Subject to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 xml:space="preserve">209, </w:t>
      </w:r>
      <w:r>
        <w:rPr>
          <w:color w:val="000000" w:themeColor="text1"/>
          <w:u w:color="000000" w:themeColor="text1"/>
        </w:rPr>
        <w:t>property</w:t>
      </w:r>
      <w:r w:rsidRPr="00271B1E">
        <w:rPr>
          <w:color w:val="000000" w:themeColor="text1"/>
          <w:u w:color="000000" w:themeColor="text1"/>
        </w:rPr>
        <w:t xml:space="preserve"> held in an account established under a State</w:t>
      </w:r>
      <w:r w:rsidRPr="00AF6C6C">
        <w:rPr>
          <w:color w:val="000000" w:themeColor="text1"/>
          <w:u w:color="000000" w:themeColor="text1"/>
        </w:rPr>
        <w:t>’</w:t>
      </w:r>
      <w:r w:rsidRPr="00271B1E">
        <w:rPr>
          <w:color w:val="000000" w:themeColor="text1"/>
          <w:u w:color="000000" w:themeColor="text1"/>
        </w:rPr>
        <w:t>s Uniform Gifts to Minors Act or Uniform Transfers to Minors Act is presumed abandoned if it is unclaimed by or on behalf of the minor on whose behalf the account was opened three years after the later of:</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except as </w:t>
      </w:r>
      <w:r>
        <w:rPr>
          <w:color w:val="000000" w:themeColor="text1"/>
          <w:u w:color="000000" w:themeColor="text1"/>
        </w:rPr>
        <w:t xml:space="preserve">provided </w:t>
      </w:r>
      <w:r w:rsidRPr="00271B1E">
        <w:rPr>
          <w:color w:val="000000" w:themeColor="text1"/>
          <w:u w:color="000000" w:themeColor="text1"/>
        </w:rPr>
        <w:t xml:space="preserve">in </w:t>
      </w:r>
      <w:r>
        <w:rPr>
          <w:color w:val="000000" w:themeColor="text1"/>
          <w:u w:color="000000" w:themeColor="text1"/>
        </w:rPr>
        <w:t>item</w:t>
      </w:r>
      <w:r w:rsidRPr="00271B1E">
        <w:rPr>
          <w:color w:val="000000" w:themeColor="text1"/>
          <w:u w:color="000000" w:themeColor="text1"/>
        </w:rPr>
        <w:t xml:space="preserve"> (2), the date of a communication sent by the </w:t>
      </w:r>
      <w:r>
        <w:rPr>
          <w:color w:val="000000" w:themeColor="text1"/>
          <w:u w:color="000000" w:themeColor="text1"/>
        </w:rPr>
        <w:t>holder</w:t>
      </w:r>
      <w:r w:rsidRPr="00271B1E">
        <w:rPr>
          <w:color w:val="000000" w:themeColor="text1"/>
          <w:u w:color="000000" w:themeColor="text1"/>
        </w:rPr>
        <w:t xml:space="preserve"> by first</w:t>
      </w:r>
      <w:r>
        <w:rPr>
          <w:color w:val="000000" w:themeColor="text1"/>
          <w:u w:color="000000" w:themeColor="text1"/>
        </w:rPr>
        <w:noBreakHyphen/>
      </w:r>
      <w:r w:rsidRPr="00271B1E">
        <w:rPr>
          <w:color w:val="000000" w:themeColor="text1"/>
          <w:u w:color="000000" w:themeColor="text1"/>
        </w:rPr>
        <w:t xml:space="preserve">class United States mail to the custodian of the minor on whose behalf the account was opened is returned undelivered to the </w:t>
      </w:r>
      <w:r>
        <w:rPr>
          <w:color w:val="000000" w:themeColor="text1"/>
          <w:u w:color="000000" w:themeColor="text1"/>
        </w:rPr>
        <w:t>holder</w:t>
      </w:r>
      <w:r w:rsidRPr="00271B1E">
        <w:rPr>
          <w:color w:val="000000" w:themeColor="text1"/>
          <w:u w:color="000000" w:themeColor="text1"/>
        </w:rPr>
        <w:t xml:space="preserve"> by the United States Postal Service;</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if a communication is re</w:t>
      </w:r>
      <w:r w:rsidRPr="00271B1E">
        <w:rPr>
          <w:color w:val="000000" w:themeColor="text1"/>
          <w:u w:color="000000" w:themeColor="text1"/>
        </w:rPr>
        <w:t xml:space="preserve">sent within </w:t>
      </w:r>
      <w:r>
        <w:rPr>
          <w:color w:val="000000" w:themeColor="text1"/>
          <w:u w:color="000000" w:themeColor="text1"/>
        </w:rPr>
        <w:t>thirty</w:t>
      </w:r>
      <w:r w:rsidRPr="00271B1E">
        <w:rPr>
          <w:color w:val="000000" w:themeColor="text1"/>
          <w:u w:color="000000" w:themeColor="text1"/>
        </w:rPr>
        <w:t xml:space="preserve"> days after the date the first communication is returned undelivered, the date the second communication was returned undelivered; or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 xml:space="preserve">the date on which the custodian is required to transfer the </w:t>
      </w:r>
      <w:r>
        <w:rPr>
          <w:color w:val="000000" w:themeColor="text1"/>
          <w:u w:color="000000" w:themeColor="text1"/>
        </w:rPr>
        <w:t>property</w:t>
      </w:r>
      <w:r w:rsidRPr="00271B1E">
        <w:rPr>
          <w:color w:val="000000" w:themeColor="text1"/>
          <w:u w:color="000000" w:themeColor="text1"/>
        </w:rPr>
        <w:t xml:space="preserve"> to the minor or the minor</w:t>
      </w:r>
      <w:r w:rsidRPr="00AF6C6C">
        <w:rPr>
          <w:color w:val="000000" w:themeColor="text1"/>
          <w:u w:color="000000" w:themeColor="text1"/>
        </w:rPr>
        <w:t>’</w:t>
      </w:r>
      <w:r w:rsidRPr="00271B1E">
        <w:rPr>
          <w:color w:val="000000" w:themeColor="text1"/>
          <w:u w:color="000000" w:themeColor="text1"/>
        </w:rPr>
        <w:t xml:space="preserve">s estate in accordance with the Uniform Gifts to Minors Act or Uniform </w:t>
      </w:r>
      <w:r>
        <w:rPr>
          <w:color w:val="000000" w:themeColor="text1"/>
          <w:u w:color="000000" w:themeColor="text1"/>
        </w:rPr>
        <w:t>Transfers to Minors Act of the s</w:t>
      </w:r>
      <w:r w:rsidRPr="00271B1E">
        <w:rPr>
          <w:color w:val="000000" w:themeColor="text1"/>
          <w:u w:color="000000" w:themeColor="text1"/>
        </w:rPr>
        <w:t>tate in which the account was opened.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If the </w:t>
      </w:r>
      <w:r>
        <w:rPr>
          <w:color w:val="000000" w:themeColor="text1"/>
          <w:u w:color="000000" w:themeColor="text1"/>
        </w:rPr>
        <w:t>holder</w:t>
      </w:r>
      <w:r w:rsidRPr="00271B1E">
        <w:rPr>
          <w:color w:val="000000" w:themeColor="text1"/>
          <w:u w:color="000000" w:themeColor="text1"/>
        </w:rPr>
        <w:t xml:space="preserve"> does not send communications to the custodian of the minor on whose behalf an account described in sub</w:t>
      </w:r>
      <w:r>
        <w:rPr>
          <w:color w:val="000000" w:themeColor="text1"/>
          <w:u w:color="000000" w:themeColor="text1"/>
        </w:rPr>
        <w:t xml:space="preserve">section (a) was opened by first </w:t>
      </w:r>
      <w:r w:rsidRPr="00271B1E">
        <w:rPr>
          <w:color w:val="000000" w:themeColor="text1"/>
          <w:u w:color="000000" w:themeColor="text1"/>
        </w:rPr>
        <w:t xml:space="preserve">class United States mail on at least an annual basis, the </w:t>
      </w:r>
      <w:r>
        <w:rPr>
          <w:color w:val="000000" w:themeColor="text1"/>
          <w:u w:color="000000" w:themeColor="text1"/>
        </w:rPr>
        <w:t>holder</w:t>
      </w:r>
      <w:r w:rsidRPr="00271B1E">
        <w:rPr>
          <w:color w:val="000000" w:themeColor="text1"/>
          <w:u w:color="000000" w:themeColor="text1"/>
        </w:rPr>
        <w:t xml:space="preserve"> shall attempt to confirm the custodian</w:t>
      </w:r>
      <w:r w:rsidRPr="00AF6C6C">
        <w:rPr>
          <w:color w:val="000000" w:themeColor="text1"/>
          <w:u w:color="000000" w:themeColor="text1"/>
        </w:rPr>
        <w:t>’</w:t>
      </w:r>
      <w:r w:rsidRPr="00271B1E">
        <w:rPr>
          <w:color w:val="000000" w:themeColor="text1"/>
          <w:u w:color="000000" w:themeColor="text1"/>
        </w:rPr>
        <w:t xml:space="preserve">s interest in the </w:t>
      </w:r>
      <w:r>
        <w:rPr>
          <w:color w:val="000000" w:themeColor="text1"/>
          <w:u w:color="000000" w:themeColor="text1"/>
        </w:rPr>
        <w:t>property by sending the custodian an electronic m</w:t>
      </w:r>
      <w:r w:rsidRPr="00271B1E">
        <w:rPr>
          <w:color w:val="000000" w:themeColor="text1"/>
          <w:u w:color="000000" w:themeColor="text1"/>
        </w:rPr>
        <w:t>ail communication not later than two years after the custodian</w:t>
      </w:r>
      <w:r w:rsidRPr="00AF6C6C">
        <w:rPr>
          <w:color w:val="000000" w:themeColor="text1"/>
          <w:u w:color="000000" w:themeColor="text1"/>
        </w:rPr>
        <w:t>’</w:t>
      </w:r>
      <w:r w:rsidRPr="00271B1E">
        <w:rPr>
          <w:color w:val="000000" w:themeColor="text1"/>
          <w:u w:color="000000" w:themeColor="text1"/>
        </w:rPr>
        <w:t xml:space="preserve">s last indication of interest in the </w:t>
      </w:r>
      <w:r>
        <w:rPr>
          <w:color w:val="000000" w:themeColor="text1"/>
          <w:u w:color="000000" w:themeColor="text1"/>
        </w:rPr>
        <w:t>property</w:t>
      </w:r>
      <w:r w:rsidRPr="00271B1E">
        <w:rPr>
          <w:color w:val="000000" w:themeColor="text1"/>
          <w:u w:color="000000" w:themeColor="text1"/>
        </w:rPr>
        <w:t xml:space="preserve">.  However, the </w:t>
      </w:r>
      <w:r>
        <w:rPr>
          <w:color w:val="000000" w:themeColor="text1"/>
          <w:u w:color="000000" w:themeColor="text1"/>
        </w:rPr>
        <w:t>holder</w:t>
      </w:r>
      <w:r w:rsidRPr="00271B1E">
        <w:rPr>
          <w:color w:val="000000" w:themeColor="text1"/>
          <w:u w:color="000000" w:themeColor="text1"/>
        </w:rPr>
        <w:t xml:space="preserve"> promptly shall attempt to</w:t>
      </w:r>
      <w:r>
        <w:rPr>
          <w:color w:val="000000" w:themeColor="text1"/>
          <w:u w:color="000000" w:themeColor="text1"/>
        </w:rPr>
        <w:t xml:space="preserve"> contact the custodian by first</w:t>
      </w:r>
      <w:r>
        <w:rPr>
          <w:color w:val="000000" w:themeColor="text1"/>
          <w:u w:color="000000" w:themeColor="text1"/>
        </w:rPr>
        <w:noBreakHyphen/>
      </w:r>
      <w:r w:rsidRPr="00271B1E">
        <w:rPr>
          <w:color w:val="000000" w:themeColor="text1"/>
          <w:u w:color="000000" w:themeColor="text1"/>
        </w:rPr>
        <w:t>class United States mail if:</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the </w:t>
      </w:r>
      <w:r>
        <w:rPr>
          <w:color w:val="000000" w:themeColor="text1"/>
          <w:u w:color="000000" w:themeColor="text1"/>
        </w:rPr>
        <w:t>holder</w:t>
      </w:r>
      <w:r w:rsidRPr="00271B1E">
        <w:rPr>
          <w:color w:val="000000" w:themeColor="text1"/>
          <w:u w:color="000000" w:themeColor="text1"/>
        </w:rPr>
        <w:t xml:space="preserve"> does not have information n</w:t>
      </w:r>
      <w:r>
        <w:rPr>
          <w:color w:val="000000" w:themeColor="text1"/>
          <w:u w:color="000000" w:themeColor="text1"/>
        </w:rPr>
        <w:t>eeded to send the custodian an electronic m</w:t>
      </w:r>
      <w:r w:rsidRPr="00271B1E">
        <w:rPr>
          <w:color w:val="000000" w:themeColor="text1"/>
          <w:u w:color="000000" w:themeColor="text1"/>
        </w:rPr>
        <w:t xml:space="preserve">ail communication or the </w:t>
      </w:r>
      <w:r>
        <w:rPr>
          <w:color w:val="000000" w:themeColor="text1"/>
          <w:u w:color="000000" w:themeColor="text1"/>
        </w:rPr>
        <w:t>holder</w:t>
      </w:r>
      <w:r w:rsidRPr="00271B1E">
        <w:rPr>
          <w:color w:val="000000" w:themeColor="text1"/>
          <w:u w:color="000000" w:themeColor="text1"/>
        </w:rPr>
        <w:t xml:space="preserve"> believes that the cust</w:t>
      </w:r>
      <w:r>
        <w:rPr>
          <w:color w:val="000000" w:themeColor="text1"/>
          <w:u w:color="000000" w:themeColor="text1"/>
        </w:rPr>
        <w:t>odian</w:t>
      </w:r>
      <w:r w:rsidRPr="00AF6C6C">
        <w:rPr>
          <w:color w:val="000000" w:themeColor="text1"/>
          <w:u w:color="000000" w:themeColor="text1"/>
        </w:rPr>
        <w:t>’</w:t>
      </w:r>
      <w:r>
        <w:rPr>
          <w:color w:val="000000" w:themeColor="text1"/>
          <w:u w:color="000000" w:themeColor="text1"/>
        </w:rPr>
        <w:t>s electronic m</w:t>
      </w:r>
      <w:r w:rsidRPr="00271B1E">
        <w:rPr>
          <w:color w:val="000000" w:themeColor="text1"/>
          <w:u w:color="000000" w:themeColor="text1"/>
        </w:rPr>
        <w:t xml:space="preserve">ail address in the </w:t>
      </w:r>
      <w:r>
        <w:rPr>
          <w:color w:val="000000" w:themeColor="text1"/>
          <w:u w:color="000000" w:themeColor="text1"/>
        </w:rPr>
        <w:t>holder</w:t>
      </w:r>
      <w:r w:rsidRPr="00AF6C6C">
        <w:rPr>
          <w:color w:val="000000" w:themeColor="text1"/>
          <w:u w:color="000000" w:themeColor="text1"/>
        </w:rPr>
        <w:t>’</w:t>
      </w:r>
      <w:r>
        <w:rPr>
          <w:color w:val="000000" w:themeColor="text1"/>
          <w:u w:color="000000" w:themeColor="text1"/>
        </w:rPr>
        <w:t>s r</w:t>
      </w:r>
      <w:r w:rsidRPr="00271B1E">
        <w:rPr>
          <w:color w:val="000000" w:themeColor="text1"/>
          <w:u w:color="000000" w:themeColor="text1"/>
        </w:rPr>
        <w:t>ecords is not valid;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the </w:t>
      </w:r>
      <w:r>
        <w:rPr>
          <w:color w:val="000000" w:themeColor="text1"/>
          <w:u w:color="000000" w:themeColor="text1"/>
        </w:rPr>
        <w:t>holder</w:t>
      </w:r>
      <w:r w:rsidRPr="00271B1E">
        <w:rPr>
          <w:color w:val="000000" w:themeColor="text1"/>
          <w:u w:color="000000" w:themeColor="text1"/>
        </w:rPr>
        <w:t xml:space="preserve"> </w:t>
      </w:r>
      <w:r>
        <w:rPr>
          <w:color w:val="000000" w:themeColor="text1"/>
          <w:u w:color="000000" w:themeColor="text1"/>
        </w:rPr>
        <w:t>receives notification that the electronic m</w:t>
      </w:r>
      <w:r w:rsidRPr="00271B1E">
        <w:rPr>
          <w:color w:val="000000" w:themeColor="text1"/>
          <w:u w:color="000000" w:themeColor="text1"/>
        </w:rPr>
        <w:t xml:space="preserve">ail communication was not received; or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the cus</w:t>
      </w:r>
      <w:r>
        <w:rPr>
          <w:color w:val="000000" w:themeColor="text1"/>
          <w:u w:color="000000" w:themeColor="text1"/>
        </w:rPr>
        <w:t>todian does not respond to the electronic m</w:t>
      </w:r>
      <w:r w:rsidRPr="00271B1E">
        <w:rPr>
          <w:color w:val="000000" w:themeColor="text1"/>
          <w:u w:color="000000" w:themeColor="text1"/>
        </w:rPr>
        <w:t xml:space="preserve">ail communication within </w:t>
      </w:r>
      <w:r>
        <w:rPr>
          <w:color w:val="000000" w:themeColor="text1"/>
          <w:u w:color="000000" w:themeColor="text1"/>
        </w:rPr>
        <w:t>thirty</w:t>
      </w:r>
      <w:r w:rsidRPr="00271B1E">
        <w:rPr>
          <w:color w:val="000000" w:themeColor="text1"/>
          <w:u w:color="000000" w:themeColor="text1"/>
        </w:rPr>
        <w:t xml:space="preserve"> days after the communication was sent.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If first</w:t>
      </w:r>
      <w:r>
        <w:rPr>
          <w:color w:val="000000" w:themeColor="text1"/>
          <w:u w:color="000000" w:themeColor="text1"/>
        </w:rPr>
        <w:noBreakHyphen/>
      </w:r>
      <w:r w:rsidRPr="00271B1E">
        <w:rPr>
          <w:color w:val="000000" w:themeColor="text1"/>
          <w:u w:color="000000" w:themeColor="text1"/>
        </w:rPr>
        <w:t xml:space="preserve">class United States mail sent under subsection (b) is returned undelivered to the </w:t>
      </w:r>
      <w:r>
        <w:rPr>
          <w:color w:val="000000" w:themeColor="text1"/>
          <w:u w:color="000000" w:themeColor="text1"/>
        </w:rPr>
        <w:t>holder</w:t>
      </w:r>
      <w:r w:rsidRPr="00271B1E">
        <w:rPr>
          <w:color w:val="000000" w:themeColor="text1"/>
          <w:u w:color="000000" w:themeColor="text1"/>
        </w:rPr>
        <w:t xml:space="preserve"> by the United States Postal Service, the </w:t>
      </w:r>
      <w:r>
        <w:rPr>
          <w:color w:val="000000" w:themeColor="text1"/>
          <w:u w:color="000000" w:themeColor="text1"/>
        </w:rPr>
        <w:t>property</w:t>
      </w:r>
      <w:r w:rsidRPr="00271B1E">
        <w:rPr>
          <w:color w:val="000000" w:themeColor="text1"/>
          <w:u w:color="000000" w:themeColor="text1"/>
        </w:rPr>
        <w:t xml:space="preserve"> is presumed abandoned three years after the later of: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the date a communication to contact the custodian by first</w:t>
      </w:r>
      <w:r>
        <w:rPr>
          <w:color w:val="000000" w:themeColor="text1"/>
          <w:u w:color="000000" w:themeColor="text1"/>
        </w:rPr>
        <w:noBreakHyphen/>
      </w:r>
      <w:r w:rsidRPr="00271B1E">
        <w:rPr>
          <w:color w:val="000000" w:themeColor="text1"/>
          <w:u w:color="000000" w:themeColor="text1"/>
        </w:rPr>
        <w:t xml:space="preserve">class United States mail is returned to the </w:t>
      </w:r>
      <w:r>
        <w:rPr>
          <w:color w:val="000000" w:themeColor="text1"/>
          <w:u w:color="000000" w:themeColor="text1"/>
        </w:rPr>
        <w:t>holder</w:t>
      </w:r>
      <w:r w:rsidRPr="00271B1E">
        <w:rPr>
          <w:color w:val="000000" w:themeColor="text1"/>
          <w:u w:color="000000" w:themeColor="text1"/>
        </w:rPr>
        <w:t xml:space="preserve"> undelivered by the United States Postal Service; or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the date established by subsection (a)(3).</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(d)</w:t>
      </w:r>
      <w:r w:rsidRPr="00271B1E">
        <w:rPr>
          <w:color w:val="000000" w:themeColor="text1"/>
          <w:u w:color="000000" w:themeColor="text1"/>
        </w:rPr>
        <w:tab/>
        <w:t xml:space="preserve">When the </w:t>
      </w:r>
      <w:r>
        <w:rPr>
          <w:color w:val="000000" w:themeColor="text1"/>
          <w:u w:color="000000" w:themeColor="text1"/>
        </w:rPr>
        <w:t>property</w:t>
      </w:r>
      <w:r w:rsidRPr="00271B1E">
        <w:rPr>
          <w:color w:val="000000" w:themeColor="text1"/>
          <w:u w:color="000000" w:themeColor="text1"/>
        </w:rPr>
        <w:t xml:space="preserve"> in the account described in subsection (a) is transferred to the minor on whose behalf an account was opened or to the minor</w:t>
      </w:r>
      <w:r w:rsidRPr="00AF6C6C">
        <w:rPr>
          <w:color w:val="000000" w:themeColor="text1"/>
          <w:u w:color="000000" w:themeColor="text1"/>
        </w:rPr>
        <w:t>’</w:t>
      </w:r>
      <w:r w:rsidRPr="00271B1E">
        <w:rPr>
          <w:color w:val="000000" w:themeColor="text1"/>
          <w:u w:color="000000" w:themeColor="text1"/>
        </w:rPr>
        <w:t xml:space="preserve">s estate, the </w:t>
      </w:r>
      <w:r>
        <w:rPr>
          <w:color w:val="000000" w:themeColor="text1"/>
          <w:u w:color="000000" w:themeColor="text1"/>
        </w:rPr>
        <w:t>property</w:t>
      </w:r>
      <w:r w:rsidRPr="00271B1E">
        <w:rPr>
          <w:color w:val="000000" w:themeColor="text1"/>
          <w:u w:color="000000" w:themeColor="text1"/>
        </w:rPr>
        <w:t xml:space="preserve"> in the account is no longer subject to this section.</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S</w:t>
      </w:r>
      <w:r>
        <w:rPr>
          <w:color w:val="000000" w:themeColor="text1"/>
          <w:u w:color="000000" w:themeColor="text1"/>
        </w:rPr>
        <w:t>ection 27</w:t>
      </w:r>
      <w:r>
        <w:rPr>
          <w:color w:val="000000" w:themeColor="text1"/>
          <w:u w:color="000000" w:themeColor="text1"/>
        </w:rPr>
        <w:noBreakHyphen/>
        <w:t>17</w:t>
      </w:r>
      <w:r>
        <w:rPr>
          <w:color w:val="000000" w:themeColor="text1"/>
          <w:u w:color="000000" w:themeColor="text1"/>
        </w:rPr>
        <w:noBreakHyphen/>
        <w:t xml:space="preserve">205. </w:t>
      </w:r>
      <w:r>
        <w:rPr>
          <w:color w:val="000000" w:themeColor="text1"/>
          <w:u w:color="000000" w:themeColor="text1"/>
        </w:rPr>
        <w:tab/>
      </w:r>
      <w:r w:rsidRPr="00271B1E">
        <w:rPr>
          <w:color w:val="000000" w:themeColor="text1"/>
          <w:u w:color="000000" w:themeColor="text1"/>
        </w:rPr>
        <w:t>When contents of</w:t>
      </w:r>
      <w:r>
        <w:rPr>
          <w:color w:val="000000" w:themeColor="text1"/>
          <w:u w:color="000000" w:themeColor="text1"/>
        </w:rPr>
        <w:t xml:space="preserve"> safe</w:t>
      </w:r>
      <w:r>
        <w:rPr>
          <w:color w:val="000000" w:themeColor="text1"/>
          <w:u w:color="000000" w:themeColor="text1"/>
        </w:rPr>
        <w:noBreakHyphen/>
      </w:r>
      <w:r w:rsidRPr="00271B1E">
        <w:rPr>
          <w:color w:val="000000" w:themeColor="text1"/>
          <w:u w:color="000000" w:themeColor="text1"/>
        </w:rPr>
        <w:t xml:space="preserve">deposit box presumed abandoned.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Subject to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 xml:space="preserve">212, proceeds from a sale of other tangible </w:t>
      </w:r>
      <w:r>
        <w:rPr>
          <w:color w:val="000000" w:themeColor="text1"/>
          <w:u w:color="000000" w:themeColor="text1"/>
        </w:rPr>
        <w:t>property</w:t>
      </w:r>
      <w:r w:rsidRPr="00271B1E">
        <w:rPr>
          <w:color w:val="000000" w:themeColor="text1"/>
          <w:u w:color="000000" w:themeColor="text1"/>
        </w:rPr>
        <w:t xml:space="preserve"> held in a safe deposit box by the </w:t>
      </w:r>
      <w:r>
        <w:rPr>
          <w:color w:val="000000" w:themeColor="text1"/>
          <w:u w:color="000000" w:themeColor="text1"/>
        </w:rPr>
        <w:t>holder</w:t>
      </w:r>
      <w:r w:rsidRPr="00271B1E">
        <w:rPr>
          <w:color w:val="000000" w:themeColor="text1"/>
          <w:u w:color="000000" w:themeColor="text1"/>
        </w:rPr>
        <w:t xml:space="preserve"> are presumed abandoned if the </w:t>
      </w:r>
      <w:r>
        <w:rPr>
          <w:color w:val="000000" w:themeColor="text1"/>
          <w:u w:color="000000" w:themeColor="text1"/>
        </w:rPr>
        <w:t>property</w:t>
      </w:r>
      <w:r w:rsidRPr="00271B1E">
        <w:rPr>
          <w:color w:val="000000" w:themeColor="text1"/>
          <w:u w:color="000000" w:themeColor="text1"/>
        </w:rPr>
        <w:t xml:space="preserve"> remains unclaimed by the </w:t>
      </w:r>
      <w:r>
        <w:rPr>
          <w:color w:val="000000" w:themeColor="text1"/>
          <w:u w:color="000000" w:themeColor="text1"/>
        </w:rPr>
        <w:t>apparent owner</w:t>
      </w:r>
      <w:r w:rsidRPr="00271B1E">
        <w:rPr>
          <w:color w:val="000000" w:themeColor="text1"/>
          <w:u w:color="000000" w:themeColor="text1"/>
        </w:rPr>
        <w:t xml:space="preserve"> two years after the later of the:</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expiration of the lease or rental period for the box; or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date when the lessor of the box enters the box to remove or dispose of the contents without the consent or authorization of the lessee as authorized by law of this State other than this act.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Notwithstanding Section 34</w:t>
      </w:r>
      <w:r>
        <w:rPr>
          <w:color w:val="000000" w:themeColor="text1"/>
          <w:u w:color="000000" w:themeColor="text1"/>
        </w:rPr>
        <w:noBreakHyphen/>
      </w:r>
      <w:r w:rsidRPr="00271B1E">
        <w:rPr>
          <w:color w:val="000000" w:themeColor="text1"/>
          <w:u w:color="000000" w:themeColor="text1"/>
        </w:rPr>
        <w:t>19</w:t>
      </w:r>
      <w:r>
        <w:rPr>
          <w:color w:val="000000" w:themeColor="text1"/>
          <w:u w:color="000000" w:themeColor="text1"/>
        </w:rPr>
        <w:noBreakHyphen/>
      </w:r>
      <w:r w:rsidRPr="00271B1E">
        <w:rPr>
          <w:color w:val="000000" w:themeColor="text1"/>
          <w:u w:color="000000" w:themeColor="text1"/>
        </w:rPr>
        <w:t xml:space="preserve">100, if the </w:t>
      </w:r>
      <w:r>
        <w:rPr>
          <w:color w:val="000000" w:themeColor="text1"/>
          <w:u w:color="000000" w:themeColor="text1"/>
        </w:rPr>
        <w:t>administrator</w:t>
      </w:r>
      <w:r w:rsidRPr="00271B1E">
        <w:rPr>
          <w:color w:val="000000" w:themeColor="text1"/>
          <w:u w:color="000000" w:themeColor="text1"/>
        </w:rPr>
        <w:t xml:space="preserve">, in its discretion, considers it to </w:t>
      </w:r>
      <w:r>
        <w:rPr>
          <w:color w:val="000000" w:themeColor="text1"/>
          <w:u w:color="000000" w:themeColor="text1"/>
        </w:rPr>
        <w:t>be in the best interest of the S</w:t>
      </w:r>
      <w:r w:rsidRPr="00271B1E">
        <w:rPr>
          <w:color w:val="000000" w:themeColor="text1"/>
          <w:u w:color="000000" w:themeColor="text1"/>
        </w:rPr>
        <w:t xml:space="preserve">tate, the </w:t>
      </w:r>
      <w:r>
        <w:rPr>
          <w:color w:val="000000" w:themeColor="text1"/>
          <w:u w:color="000000" w:themeColor="text1"/>
        </w:rPr>
        <w:t>administrator</w:t>
      </w:r>
      <w:r w:rsidRPr="00271B1E">
        <w:rPr>
          <w:color w:val="000000" w:themeColor="text1"/>
          <w:u w:color="000000" w:themeColor="text1"/>
        </w:rPr>
        <w:t xml:space="preserve"> may instruct the </w:t>
      </w:r>
      <w:r>
        <w:rPr>
          <w:color w:val="000000" w:themeColor="text1"/>
          <w:u w:color="000000" w:themeColor="text1"/>
        </w:rPr>
        <w:t>holder</w:t>
      </w:r>
      <w:r w:rsidRPr="00271B1E">
        <w:rPr>
          <w:color w:val="000000" w:themeColor="text1"/>
          <w:u w:color="000000" w:themeColor="text1"/>
        </w:rPr>
        <w:t xml:space="preserve"> to report and deliver to the </w:t>
      </w:r>
      <w:r>
        <w:rPr>
          <w:color w:val="000000" w:themeColor="text1"/>
          <w:u w:color="000000" w:themeColor="text1"/>
        </w:rPr>
        <w:t>administrator</w:t>
      </w:r>
      <w:r w:rsidRPr="00271B1E">
        <w:rPr>
          <w:color w:val="000000" w:themeColor="text1"/>
          <w:u w:color="000000" w:themeColor="text1"/>
        </w:rPr>
        <w:t xml:space="preserve"> any documents having perceived material value.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Pr="00271B1E">
        <w:rPr>
          <w:color w:val="000000" w:themeColor="text1"/>
          <w:u w:color="000000" w:themeColor="text1"/>
        </w:rPr>
        <w:t xml:space="preserve">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t xml:space="preserve">206. </w:t>
      </w:r>
      <w:r>
        <w:rPr>
          <w:color w:val="000000" w:themeColor="text1"/>
          <w:u w:color="000000" w:themeColor="text1"/>
        </w:rPr>
        <w:tab/>
      </w:r>
      <w:r w:rsidRPr="00271B1E">
        <w:rPr>
          <w:color w:val="000000" w:themeColor="text1"/>
          <w:u w:color="000000" w:themeColor="text1"/>
        </w:rPr>
        <w:t>W</w:t>
      </w:r>
      <w:r>
        <w:rPr>
          <w:color w:val="000000" w:themeColor="text1"/>
          <w:u w:color="000000" w:themeColor="text1"/>
        </w:rPr>
        <w:t>hen stored</w:t>
      </w:r>
      <w:r>
        <w:rPr>
          <w:color w:val="000000" w:themeColor="text1"/>
          <w:u w:color="000000" w:themeColor="text1"/>
        </w:rPr>
        <w:noBreakHyphen/>
      </w:r>
      <w:r w:rsidRPr="00271B1E">
        <w:rPr>
          <w:color w:val="000000" w:themeColor="text1"/>
          <w:u w:color="000000" w:themeColor="text1"/>
        </w:rPr>
        <w:t>value card presumed abandoned.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Sub</w:t>
      </w:r>
      <w:r>
        <w:rPr>
          <w:color w:val="000000" w:themeColor="text1"/>
          <w:u w:color="000000" w:themeColor="text1"/>
        </w:rPr>
        <w:t>ject to Section 27</w:t>
      </w:r>
      <w:r>
        <w:rPr>
          <w:color w:val="000000" w:themeColor="text1"/>
          <w:u w:color="000000" w:themeColor="text1"/>
        </w:rPr>
        <w:noBreakHyphen/>
        <w:t>17</w:t>
      </w:r>
      <w:r>
        <w:rPr>
          <w:color w:val="000000" w:themeColor="text1"/>
          <w:u w:color="000000" w:themeColor="text1"/>
        </w:rPr>
        <w:noBreakHyphen/>
        <w:t>209, the net</w:t>
      </w:r>
      <w:r>
        <w:rPr>
          <w:color w:val="000000" w:themeColor="text1"/>
          <w:u w:color="000000" w:themeColor="text1"/>
        </w:rPr>
        <w:noBreakHyphen/>
        <w:t>card value of a stored</w:t>
      </w:r>
      <w:r>
        <w:rPr>
          <w:color w:val="000000" w:themeColor="text1"/>
          <w:u w:color="000000" w:themeColor="text1"/>
        </w:rPr>
        <w:noBreakHyphen/>
        <w:t>value card, other than a p</w:t>
      </w:r>
      <w:r w:rsidRPr="00271B1E">
        <w:rPr>
          <w:color w:val="000000" w:themeColor="text1"/>
          <w:u w:color="000000" w:themeColor="text1"/>
        </w:rPr>
        <w:t xml:space="preserve">ayroll </w:t>
      </w:r>
      <w:r>
        <w:rPr>
          <w:color w:val="000000" w:themeColor="text1"/>
          <w:u w:color="000000" w:themeColor="text1"/>
        </w:rPr>
        <w:t>card or a gift c</w:t>
      </w:r>
      <w:r w:rsidRPr="00271B1E">
        <w:rPr>
          <w:color w:val="000000" w:themeColor="text1"/>
          <w:u w:color="000000" w:themeColor="text1"/>
        </w:rPr>
        <w:t xml:space="preserve">ard, is presumed abandoned on the latest of three years after: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December </w:t>
      </w:r>
      <w:r>
        <w:rPr>
          <w:color w:val="000000" w:themeColor="text1"/>
          <w:u w:color="000000" w:themeColor="text1"/>
        </w:rPr>
        <w:t>thirty</w:t>
      </w:r>
      <w:r>
        <w:rPr>
          <w:color w:val="000000" w:themeColor="text1"/>
          <w:u w:color="000000" w:themeColor="text1"/>
        </w:rPr>
        <w:noBreakHyphen/>
        <w:t>first</w:t>
      </w:r>
      <w:r w:rsidRPr="00271B1E">
        <w:rPr>
          <w:color w:val="000000" w:themeColor="text1"/>
          <w:u w:color="000000" w:themeColor="text1"/>
        </w:rPr>
        <w:t xml:space="preserve"> of the year in which the card is issued or additional funds are deposited into it;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the most recent indication of interest in the card by the </w:t>
      </w:r>
      <w:r>
        <w:rPr>
          <w:color w:val="000000" w:themeColor="text1"/>
          <w:u w:color="000000" w:themeColor="text1"/>
        </w:rPr>
        <w:t>apparent owner</w:t>
      </w:r>
      <w:r w:rsidRPr="00271B1E">
        <w:rPr>
          <w:color w:val="000000" w:themeColor="text1"/>
          <w:u w:color="000000" w:themeColor="text1"/>
        </w:rPr>
        <w:t xml:space="preserve">; or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 xml:space="preserve">a verification or review of the balance by or on behalf of the </w:t>
      </w:r>
      <w:r>
        <w:rPr>
          <w:color w:val="000000" w:themeColor="text1"/>
          <w:u w:color="000000" w:themeColor="text1"/>
        </w:rPr>
        <w:t>apparent owner</w:t>
      </w:r>
      <w:r w:rsidRPr="00271B1E">
        <w:rPr>
          <w:color w:val="000000" w:themeColor="text1"/>
          <w:u w:color="000000" w:themeColor="text1"/>
        </w:rPr>
        <w:t xml:space="preserve">.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The amount presumed abandoned in a </w:t>
      </w:r>
      <w:r>
        <w:rPr>
          <w:color w:val="000000" w:themeColor="text1"/>
          <w:u w:color="000000" w:themeColor="text1"/>
        </w:rPr>
        <w:t>stored</w:t>
      </w:r>
      <w:r>
        <w:rPr>
          <w:color w:val="000000" w:themeColor="text1"/>
          <w:u w:color="000000" w:themeColor="text1"/>
        </w:rPr>
        <w:noBreakHyphen/>
        <w:t>value card is the net card v</w:t>
      </w:r>
      <w:r w:rsidRPr="00271B1E">
        <w:rPr>
          <w:color w:val="000000" w:themeColor="text1"/>
          <w:u w:color="000000" w:themeColor="text1"/>
        </w:rPr>
        <w:t>alue at the time it is presumed abandoned.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 xml:space="preserve">207. </w:t>
      </w:r>
      <w:r>
        <w:rPr>
          <w:color w:val="000000" w:themeColor="text1"/>
          <w:u w:color="000000" w:themeColor="text1"/>
        </w:rPr>
        <w:tab/>
      </w:r>
      <w:r w:rsidRPr="00271B1E">
        <w:rPr>
          <w:color w:val="000000" w:themeColor="text1"/>
          <w:u w:color="000000" w:themeColor="text1"/>
        </w:rPr>
        <w:t>When security presumed abandoned.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S</w:t>
      </w:r>
      <w:r>
        <w:rPr>
          <w:color w:val="000000" w:themeColor="text1"/>
          <w:u w:color="000000" w:themeColor="text1"/>
        </w:rPr>
        <w:t>ubject to Section 27</w:t>
      </w:r>
      <w:r>
        <w:rPr>
          <w:color w:val="000000" w:themeColor="text1"/>
          <w:u w:color="000000" w:themeColor="text1"/>
        </w:rPr>
        <w:noBreakHyphen/>
        <w:t>17</w:t>
      </w:r>
      <w:r>
        <w:rPr>
          <w:color w:val="000000" w:themeColor="text1"/>
          <w:u w:color="000000" w:themeColor="text1"/>
        </w:rPr>
        <w:noBreakHyphen/>
        <w:t>209, a s</w:t>
      </w:r>
      <w:r w:rsidRPr="00271B1E">
        <w:rPr>
          <w:color w:val="000000" w:themeColor="text1"/>
          <w:u w:color="000000" w:themeColor="text1"/>
        </w:rPr>
        <w:t xml:space="preserve">ecurity is presumed abandoned upon the later of the following: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three years after the date a communication sent by the </w:t>
      </w:r>
      <w:r>
        <w:rPr>
          <w:color w:val="000000" w:themeColor="text1"/>
          <w:u w:color="000000" w:themeColor="text1"/>
        </w:rPr>
        <w:t>holder</w:t>
      </w:r>
      <w:r w:rsidRPr="00271B1E">
        <w:rPr>
          <w:color w:val="000000" w:themeColor="text1"/>
          <w:u w:color="000000" w:themeColor="text1"/>
        </w:rPr>
        <w:t xml:space="preserve"> by first</w:t>
      </w:r>
      <w:r>
        <w:rPr>
          <w:color w:val="000000" w:themeColor="text1"/>
          <w:u w:color="000000" w:themeColor="text1"/>
        </w:rPr>
        <w:noBreakHyphen/>
      </w:r>
      <w:r w:rsidRPr="00271B1E">
        <w:rPr>
          <w:color w:val="000000" w:themeColor="text1"/>
          <w:u w:color="000000" w:themeColor="text1"/>
        </w:rPr>
        <w:t xml:space="preserve">class United States mail to the </w:t>
      </w:r>
      <w:r>
        <w:rPr>
          <w:color w:val="000000" w:themeColor="text1"/>
          <w:u w:color="000000" w:themeColor="text1"/>
        </w:rPr>
        <w:t>apparent owner</w:t>
      </w:r>
      <w:r w:rsidRPr="00271B1E">
        <w:rPr>
          <w:color w:val="000000" w:themeColor="text1"/>
          <w:u w:color="000000" w:themeColor="text1"/>
        </w:rPr>
        <w:t xml:space="preserve"> is returned to the </w:t>
      </w:r>
      <w:r>
        <w:rPr>
          <w:color w:val="000000" w:themeColor="text1"/>
          <w:u w:color="000000" w:themeColor="text1"/>
        </w:rPr>
        <w:t>holder</w:t>
      </w:r>
      <w:r w:rsidRPr="00271B1E">
        <w:rPr>
          <w:color w:val="000000" w:themeColor="text1"/>
          <w:u w:color="000000" w:themeColor="text1"/>
        </w:rPr>
        <w:t xml:space="preserve"> undelivered by the United States Postal Service; or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 if such communication is resent within </w:t>
      </w:r>
      <w:r>
        <w:rPr>
          <w:color w:val="000000" w:themeColor="text1"/>
          <w:u w:color="000000" w:themeColor="text1"/>
        </w:rPr>
        <w:t>thirty</w:t>
      </w:r>
      <w:r w:rsidRPr="00271B1E">
        <w:rPr>
          <w:color w:val="000000" w:themeColor="text1"/>
          <w:u w:color="000000" w:themeColor="text1"/>
        </w:rPr>
        <w:t xml:space="preserve"> days after the date the first communication is returned undelivered, three years after the date the second communication was returned undelivered by the United States Postal Service.</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If the </w:t>
      </w:r>
      <w:r>
        <w:rPr>
          <w:color w:val="000000" w:themeColor="text1"/>
          <w:u w:color="000000" w:themeColor="text1"/>
        </w:rPr>
        <w:t>holder</w:t>
      </w:r>
      <w:r w:rsidRPr="00271B1E">
        <w:rPr>
          <w:color w:val="000000" w:themeColor="text1"/>
          <w:u w:color="000000" w:themeColor="text1"/>
        </w:rPr>
        <w:t xml:space="preserve"> does not send communications to the </w:t>
      </w:r>
      <w:r>
        <w:rPr>
          <w:color w:val="000000" w:themeColor="text1"/>
          <w:u w:color="000000" w:themeColor="text1"/>
        </w:rPr>
        <w:t>apparent owner of a s</w:t>
      </w:r>
      <w:r w:rsidRPr="00271B1E">
        <w:rPr>
          <w:color w:val="000000" w:themeColor="text1"/>
          <w:u w:color="000000" w:themeColor="text1"/>
        </w:rPr>
        <w:t>ecurity by first</w:t>
      </w:r>
      <w:r>
        <w:rPr>
          <w:color w:val="000000" w:themeColor="text1"/>
          <w:u w:color="000000" w:themeColor="text1"/>
        </w:rPr>
        <w:noBreakHyphen/>
      </w:r>
      <w:r w:rsidRPr="00271B1E">
        <w:rPr>
          <w:color w:val="000000" w:themeColor="text1"/>
          <w:u w:color="000000" w:themeColor="text1"/>
        </w:rPr>
        <w:t xml:space="preserve">class United States mail on at least an annual basis, the </w:t>
      </w:r>
      <w:r>
        <w:rPr>
          <w:color w:val="000000" w:themeColor="text1"/>
          <w:u w:color="000000" w:themeColor="text1"/>
        </w:rPr>
        <w:t>holder</w:t>
      </w:r>
      <w:r w:rsidRPr="00271B1E">
        <w:rPr>
          <w:color w:val="000000" w:themeColor="text1"/>
          <w:u w:color="000000" w:themeColor="text1"/>
        </w:rPr>
        <w:t xml:space="preserve"> shall attempt to confirm the </w:t>
      </w:r>
      <w:r>
        <w:rPr>
          <w:color w:val="000000" w:themeColor="text1"/>
          <w:u w:color="000000" w:themeColor="text1"/>
        </w:rPr>
        <w:t>apparent owner</w:t>
      </w:r>
      <w:r w:rsidRPr="00AF6C6C">
        <w:rPr>
          <w:color w:val="000000" w:themeColor="text1"/>
          <w:u w:color="000000" w:themeColor="text1"/>
        </w:rPr>
        <w:t>’</w:t>
      </w:r>
      <w:r>
        <w:rPr>
          <w:color w:val="000000" w:themeColor="text1"/>
          <w:u w:color="000000" w:themeColor="text1"/>
        </w:rPr>
        <w:t>s interest in the s</w:t>
      </w:r>
      <w:r w:rsidRPr="00271B1E">
        <w:rPr>
          <w:color w:val="000000" w:themeColor="text1"/>
          <w:u w:color="000000" w:themeColor="text1"/>
        </w:rPr>
        <w:t xml:space="preserve">ecurity by sending the </w:t>
      </w:r>
      <w:r>
        <w:rPr>
          <w:color w:val="000000" w:themeColor="text1"/>
          <w:u w:color="000000" w:themeColor="text1"/>
        </w:rPr>
        <w:t>apparent owner an electronic m</w:t>
      </w:r>
      <w:r w:rsidRPr="00271B1E">
        <w:rPr>
          <w:color w:val="000000" w:themeColor="text1"/>
          <w:u w:color="000000" w:themeColor="text1"/>
        </w:rPr>
        <w:t xml:space="preserve">ail communication not later than three years after the </w:t>
      </w:r>
      <w:r>
        <w:rPr>
          <w:color w:val="000000" w:themeColor="text1"/>
          <w:u w:color="000000" w:themeColor="text1"/>
        </w:rPr>
        <w:t>apparent owner</w:t>
      </w:r>
      <w:r w:rsidRPr="00AF6C6C">
        <w:rPr>
          <w:color w:val="000000" w:themeColor="text1"/>
          <w:u w:color="000000" w:themeColor="text1"/>
        </w:rPr>
        <w:t>’</w:t>
      </w:r>
      <w:r w:rsidRPr="00271B1E">
        <w:rPr>
          <w:color w:val="000000" w:themeColor="text1"/>
          <w:u w:color="000000" w:themeColor="text1"/>
        </w:rPr>
        <w:t>s last</w:t>
      </w:r>
      <w:r>
        <w:rPr>
          <w:color w:val="000000" w:themeColor="text1"/>
          <w:u w:color="000000" w:themeColor="text1"/>
        </w:rPr>
        <w:t xml:space="preserve"> indication of interest in the s</w:t>
      </w:r>
      <w:r w:rsidRPr="00271B1E">
        <w:rPr>
          <w:color w:val="000000" w:themeColor="text1"/>
          <w:u w:color="000000" w:themeColor="text1"/>
        </w:rPr>
        <w:t xml:space="preserve">ecurity. </w:t>
      </w:r>
      <w:r>
        <w:rPr>
          <w:color w:val="000000" w:themeColor="text1"/>
          <w:u w:color="000000" w:themeColor="text1"/>
        </w:rPr>
        <w:t xml:space="preserve"> </w:t>
      </w:r>
      <w:r w:rsidRPr="00271B1E">
        <w:rPr>
          <w:color w:val="000000" w:themeColor="text1"/>
          <w:u w:color="000000" w:themeColor="text1"/>
        </w:rPr>
        <w:t xml:space="preserve">However, the </w:t>
      </w:r>
      <w:r>
        <w:rPr>
          <w:color w:val="000000" w:themeColor="text1"/>
          <w:u w:color="000000" w:themeColor="text1"/>
        </w:rPr>
        <w:t>holder</w:t>
      </w:r>
      <w:r w:rsidRPr="00271B1E">
        <w:rPr>
          <w:color w:val="000000" w:themeColor="text1"/>
          <w:u w:color="000000" w:themeColor="text1"/>
        </w:rPr>
        <w:t xml:space="preserve"> promptly shall attempt to contact the </w:t>
      </w:r>
      <w:r>
        <w:rPr>
          <w:color w:val="000000" w:themeColor="text1"/>
          <w:u w:color="000000" w:themeColor="text1"/>
        </w:rPr>
        <w:t>apparent owner by first</w:t>
      </w:r>
      <w:r>
        <w:rPr>
          <w:color w:val="000000" w:themeColor="text1"/>
          <w:u w:color="000000" w:themeColor="text1"/>
        </w:rPr>
        <w:noBreakHyphen/>
      </w:r>
      <w:r w:rsidRPr="00271B1E">
        <w:rPr>
          <w:color w:val="000000" w:themeColor="text1"/>
          <w:u w:color="000000" w:themeColor="text1"/>
        </w:rPr>
        <w:t>class United States mail if:</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the </w:t>
      </w:r>
      <w:r>
        <w:rPr>
          <w:color w:val="000000" w:themeColor="text1"/>
          <w:u w:color="000000" w:themeColor="text1"/>
        </w:rPr>
        <w:t>holder</w:t>
      </w:r>
      <w:r w:rsidRPr="00271B1E">
        <w:rPr>
          <w:color w:val="000000" w:themeColor="text1"/>
          <w:u w:color="000000" w:themeColor="text1"/>
        </w:rPr>
        <w:t xml:space="preserve"> does not have information needed to send the </w:t>
      </w:r>
      <w:r>
        <w:rPr>
          <w:color w:val="000000" w:themeColor="text1"/>
          <w:u w:color="000000" w:themeColor="text1"/>
        </w:rPr>
        <w:t>apparent owner an electronic m</w:t>
      </w:r>
      <w:r w:rsidRPr="00271B1E">
        <w:rPr>
          <w:color w:val="000000" w:themeColor="text1"/>
          <w:u w:color="000000" w:themeColor="text1"/>
        </w:rPr>
        <w:t xml:space="preserve">ail communication or the </w:t>
      </w:r>
      <w:r>
        <w:rPr>
          <w:color w:val="000000" w:themeColor="text1"/>
          <w:u w:color="000000" w:themeColor="text1"/>
        </w:rPr>
        <w:t>holder</w:t>
      </w:r>
      <w:r w:rsidRPr="00271B1E">
        <w:rPr>
          <w:color w:val="000000" w:themeColor="text1"/>
          <w:u w:color="000000" w:themeColor="text1"/>
        </w:rPr>
        <w:t xml:space="preserve"> believes that the </w:t>
      </w:r>
      <w:r>
        <w:rPr>
          <w:color w:val="000000" w:themeColor="text1"/>
          <w:u w:color="000000" w:themeColor="text1"/>
        </w:rPr>
        <w:t>apparent owner</w:t>
      </w:r>
      <w:r w:rsidRPr="00AF6C6C">
        <w:rPr>
          <w:color w:val="000000" w:themeColor="text1"/>
          <w:u w:color="000000" w:themeColor="text1"/>
        </w:rPr>
        <w:t>’</w:t>
      </w:r>
      <w:r>
        <w:rPr>
          <w:color w:val="000000" w:themeColor="text1"/>
          <w:u w:color="000000" w:themeColor="text1"/>
        </w:rPr>
        <w:t>s electronic m</w:t>
      </w:r>
      <w:r w:rsidRPr="00271B1E">
        <w:rPr>
          <w:color w:val="000000" w:themeColor="text1"/>
          <w:u w:color="000000" w:themeColor="text1"/>
        </w:rPr>
        <w:t xml:space="preserve">ail address in the </w:t>
      </w:r>
      <w:r>
        <w:rPr>
          <w:color w:val="000000" w:themeColor="text1"/>
          <w:u w:color="000000" w:themeColor="text1"/>
        </w:rPr>
        <w:t>holder</w:t>
      </w:r>
      <w:r w:rsidRPr="00AF6C6C">
        <w:rPr>
          <w:color w:val="000000" w:themeColor="text1"/>
          <w:u w:color="000000" w:themeColor="text1"/>
        </w:rPr>
        <w:t>’</w:t>
      </w:r>
      <w:r>
        <w:rPr>
          <w:color w:val="000000" w:themeColor="text1"/>
          <w:u w:color="000000" w:themeColor="text1"/>
        </w:rPr>
        <w:t>s r</w:t>
      </w:r>
      <w:r w:rsidRPr="00271B1E">
        <w:rPr>
          <w:color w:val="000000" w:themeColor="text1"/>
          <w:u w:color="000000" w:themeColor="text1"/>
        </w:rPr>
        <w:t xml:space="preserve">ecords is not valid;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the </w:t>
      </w:r>
      <w:r>
        <w:rPr>
          <w:color w:val="000000" w:themeColor="text1"/>
          <w:u w:color="000000" w:themeColor="text1"/>
        </w:rPr>
        <w:t>holder</w:t>
      </w:r>
      <w:r w:rsidRPr="00271B1E">
        <w:rPr>
          <w:color w:val="000000" w:themeColor="text1"/>
          <w:u w:color="000000" w:themeColor="text1"/>
        </w:rPr>
        <w:t xml:space="preserve"> receives notifi</w:t>
      </w:r>
      <w:r>
        <w:rPr>
          <w:color w:val="000000" w:themeColor="text1"/>
          <w:u w:color="000000" w:themeColor="text1"/>
        </w:rPr>
        <w:t>cation that the electronic m</w:t>
      </w:r>
      <w:r w:rsidRPr="00271B1E">
        <w:rPr>
          <w:color w:val="000000" w:themeColor="text1"/>
          <w:u w:color="000000" w:themeColor="text1"/>
        </w:rPr>
        <w:t>ail communication was not received; or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 xml:space="preserve">the </w:t>
      </w:r>
      <w:r>
        <w:rPr>
          <w:color w:val="000000" w:themeColor="text1"/>
          <w:u w:color="000000" w:themeColor="text1"/>
        </w:rPr>
        <w:t>apparent owner does not respond to the electronic m</w:t>
      </w:r>
      <w:r w:rsidRPr="00271B1E">
        <w:rPr>
          <w:color w:val="000000" w:themeColor="text1"/>
          <w:u w:color="000000" w:themeColor="text1"/>
        </w:rPr>
        <w:t xml:space="preserve">ail communication within </w:t>
      </w:r>
      <w:r>
        <w:rPr>
          <w:color w:val="000000" w:themeColor="text1"/>
          <w:u w:color="000000" w:themeColor="text1"/>
        </w:rPr>
        <w:t>thirty</w:t>
      </w:r>
      <w:r w:rsidRPr="00271B1E">
        <w:rPr>
          <w:color w:val="000000" w:themeColor="text1"/>
          <w:u w:color="000000" w:themeColor="text1"/>
        </w:rPr>
        <w:t xml:space="preserve"> days after the communication was sent.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If first</w:t>
      </w:r>
      <w:r>
        <w:rPr>
          <w:color w:val="000000" w:themeColor="text1"/>
          <w:u w:color="000000" w:themeColor="text1"/>
        </w:rPr>
        <w:noBreakHyphen/>
      </w:r>
      <w:r w:rsidRPr="00271B1E">
        <w:rPr>
          <w:color w:val="000000" w:themeColor="text1"/>
          <w:u w:color="000000" w:themeColor="text1"/>
        </w:rPr>
        <w:t xml:space="preserve">class United States mail sent under subsection (b) is returned to the </w:t>
      </w:r>
      <w:r>
        <w:rPr>
          <w:color w:val="000000" w:themeColor="text1"/>
          <w:u w:color="000000" w:themeColor="text1"/>
        </w:rPr>
        <w:t>holder</w:t>
      </w:r>
      <w:r w:rsidRPr="00271B1E">
        <w:rPr>
          <w:color w:val="000000" w:themeColor="text1"/>
          <w:u w:color="000000" w:themeColor="text1"/>
        </w:rPr>
        <w:t xml:space="preserve"> undelivered by the Uni</w:t>
      </w:r>
      <w:r>
        <w:rPr>
          <w:color w:val="000000" w:themeColor="text1"/>
          <w:u w:color="000000" w:themeColor="text1"/>
        </w:rPr>
        <w:t>ted States Postal Service, the s</w:t>
      </w:r>
      <w:r w:rsidRPr="00271B1E">
        <w:rPr>
          <w:color w:val="000000" w:themeColor="text1"/>
          <w:u w:color="000000" w:themeColor="text1"/>
        </w:rPr>
        <w:t>ecurity is presumed abandoned three years after the last date of owner interest.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 xml:space="preserve">208. </w:t>
      </w:r>
      <w:r>
        <w:rPr>
          <w:color w:val="000000" w:themeColor="text1"/>
          <w:u w:color="000000" w:themeColor="text1"/>
        </w:rPr>
        <w:tab/>
      </w:r>
      <w:r w:rsidRPr="00271B1E">
        <w:rPr>
          <w:color w:val="000000" w:themeColor="text1"/>
          <w:u w:color="000000" w:themeColor="text1"/>
        </w:rPr>
        <w:t xml:space="preserve">When related property presumed abandoned.  </w:t>
      </w: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 xml:space="preserve">At and after the time </w:t>
      </w:r>
      <w:r>
        <w:rPr>
          <w:color w:val="000000" w:themeColor="text1"/>
          <w:u w:color="000000" w:themeColor="text1"/>
        </w:rPr>
        <w:t>property</w:t>
      </w:r>
      <w:r w:rsidRPr="00271B1E">
        <w:rPr>
          <w:color w:val="000000" w:themeColor="text1"/>
          <w:u w:color="000000" w:themeColor="text1"/>
        </w:rPr>
        <w:t xml:space="preserve"> is</w:t>
      </w:r>
      <w:r>
        <w:rPr>
          <w:color w:val="000000" w:themeColor="text1"/>
          <w:u w:color="000000" w:themeColor="text1"/>
        </w:rPr>
        <w:t xml:space="preserve"> presumed abandoned under this a</w:t>
      </w:r>
      <w:r w:rsidRPr="00271B1E">
        <w:rPr>
          <w:color w:val="000000" w:themeColor="text1"/>
          <w:u w:color="000000" w:themeColor="text1"/>
        </w:rPr>
        <w:t xml:space="preserve">ct, any other </w:t>
      </w:r>
      <w:r>
        <w:rPr>
          <w:color w:val="000000" w:themeColor="text1"/>
          <w:u w:color="000000" w:themeColor="text1"/>
        </w:rPr>
        <w:t>property</w:t>
      </w:r>
      <w:r w:rsidRPr="00271B1E">
        <w:rPr>
          <w:color w:val="000000" w:themeColor="text1"/>
          <w:u w:color="000000" w:themeColor="text1"/>
        </w:rPr>
        <w:t xml:space="preserve"> right or interest accrued or accruing from the </w:t>
      </w:r>
      <w:r>
        <w:rPr>
          <w:color w:val="000000" w:themeColor="text1"/>
          <w:u w:color="000000" w:themeColor="text1"/>
        </w:rPr>
        <w:t>property</w:t>
      </w:r>
      <w:r w:rsidRPr="00271B1E">
        <w:rPr>
          <w:color w:val="000000" w:themeColor="text1"/>
          <w:u w:color="000000" w:themeColor="text1"/>
        </w:rPr>
        <w:t xml:space="preserve"> and not previously presumed abandoned is also presumed abandoned.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1B1E">
        <w:rPr>
          <w:color w:val="000000" w:themeColor="text1"/>
          <w:u w:color="000000" w:themeColor="text1"/>
        </w:rPr>
        <w:t>S</w:t>
      </w:r>
      <w:r>
        <w:rPr>
          <w:color w:val="000000" w:themeColor="text1"/>
          <w:u w:color="000000" w:themeColor="text1"/>
        </w:rPr>
        <w:t>ection</w:t>
      </w:r>
      <w:r w:rsidRPr="00271B1E">
        <w:rPr>
          <w:color w:val="000000" w:themeColor="text1"/>
          <w:u w:color="000000" w:themeColor="text1"/>
        </w:rPr>
        <w:t xml:space="preserve">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t xml:space="preserve">209. </w:t>
      </w:r>
      <w:r>
        <w:rPr>
          <w:color w:val="000000" w:themeColor="text1"/>
          <w:u w:color="000000" w:themeColor="text1"/>
        </w:rPr>
        <w:tab/>
      </w:r>
      <w:r w:rsidRPr="00271B1E">
        <w:rPr>
          <w:color w:val="000000" w:themeColor="text1"/>
          <w:u w:color="000000" w:themeColor="text1"/>
        </w:rPr>
        <w:t>Indication of apparent owner interest in property.</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The period after which </w:t>
      </w:r>
      <w:r>
        <w:rPr>
          <w:color w:val="000000" w:themeColor="text1"/>
          <w:u w:color="000000" w:themeColor="text1"/>
        </w:rPr>
        <w:t>property</w:t>
      </w:r>
      <w:r w:rsidRPr="00271B1E">
        <w:rPr>
          <w:color w:val="000000" w:themeColor="text1"/>
          <w:u w:color="000000" w:themeColor="text1"/>
        </w:rPr>
        <w:t xml:space="preserve"> is presumed abandoned is measured from the later of: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the date the </w:t>
      </w:r>
      <w:r>
        <w:rPr>
          <w:color w:val="000000" w:themeColor="text1"/>
          <w:u w:color="000000" w:themeColor="text1"/>
        </w:rPr>
        <w:t>property</w:t>
      </w:r>
      <w:r w:rsidRPr="00271B1E">
        <w:rPr>
          <w:color w:val="000000" w:themeColor="text1"/>
          <w:u w:color="000000" w:themeColor="text1"/>
        </w:rPr>
        <w:t xml:space="preserve"> is</w:t>
      </w:r>
      <w:r>
        <w:rPr>
          <w:color w:val="000000" w:themeColor="text1"/>
          <w:u w:color="000000" w:themeColor="text1"/>
        </w:rPr>
        <w:t xml:space="preserve"> presumed abandoned under this a</w:t>
      </w:r>
      <w:r w:rsidRPr="00271B1E">
        <w:rPr>
          <w:color w:val="000000" w:themeColor="text1"/>
          <w:u w:color="000000" w:themeColor="text1"/>
        </w:rPr>
        <w:t xml:space="preserve">ct; or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the latest indication of interest by the </w:t>
      </w:r>
      <w:r>
        <w:rPr>
          <w:color w:val="000000" w:themeColor="text1"/>
          <w:u w:color="000000" w:themeColor="text1"/>
        </w:rPr>
        <w:t>apparent owner</w:t>
      </w:r>
      <w:r w:rsidRPr="00271B1E">
        <w:rPr>
          <w:color w:val="000000" w:themeColor="text1"/>
          <w:u w:color="000000" w:themeColor="text1"/>
        </w:rPr>
        <w:t xml:space="preserve"> in the </w:t>
      </w:r>
      <w:r>
        <w:rPr>
          <w:color w:val="000000" w:themeColor="text1"/>
          <w:u w:color="000000" w:themeColor="text1"/>
        </w:rPr>
        <w:t>property</w:t>
      </w:r>
      <w:r w:rsidRPr="00271B1E">
        <w:rPr>
          <w:color w:val="000000" w:themeColor="text1"/>
          <w:u w:color="000000" w:themeColor="text1"/>
        </w:rPr>
        <w:t xml:space="preserve">.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Under this a</w:t>
      </w:r>
      <w:r w:rsidRPr="00271B1E">
        <w:rPr>
          <w:color w:val="000000" w:themeColor="text1"/>
          <w:u w:color="000000" w:themeColor="text1"/>
        </w:rPr>
        <w:t xml:space="preserve">ct, an indication of an </w:t>
      </w:r>
      <w:r>
        <w:rPr>
          <w:color w:val="000000" w:themeColor="text1"/>
          <w:u w:color="000000" w:themeColor="text1"/>
        </w:rPr>
        <w:t>apparent owner</w:t>
      </w:r>
      <w:r w:rsidRPr="00AF6C6C">
        <w:rPr>
          <w:color w:val="000000" w:themeColor="text1"/>
          <w:u w:color="000000" w:themeColor="text1"/>
        </w:rPr>
        <w:t>’</w:t>
      </w:r>
      <w:r w:rsidRPr="00271B1E">
        <w:rPr>
          <w:color w:val="000000" w:themeColor="text1"/>
          <w:u w:color="000000" w:themeColor="text1"/>
        </w:rPr>
        <w:t xml:space="preserve">s interest in </w:t>
      </w:r>
      <w:r>
        <w:rPr>
          <w:color w:val="000000" w:themeColor="text1"/>
          <w:u w:color="000000" w:themeColor="text1"/>
        </w:rPr>
        <w:t>property</w:t>
      </w:r>
      <w:r w:rsidRPr="00271B1E">
        <w:rPr>
          <w:color w:val="000000" w:themeColor="text1"/>
          <w:u w:color="000000" w:themeColor="text1"/>
        </w:rPr>
        <w:t xml:space="preserve"> includes: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 r</w:t>
      </w:r>
      <w:r w:rsidRPr="00271B1E">
        <w:rPr>
          <w:color w:val="000000" w:themeColor="text1"/>
          <w:u w:color="000000" w:themeColor="text1"/>
        </w:rPr>
        <w:t xml:space="preserve">ecord communicated by the </w:t>
      </w:r>
      <w:r>
        <w:rPr>
          <w:color w:val="000000" w:themeColor="text1"/>
          <w:u w:color="000000" w:themeColor="text1"/>
        </w:rPr>
        <w:t>apparent owner</w:t>
      </w:r>
      <w:r w:rsidRPr="00271B1E">
        <w:rPr>
          <w:color w:val="000000" w:themeColor="text1"/>
          <w:u w:color="000000" w:themeColor="text1"/>
        </w:rPr>
        <w:t xml:space="preserve"> to the </w:t>
      </w:r>
      <w:r>
        <w:rPr>
          <w:color w:val="000000" w:themeColor="text1"/>
          <w:u w:color="000000" w:themeColor="text1"/>
        </w:rPr>
        <w:t>holder</w:t>
      </w:r>
      <w:r w:rsidRPr="00271B1E">
        <w:rPr>
          <w:color w:val="000000" w:themeColor="text1"/>
          <w:u w:color="000000" w:themeColor="text1"/>
        </w:rPr>
        <w:t xml:space="preserve"> or agent of the </w:t>
      </w:r>
      <w:r>
        <w:rPr>
          <w:color w:val="000000" w:themeColor="text1"/>
          <w:u w:color="000000" w:themeColor="text1"/>
        </w:rPr>
        <w:t>holder</w:t>
      </w:r>
      <w:r w:rsidRPr="00271B1E">
        <w:rPr>
          <w:color w:val="000000" w:themeColor="text1"/>
          <w:u w:color="000000" w:themeColor="text1"/>
        </w:rPr>
        <w:t xml:space="preserve"> concerning the </w:t>
      </w:r>
      <w:r>
        <w:rPr>
          <w:color w:val="000000" w:themeColor="text1"/>
          <w:u w:color="000000" w:themeColor="text1"/>
        </w:rPr>
        <w:t>property</w:t>
      </w:r>
      <w:r w:rsidRPr="00271B1E">
        <w:rPr>
          <w:color w:val="000000" w:themeColor="text1"/>
          <w:u w:color="000000" w:themeColor="text1"/>
        </w:rPr>
        <w:t xml:space="preserve"> or the account in which the </w:t>
      </w:r>
      <w:r>
        <w:rPr>
          <w:color w:val="000000" w:themeColor="text1"/>
          <w:u w:color="000000" w:themeColor="text1"/>
        </w:rPr>
        <w:t>property</w:t>
      </w:r>
      <w:r w:rsidRPr="00271B1E">
        <w:rPr>
          <w:color w:val="000000" w:themeColor="text1"/>
          <w:u w:color="000000" w:themeColor="text1"/>
        </w:rPr>
        <w:t xml:space="preserve"> is held;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an oral communication by the </w:t>
      </w:r>
      <w:r>
        <w:rPr>
          <w:color w:val="000000" w:themeColor="text1"/>
          <w:u w:color="000000" w:themeColor="text1"/>
        </w:rPr>
        <w:t>apparent owner</w:t>
      </w:r>
      <w:r w:rsidRPr="00271B1E">
        <w:rPr>
          <w:color w:val="000000" w:themeColor="text1"/>
          <w:u w:color="000000" w:themeColor="text1"/>
        </w:rPr>
        <w:t xml:space="preserve"> to the </w:t>
      </w:r>
      <w:r>
        <w:rPr>
          <w:color w:val="000000" w:themeColor="text1"/>
          <w:u w:color="000000" w:themeColor="text1"/>
        </w:rPr>
        <w:t>holder</w:t>
      </w:r>
      <w:r w:rsidRPr="00271B1E">
        <w:rPr>
          <w:color w:val="000000" w:themeColor="text1"/>
          <w:u w:color="000000" w:themeColor="text1"/>
        </w:rPr>
        <w:t xml:space="preserve"> or agent of the </w:t>
      </w:r>
      <w:r>
        <w:rPr>
          <w:color w:val="000000" w:themeColor="text1"/>
          <w:u w:color="000000" w:themeColor="text1"/>
        </w:rPr>
        <w:t>holder</w:t>
      </w:r>
      <w:r w:rsidRPr="00271B1E">
        <w:rPr>
          <w:color w:val="000000" w:themeColor="text1"/>
          <w:u w:color="000000" w:themeColor="text1"/>
        </w:rPr>
        <w:t xml:space="preserve"> concerning the </w:t>
      </w:r>
      <w:r>
        <w:rPr>
          <w:color w:val="000000" w:themeColor="text1"/>
          <w:u w:color="000000" w:themeColor="text1"/>
        </w:rPr>
        <w:t>property</w:t>
      </w:r>
      <w:r w:rsidRPr="00271B1E">
        <w:rPr>
          <w:color w:val="000000" w:themeColor="text1"/>
          <w:u w:color="000000" w:themeColor="text1"/>
        </w:rPr>
        <w:t xml:space="preserve"> or the account in which the </w:t>
      </w:r>
      <w:r>
        <w:rPr>
          <w:color w:val="000000" w:themeColor="text1"/>
          <w:u w:color="000000" w:themeColor="text1"/>
        </w:rPr>
        <w:t>property</w:t>
      </w:r>
      <w:r w:rsidRPr="00271B1E">
        <w:rPr>
          <w:color w:val="000000" w:themeColor="text1"/>
          <w:u w:color="000000" w:themeColor="text1"/>
        </w:rPr>
        <w:t xml:space="preserve"> is held, if the </w:t>
      </w:r>
      <w:r>
        <w:rPr>
          <w:color w:val="000000" w:themeColor="text1"/>
          <w:u w:color="000000" w:themeColor="text1"/>
        </w:rPr>
        <w:t>holder</w:t>
      </w:r>
      <w:r w:rsidRPr="00271B1E">
        <w:rPr>
          <w:color w:val="000000" w:themeColor="text1"/>
          <w:u w:color="000000" w:themeColor="text1"/>
        </w:rPr>
        <w:t xml:space="preserve"> or its agent contempor</w:t>
      </w:r>
      <w:r>
        <w:rPr>
          <w:color w:val="000000" w:themeColor="text1"/>
          <w:u w:color="000000" w:themeColor="text1"/>
        </w:rPr>
        <w:t>aneously makes and preserves a r</w:t>
      </w:r>
      <w:r w:rsidRPr="00271B1E">
        <w:rPr>
          <w:color w:val="000000" w:themeColor="text1"/>
          <w:u w:color="000000" w:themeColor="text1"/>
        </w:rPr>
        <w:t xml:space="preserve">ecord of the fact of the </w:t>
      </w:r>
      <w:r>
        <w:rPr>
          <w:color w:val="000000" w:themeColor="text1"/>
          <w:u w:color="000000" w:themeColor="text1"/>
        </w:rPr>
        <w:t>apparent owner</w:t>
      </w:r>
      <w:r w:rsidRPr="00AF6C6C">
        <w:rPr>
          <w:color w:val="000000" w:themeColor="text1"/>
          <w:u w:color="000000" w:themeColor="text1"/>
        </w:rPr>
        <w:t>’</w:t>
      </w:r>
      <w:r w:rsidRPr="00271B1E">
        <w:rPr>
          <w:color w:val="000000" w:themeColor="text1"/>
          <w:u w:color="000000" w:themeColor="text1"/>
        </w:rPr>
        <w:t xml:space="preserve">s communication;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presentment of a check or other instrument of payment of a dividend, interest payment, or other distribution, or evidence of rec</w:t>
      </w:r>
      <w:r>
        <w:rPr>
          <w:color w:val="000000" w:themeColor="text1"/>
          <w:u w:color="000000" w:themeColor="text1"/>
        </w:rPr>
        <w:t>eipt of a distribution made by e</w:t>
      </w:r>
      <w:r w:rsidRPr="00271B1E">
        <w:rPr>
          <w:color w:val="000000" w:themeColor="text1"/>
          <w:u w:color="000000" w:themeColor="text1"/>
        </w:rPr>
        <w:t>lectronic or similar means, with res</w:t>
      </w:r>
      <w:r>
        <w:rPr>
          <w:color w:val="000000" w:themeColor="text1"/>
          <w:u w:color="000000" w:themeColor="text1"/>
        </w:rPr>
        <w:t>pect to an account, underlying security, or interest in a b</w:t>
      </w:r>
      <w:r w:rsidRPr="00271B1E">
        <w:rPr>
          <w:color w:val="000000" w:themeColor="text1"/>
          <w:u w:color="000000" w:themeColor="text1"/>
        </w:rPr>
        <w:t>usiness</w:t>
      </w:r>
      <w:r>
        <w:rPr>
          <w:color w:val="000000" w:themeColor="text1"/>
          <w:u w:color="000000" w:themeColor="text1"/>
        </w:rPr>
        <w:t xml:space="preserve"> a</w:t>
      </w:r>
      <w:r w:rsidRPr="00271B1E">
        <w:rPr>
          <w:color w:val="000000" w:themeColor="text1"/>
          <w:u w:color="000000" w:themeColor="text1"/>
        </w:rPr>
        <w:t>ssociation;</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(4)</w:t>
      </w:r>
      <w:r w:rsidRPr="00271B1E">
        <w:rPr>
          <w:color w:val="000000" w:themeColor="text1"/>
          <w:u w:color="000000" w:themeColor="text1"/>
        </w:rPr>
        <w:tab/>
        <w:t xml:space="preserve">activity directed by an </w:t>
      </w:r>
      <w:r>
        <w:rPr>
          <w:color w:val="000000" w:themeColor="text1"/>
          <w:u w:color="000000" w:themeColor="text1"/>
        </w:rPr>
        <w:t>apparent owner</w:t>
      </w:r>
      <w:r w:rsidRPr="00271B1E">
        <w:rPr>
          <w:color w:val="000000" w:themeColor="text1"/>
          <w:u w:color="000000" w:themeColor="text1"/>
        </w:rPr>
        <w:t xml:space="preserve"> in the account in which the </w:t>
      </w:r>
      <w:r>
        <w:rPr>
          <w:color w:val="000000" w:themeColor="text1"/>
          <w:u w:color="000000" w:themeColor="text1"/>
        </w:rPr>
        <w:t>property</w:t>
      </w:r>
      <w:r w:rsidRPr="00271B1E">
        <w:rPr>
          <w:color w:val="000000" w:themeColor="text1"/>
          <w:u w:color="000000" w:themeColor="text1"/>
        </w:rPr>
        <w:t xml:space="preserve"> is held, including accessing the account or information concerning the account, or a direction by the </w:t>
      </w:r>
      <w:r>
        <w:rPr>
          <w:color w:val="000000" w:themeColor="text1"/>
          <w:u w:color="000000" w:themeColor="text1"/>
        </w:rPr>
        <w:t>apparent owner</w:t>
      </w:r>
      <w:r w:rsidRPr="00271B1E">
        <w:rPr>
          <w:color w:val="000000" w:themeColor="text1"/>
          <w:u w:color="000000" w:themeColor="text1"/>
        </w:rPr>
        <w:t xml:space="preserve"> to increase, decrease, or otherwise change the amount or type of </w:t>
      </w:r>
      <w:r>
        <w:rPr>
          <w:color w:val="000000" w:themeColor="text1"/>
          <w:u w:color="000000" w:themeColor="text1"/>
        </w:rPr>
        <w:t>property</w:t>
      </w:r>
      <w:r w:rsidRPr="00271B1E">
        <w:rPr>
          <w:color w:val="000000" w:themeColor="text1"/>
          <w:u w:color="000000" w:themeColor="text1"/>
        </w:rPr>
        <w:t xml:space="preserve"> held in the account;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(5)</w:t>
      </w:r>
      <w:r w:rsidRPr="00271B1E">
        <w:rPr>
          <w:color w:val="000000" w:themeColor="text1"/>
          <w:u w:color="000000" w:themeColor="text1"/>
        </w:rPr>
        <w:tab/>
        <w:t>a deposit into or w</w:t>
      </w:r>
      <w:r>
        <w:rPr>
          <w:color w:val="000000" w:themeColor="text1"/>
          <w:u w:color="000000" w:themeColor="text1"/>
        </w:rPr>
        <w:t>ithdrawal from an account at a financial o</w:t>
      </w:r>
      <w:r w:rsidRPr="00271B1E">
        <w:rPr>
          <w:color w:val="000000" w:themeColor="text1"/>
          <w:u w:color="000000" w:themeColor="text1"/>
        </w:rPr>
        <w:t xml:space="preserve">rganization, including an Automated Clearing House (ACH) debit or credit previously authorized by the </w:t>
      </w:r>
      <w:r>
        <w:rPr>
          <w:color w:val="000000" w:themeColor="text1"/>
          <w:u w:color="000000" w:themeColor="text1"/>
        </w:rPr>
        <w:t>apparent owner</w:t>
      </w:r>
      <w:r w:rsidRPr="00271B1E">
        <w:rPr>
          <w:color w:val="000000" w:themeColor="text1"/>
          <w:u w:color="000000" w:themeColor="text1"/>
        </w:rPr>
        <w:t xml:space="preserve"> or an automatic reinvestment of dividends or interest;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(6)</w:t>
      </w:r>
      <w:r w:rsidRPr="00271B1E">
        <w:rPr>
          <w:color w:val="000000" w:themeColor="text1"/>
          <w:u w:color="000000" w:themeColor="text1"/>
        </w:rPr>
        <w:tab/>
        <w:t>subject to subsection (e), payment of a premium on an insurance policy; and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(7)</w:t>
      </w:r>
      <w:r w:rsidRPr="00271B1E">
        <w:rPr>
          <w:color w:val="000000" w:themeColor="text1"/>
          <w:u w:color="000000" w:themeColor="text1"/>
        </w:rPr>
        <w:tab/>
        <w:t xml:space="preserve">any other action by the </w:t>
      </w:r>
      <w:r>
        <w:rPr>
          <w:color w:val="000000" w:themeColor="text1"/>
          <w:u w:color="000000" w:themeColor="text1"/>
        </w:rPr>
        <w:t>apparent owner</w:t>
      </w:r>
      <w:r w:rsidRPr="00271B1E">
        <w:rPr>
          <w:color w:val="000000" w:themeColor="text1"/>
          <w:u w:color="000000" w:themeColor="text1"/>
        </w:rPr>
        <w:t xml:space="preserve"> which, to a reasonable person, evidences the </w:t>
      </w:r>
      <w:r>
        <w:rPr>
          <w:color w:val="000000" w:themeColor="text1"/>
          <w:u w:color="000000" w:themeColor="text1"/>
        </w:rPr>
        <w:t>apparent owner</w:t>
      </w:r>
      <w:r w:rsidRPr="00AF6C6C">
        <w:rPr>
          <w:color w:val="000000" w:themeColor="text1"/>
          <w:u w:color="000000" w:themeColor="text1"/>
        </w:rPr>
        <w:t>’</w:t>
      </w:r>
      <w:r w:rsidRPr="00271B1E">
        <w:rPr>
          <w:color w:val="000000" w:themeColor="text1"/>
          <w:u w:color="000000" w:themeColor="text1"/>
        </w:rPr>
        <w:t>s actual knowledge of the property</w:t>
      </w:r>
      <w:r w:rsidRPr="00AF6C6C">
        <w:rPr>
          <w:color w:val="000000" w:themeColor="text1"/>
          <w:u w:color="000000" w:themeColor="text1"/>
        </w:rPr>
        <w:t>’</w:t>
      </w:r>
      <w:r w:rsidRPr="00271B1E">
        <w:rPr>
          <w:color w:val="000000" w:themeColor="text1"/>
          <w:u w:color="000000" w:themeColor="text1"/>
        </w:rPr>
        <w:t xml:space="preserve">s existence.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 xml:space="preserve">An action by an agent or other representative of an </w:t>
      </w:r>
      <w:r>
        <w:rPr>
          <w:color w:val="000000" w:themeColor="text1"/>
          <w:u w:color="000000" w:themeColor="text1"/>
        </w:rPr>
        <w:t>apparent owner</w:t>
      </w:r>
      <w:r w:rsidRPr="00271B1E">
        <w:rPr>
          <w:color w:val="000000" w:themeColor="text1"/>
          <w:u w:color="000000" w:themeColor="text1"/>
        </w:rPr>
        <w:t xml:space="preserve">, other than the </w:t>
      </w:r>
      <w:r>
        <w:rPr>
          <w:color w:val="000000" w:themeColor="text1"/>
          <w:u w:color="000000" w:themeColor="text1"/>
        </w:rPr>
        <w:t>holder</w:t>
      </w:r>
      <w:r w:rsidRPr="00271B1E">
        <w:rPr>
          <w:color w:val="000000" w:themeColor="text1"/>
          <w:u w:color="000000" w:themeColor="text1"/>
        </w:rPr>
        <w:t xml:space="preserve"> acting as the </w:t>
      </w:r>
      <w:r>
        <w:rPr>
          <w:color w:val="000000" w:themeColor="text1"/>
          <w:u w:color="000000" w:themeColor="text1"/>
        </w:rPr>
        <w:t>apparent owner</w:t>
      </w:r>
      <w:r w:rsidRPr="00AF6C6C">
        <w:rPr>
          <w:color w:val="000000" w:themeColor="text1"/>
          <w:u w:color="000000" w:themeColor="text1"/>
        </w:rPr>
        <w:t>’</w:t>
      </w:r>
      <w:r w:rsidRPr="00271B1E">
        <w:rPr>
          <w:color w:val="000000" w:themeColor="text1"/>
          <w:u w:color="000000" w:themeColor="text1"/>
        </w:rPr>
        <w:t xml:space="preserve">s agent, is presumed to be an action on behalf of the </w:t>
      </w:r>
      <w:r>
        <w:rPr>
          <w:color w:val="000000" w:themeColor="text1"/>
          <w:u w:color="000000" w:themeColor="text1"/>
        </w:rPr>
        <w:t>apparent owner</w:t>
      </w:r>
      <w:r w:rsidRPr="00271B1E">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(d)</w:t>
      </w:r>
      <w:r w:rsidRPr="00271B1E">
        <w:rPr>
          <w:color w:val="000000" w:themeColor="text1"/>
          <w:u w:color="000000" w:themeColor="text1"/>
        </w:rPr>
        <w:tab/>
        <w:t xml:space="preserve">A communication with an </w:t>
      </w:r>
      <w:r>
        <w:rPr>
          <w:color w:val="000000" w:themeColor="text1"/>
          <w:u w:color="000000" w:themeColor="text1"/>
        </w:rPr>
        <w:t>apparent owner</w:t>
      </w:r>
      <w:r w:rsidRPr="00271B1E">
        <w:rPr>
          <w:color w:val="000000" w:themeColor="text1"/>
          <w:u w:color="000000" w:themeColor="text1"/>
        </w:rPr>
        <w:t xml:space="preserve"> by a </w:t>
      </w:r>
      <w:r>
        <w:rPr>
          <w:color w:val="000000" w:themeColor="text1"/>
          <w:u w:color="000000" w:themeColor="text1"/>
        </w:rPr>
        <w:t>person</w:t>
      </w:r>
      <w:r w:rsidRPr="00271B1E">
        <w:rPr>
          <w:color w:val="000000" w:themeColor="text1"/>
          <w:u w:color="000000" w:themeColor="text1"/>
        </w:rPr>
        <w:t xml:space="preserve"> other than the </w:t>
      </w:r>
      <w:r>
        <w:rPr>
          <w:color w:val="000000" w:themeColor="text1"/>
          <w:u w:color="000000" w:themeColor="text1"/>
        </w:rPr>
        <w:t>holder</w:t>
      </w:r>
      <w:r w:rsidRPr="00271B1E">
        <w:rPr>
          <w:color w:val="000000" w:themeColor="text1"/>
          <w:u w:color="000000" w:themeColor="text1"/>
        </w:rPr>
        <w:t xml:space="preserve"> or the </w:t>
      </w:r>
      <w:r>
        <w:rPr>
          <w:color w:val="000000" w:themeColor="text1"/>
          <w:u w:color="000000" w:themeColor="text1"/>
        </w:rPr>
        <w:t>holder</w:t>
      </w:r>
      <w:r w:rsidRPr="00AF6C6C">
        <w:rPr>
          <w:color w:val="000000" w:themeColor="text1"/>
          <w:u w:color="000000" w:themeColor="text1"/>
        </w:rPr>
        <w:t>’</w:t>
      </w:r>
      <w:r w:rsidRPr="00271B1E">
        <w:rPr>
          <w:color w:val="000000" w:themeColor="text1"/>
          <w:u w:color="000000" w:themeColor="text1"/>
        </w:rPr>
        <w:t xml:space="preserve">s representative is not an indication of interest in the </w:t>
      </w:r>
      <w:r>
        <w:rPr>
          <w:color w:val="000000" w:themeColor="text1"/>
          <w:u w:color="000000" w:themeColor="text1"/>
        </w:rPr>
        <w:t>property</w:t>
      </w:r>
      <w:r w:rsidRPr="00271B1E">
        <w:rPr>
          <w:color w:val="000000" w:themeColor="text1"/>
          <w:u w:color="000000" w:themeColor="text1"/>
        </w:rPr>
        <w:t xml:space="preserve"> by the </w:t>
      </w:r>
      <w:r>
        <w:rPr>
          <w:color w:val="000000" w:themeColor="text1"/>
          <w:u w:color="000000" w:themeColor="text1"/>
        </w:rPr>
        <w:t>apparent owner unless a r</w:t>
      </w:r>
      <w:r w:rsidRPr="00271B1E">
        <w:rPr>
          <w:color w:val="000000" w:themeColor="text1"/>
          <w:u w:color="000000" w:themeColor="text1"/>
        </w:rPr>
        <w:t xml:space="preserve">ecord of the communication evidences the </w:t>
      </w:r>
      <w:r>
        <w:rPr>
          <w:color w:val="000000" w:themeColor="text1"/>
          <w:u w:color="000000" w:themeColor="text1"/>
        </w:rPr>
        <w:t>apparent owner</w:t>
      </w:r>
      <w:r w:rsidRPr="00AF6C6C">
        <w:rPr>
          <w:color w:val="000000" w:themeColor="text1"/>
          <w:u w:color="000000" w:themeColor="text1"/>
        </w:rPr>
        <w:t>’</w:t>
      </w:r>
      <w:r w:rsidRPr="00271B1E">
        <w:rPr>
          <w:color w:val="000000" w:themeColor="text1"/>
          <w:u w:color="000000" w:themeColor="text1"/>
        </w:rPr>
        <w:t xml:space="preserve">s knowledge of a right to the </w:t>
      </w:r>
      <w:r>
        <w:rPr>
          <w:color w:val="000000" w:themeColor="text1"/>
          <w:u w:color="000000" w:themeColor="text1"/>
        </w:rPr>
        <w:t>property</w:t>
      </w:r>
      <w:r w:rsidRPr="00271B1E">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(e)</w:t>
      </w:r>
      <w:r w:rsidRPr="00271B1E">
        <w:rPr>
          <w:color w:val="000000" w:themeColor="text1"/>
          <w:u w:color="000000" w:themeColor="text1"/>
        </w:rPr>
        <w:tab/>
        <w:t>If the insured dies or the insured or beneficiary of an insurance policy otherwise becomes entitled to the proceeds before depletion of the cash surrender value of the poli</w:t>
      </w:r>
      <w:r>
        <w:rPr>
          <w:color w:val="000000" w:themeColor="text1"/>
          <w:u w:color="000000" w:themeColor="text1"/>
        </w:rPr>
        <w:t xml:space="preserve">cy by operation of an automatic premium </w:t>
      </w:r>
      <w:r w:rsidRPr="00271B1E">
        <w:rPr>
          <w:color w:val="000000" w:themeColor="text1"/>
          <w:u w:color="000000" w:themeColor="text1"/>
        </w:rPr>
        <w:t>loan provision or other nonforfeiture provision contained in the policy, the operation does not prevent the policy from maturing or terminating.</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S</w:t>
      </w:r>
      <w:r>
        <w:rPr>
          <w:color w:val="000000" w:themeColor="text1"/>
          <w:u w:color="000000" w:themeColor="text1"/>
        </w:rPr>
        <w:t>ection</w:t>
      </w:r>
      <w:r w:rsidRPr="00271B1E">
        <w:rPr>
          <w:color w:val="000000" w:themeColor="text1"/>
          <w:u w:color="000000" w:themeColor="text1"/>
        </w:rPr>
        <w:t xml:space="preserve">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210.</w:t>
      </w:r>
      <w:r>
        <w:rPr>
          <w:color w:val="000000" w:themeColor="text1"/>
          <w:u w:color="000000" w:themeColor="text1"/>
        </w:rPr>
        <w:t xml:space="preserve"> </w:t>
      </w:r>
      <w:r>
        <w:rPr>
          <w:color w:val="000000" w:themeColor="text1"/>
          <w:u w:color="000000" w:themeColor="text1"/>
        </w:rPr>
        <w:tab/>
        <w:t>Kn</w:t>
      </w:r>
      <w:r w:rsidRPr="00271B1E">
        <w:rPr>
          <w:color w:val="000000" w:themeColor="text1"/>
          <w:u w:color="000000" w:themeColor="text1"/>
        </w:rPr>
        <w:t>owledge of death of insured or annuitant.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w:t>
      </w:r>
      <w:r>
        <w:rPr>
          <w:color w:val="000000" w:themeColor="text1"/>
          <w:u w:color="000000" w:themeColor="text1"/>
        </w:rPr>
        <w:tab/>
        <w:t xml:space="preserve">In this section, </w:t>
      </w:r>
      <w:r w:rsidRPr="00AF6C6C">
        <w:rPr>
          <w:color w:val="000000" w:themeColor="text1"/>
          <w:u w:color="000000" w:themeColor="text1"/>
        </w:rPr>
        <w:t>‘</w:t>
      </w:r>
      <w:r>
        <w:rPr>
          <w:color w:val="000000" w:themeColor="text1"/>
          <w:u w:color="000000" w:themeColor="text1"/>
        </w:rPr>
        <w:t>death master file</w:t>
      </w:r>
      <w:r w:rsidRPr="00AF6C6C">
        <w:rPr>
          <w:color w:val="000000" w:themeColor="text1"/>
          <w:u w:color="000000" w:themeColor="text1"/>
        </w:rPr>
        <w:t>’</w:t>
      </w:r>
      <w:r w:rsidRPr="00271B1E">
        <w:rPr>
          <w:color w:val="000000" w:themeColor="text1"/>
          <w:u w:color="000000" w:themeColor="text1"/>
        </w:rPr>
        <w:t xml:space="preserve"> means the United States Social Security Administration Death Master File or other database or service that is at least as comprehensive as the United States Social Security Administration Death Master File for determining that an individual reportedly has died.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With respect to a life or endowment insurance policy or annuity contract for which an amount is owed on proof of death, the </w:t>
      </w:r>
      <w:r>
        <w:rPr>
          <w:color w:val="000000" w:themeColor="text1"/>
          <w:u w:color="000000" w:themeColor="text1"/>
        </w:rPr>
        <w:t>holder</w:t>
      </w:r>
      <w:r w:rsidRPr="00271B1E">
        <w:rPr>
          <w:color w:val="000000" w:themeColor="text1"/>
          <w:u w:color="000000" w:themeColor="text1"/>
        </w:rPr>
        <w:t xml:space="preserve"> has knowledge of the death of an insured or </w:t>
      </w:r>
      <w:r>
        <w:rPr>
          <w:color w:val="000000" w:themeColor="text1"/>
          <w:u w:color="000000" w:themeColor="text1"/>
        </w:rPr>
        <w:t>annuitant for purposes of this a</w:t>
      </w:r>
      <w:r w:rsidRPr="00271B1E">
        <w:rPr>
          <w:color w:val="000000" w:themeColor="text1"/>
          <w:u w:color="000000" w:themeColor="text1"/>
        </w:rPr>
        <w:t xml:space="preserve">ct when: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the </w:t>
      </w:r>
      <w:r>
        <w:rPr>
          <w:color w:val="000000" w:themeColor="text1"/>
          <w:u w:color="000000" w:themeColor="text1"/>
        </w:rPr>
        <w:t>holder</w:t>
      </w:r>
      <w:r w:rsidRPr="00271B1E">
        <w:rPr>
          <w:color w:val="000000" w:themeColor="text1"/>
          <w:u w:color="000000" w:themeColor="text1"/>
        </w:rPr>
        <w:t xml:space="preserve"> receives a death certificate or court order determining that the insured or annuitant has died;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the </w:t>
      </w:r>
      <w:r>
        <w:rPr>
          <w:color w:val="000000" w:themeColor="text1"/>
          <w:u w:color="000000" w:themeColor="text1"/>
        </w:rPr>
        <w:t>holder</w:t>
      </w:r>
      <w:r w:rsidRPr="00271B1E">
        <w:rPr>
          <w:color w:val="000000" w:themeColor="text1"/>
          <w:u w:color="000000" w:themeColor="text1"/>
        </w:rPr>
        <w:t xml:space="preserve">: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receives notice of the death of the insured or annuitant from the administrator or an unclaimed property administrator of another </w:t>
      </w:r>
      <w:r>
        <w:rPr>
          <w:color w:val="000000" w:themeColor="text1"/>
          <w:u w:color="000000" w:themeColor="text1"/>
        </w:rPr>
        <w:t>state, a beneficiary, a policy o</w:t>
      </w:r>
      <w:r w:rsidRPr="00271B1E">
        <w:rPr>
          <w:color w:val="000000" w:themeColor="text1"/>
          <w:u w:color="000000" w:themeColor="text1"/>
        </w:rPr>
        <w:t>wner, a relative of the insured, a representative of the es</w:t>
      </w:r>
      <w:r>
        <w:rPr>
          <w:color w:val="000000" w:themeColor="text1"/>
          <w:u w:color="000000" w:themeColor="text1"/>
        </w:rPr>
        <w:t>tate of the o</w:t>
      </w:r>
      <w:r w:rsidRPr="00271B1E">
        <w:rPr>
          <w:color w:val="000000" w:themeColor="text1"/>
          <w:u w:color="000000" w:themeColor="text1"/>
        </w:rPr>
        <w:t>wner, or from an executor or other legal representative of the insured</w:t>
      </w:r>
      <w:r w:rsidRPr="00AF6C6C">
        <w:rPr>
          <w:color w:val="000000" w:themeColor="text1"/>
          <w:u w:color="000000" w:themeColor="text1"/>
        </w:rPr>
        <w:t>’</w:t>
      </w:r>
      <w:r w:rsidRPr="00271B1E">
        <w:rPr>
          <w:color w:val="000000" w:themeColor="text1"/>
          <w:u w:color="000000" w:themeColor="text1"/>
        </w:rPr>
        <w:t>s or annuitant</w:t>
      </w:r>
      <w:r w:rsidRPr="00AF6C6C">
        <w:rPr>
          <w:color w:val="000000" w:themeColor="text1"/>
          <w:u w:color="000000" w:themeColor="text1"/>
        </w:rPr>
        <w:t>’</w:t>
      </w:r>
      <w:r w:rsidRPr="00271B1E">
        <w:rPr>
          <w:color w:val="000000" w:themeColor="text1"/>
          <w:u w:color="000000" w:themeColor="text1"/>
        </w:rPr>
        <w:t>s estate; and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validates the death of the insured or annuitant;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 xml:space="preserve">the </w:t>
      </w:r>
      <w:r>
        <w:rPr>
          <w:color w:val="000000" w:themeColor="text1"/>
          <w:u w:color="000000" w:themeColor="text1"/>
        </w:rPr>
        <w:t>holder</w:t>
      </w:r>
      <w:r w:rsidRPr="00271B1E">
        <w:rPr>
          <w:color w:val="000000" w:themeColor="text1"/>
          <w:u w:color="000000" w:themeColor="text1"/>
        </w:rPr>
        <w:t xml:space="preserve"> conducts a comparison for any purpose between a death master file and the names of some or all of the </w:t>
      </w:r>
      <w:r>
        <w:rPr>
          <w:color w:val="000000" w:themeColor="text1"/>
          <w:u w:color="000000" w:themeColor="text1"/>
        </w:rPr>
        <w:t>holder</w:t>
      </w:r>
      <w:r w:rsidRPr="00AF6C6C">
        <w:rPr>
          <w:color w:val="000000" w:themeColor="text1"/>
          <w:u w:color="000000" w:themeColor="text1"/>
        </w:rPr>
        <w:t>’</w:t>
      </w:r>
      <w:r w:rsidRPr="00271B1E">
        <w:rPr>
          <w:color w:val="000000" w:themeColor="text1"/>
          <w:u w:color="000000" w:themeColor="text1"/>
        </w:rPr>
        <w:t xml:space="preserve">s insureds or annuitants, finds a match that provides notice that the insured or annuitant has died;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(4)</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or the </w:t>
      </w:r>
      <w:r>
        <w:rPr>
          <w:color w:val="000000" w:themeColor="text1"/>
          <w:u w:color="000000" w:themeColor="text1"/>
        </w:rPr>
        <w:t>administrator</w:t>
      </w:r>
      <w:r w:rsidRPr="00AF6C6C">
        <w:rPr>
          <w:color w:val="000000" w:themeColor="text1"/>
          <w:u w:color="000000" w:themeColor="text1"/>
        </w:rPr>
        <w:t>’</w:t>
      </w:r>
      <w:r>
        <w:rPr>
          <w:color w:val="000000" w:themeColor="text1"/>
          <w:u w:color="000000" w:themeColor="text1"/>
        </w:rPr>
        <w:t>s a</w:t>
      </w:r>
      <w:r w:rsidRPr="00271B1E">
        <w:rPr>
          <w:color w:val="000000" w:themeColor="text1"/>
          <w:u w:color="000000" w:themeColor="text1"/>
        </w:rPr>
        <w:t xml:space="preserve">gent conducts a comparison for the purpose of finding matches during an examination conducted under Article 10 between a death master file and the names of some or all of the </w:t>
      </w:r>
      <w:r>
        <w:rPr>
          <w:color w:val="000000" w:themeColor="text1"/>
          <w:u w:color="000000" w:themeColor="text1"/>
        </w:rPr>
        <w:t>holder</w:t>
      </w:r>
      <w:r w:rsidRPr="00AF6C6C">
        <w:rPr>
          <w:color w:val="000000" w:themeColor="text1"/>
          <w:u w:color="000000" w:themeColor="text1"/>
        </w:rPr>
        <w:t>’</w:t>
      </w:r>
      <w:r w:rsidRPr="00271B1E">
        <w:rPr>
          <w:color w:val="000000" w:themeColor="text1"/>
          <w:u w:color="000000" w:themeColor="text1"/>
        </w:rPr>
        <w:t>s insureds or annuitants, finds a match that provides notice that the insured or annuitant has died; or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(5)</w:t>
      </w:r>
      <w:r w:rsidRPr="00271B1E">
        <w:rPr>
          <w:color w:val="000000" w:themeColor="text1"/>
          <w:u w:color="000000" w:themeColor="text1"/>
        </w:rPr>
        <w:tab/>
        <w:t xml:space="preserve">the </w:t>
      </w:r>
      <w:r>
        <w:rPr>
          <w:color w:val="000000" w:themeColor="text1"/>
          <w:u w:color="000000" w:themeColor="text1"/>
        </w:rPr>
        <w:t>holder</w:t>
      </w:r>
      <w:r w:rsidRPr="00AF6C6C">
        <w:rPr>
          <w:color w:val="000000" w:themeColor="text1"/>
          <w:u w:color="000000" w:themeColor="text1"/>
        </w:rPr>
        <w:t>’</w:t>
      </w:r>
      <w:r w:rsidRPr="00271B1E">
        <w:rPr>
          <w:color w:val="000000" w:themeColor="text1"/>
          <w:u w:color="000000" w:themeColor="text1"/>
        </w:rPr>
        <w:t>s books or records otherwise establish that the insured or annuitant is deceased.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For purposes of this a</w:t>
      </w:r>
      <w:r w:rsidRPr="00271B1E">
        <w:rPr>
          <w:color w:val="000000" w:themeColor="text1"/>
          <w:u w:color="000000" w:themeColor="text1"/>
        </w:rPr>
        <w:t xml:space="preserve">ct: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 death master f</w:t>
      </w:r>
      <w:r w:rsidRPr="00271B1E">
        <w:rPr>
          <w:color w:val="000000" w:themeColor="text1"/>
          <w:u w:color="000000" w:themeColor="text1"/>
        </w:rPr>
        <w:t>ile match does not constitute proof of death for the purpose of submission to an insurance company of a claim b</w:t>
      </w:r>
      <w:r>
        <w:rPr>
          <w:color w:val="000000" w:themeColor="text1"/>
          <w:u w:color="000000" w:themeColor="text1"/>
        </w:rPr>
        <w:t>y a beneficiary, annuitant, or o</w:t>
      </w:r>
      <w:r w:rsidRPr="00271B1E">
        <w:rPr>
          <w:color w:val="000000" w:themeColor="text1"/>
          <w:u w:color="000000" w:themeColor="text1"/>
        </w:rPr>
        <w:t>wner of the policy or contract for an amount due under an insurance policy or annuity contract.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A death master </w:t>
      </w:r>
      <w:r w:rsidRPr="00271B1E">
        <w:rPr>
          <w:color w:val="000000" w:themeColor="text1"/>
          <w:u w:color="000000" w:themeColor="text1"/>
        </w:rPr>
        <w:t>file match or validation of the insured</w:t>
      </w:r>
      <w:r w:rsidRPr="00AF6C6C">
        <w:rPr>
          <w:color w:val="000000" w:themeColor="text1"/>
          <w:u w:color="000000" w:themeColor="text1"/>
        </w:rPr>
        <w:t>’</w:t>
      </w:r>
      <w:r w:rsidRPr="00271B1E">
        <w:rPr>
          <w:color w:val="000000" w:themeColor="text1"/>
          <w:u w:color="000000" w:themeColor="text1"/>
        </w:rPr>
        <w:t>s or annuitant</w:t>
      </w:r>
      <w:r w:rsidRPr="00AF6C6C">
        <w:rPr>
          <w:color w:val="000000" w:themeColor="text1"/>
          <w:u w:color="000000" w:themeColor="text1"/>
        </w:rPr>
        <w:t>’</w:t>
      </w:r>
      <w:r w:rsidRPr="00271B1E">
        <w:rPr>
          <w:color w:val="000000" w:themeColor="text1"/>
          <w:u w:color="000000" w:themeColor="text1"/>
        </w:rPr>
        <w:t>s death does not alter the requirements fo</w:t>
      </w:r>
      <w:r>
        <w:rPr>
          <w:color w:val="000000" w:themeColor="text1"/>
          <w:u w:color="000000" w:themeColor="text1"/>
        </w:rPr>
        <w:t>r a beneficiary, annuitant, or o</w:t>
      </w:r>
      <w:r w:rsidRPr="00271B1E">
        <w:rPr>
          <w:color w:val="000000" w:themeColor="text1"/>
          <w:u w:color="000000" w:themeColor="text1"/>
        </w:rPr>
        <w:t>wner of the policy or contract to make a claim to receive proceeds under the terms of the policy or contract.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This act</w:t>
      </w:r>
      <w:r w:rsidRPr="00271B1E">
        <w:rPr>
          <w:color w:val="000000" w:themeColor="text1"/>
          <w:u w:color="000000" w:themeColor="text1"/>
        </w:rPr>
        <w:t xml:space="preserve"> does not affect the determina</w:t>
      </w:r>
      <w:r>
        <w:rPr>
          <w:color w:val="000000" w:themeColor="text1"/>
          <w:u w:color="000000" w:themeColor="text1"/>
        </w:rPr>
        <w:t>tion of the extent to which an insurance company, before the effective date of this a</w:t>
      </w:r>
      <w:r w:rsidRPr="00271B1E">
        <w:rPr>
          <w:color w:val="000000" w:themeColor="text1"/>
          <w:u w:color="000000" w:themeColor="text1"/>
        </w:rPr>
        <w:t>ct, had knowledge of the death of an insured or annuitant or was required to conduct a death</w:t>
      </w:r>
      <w:r>
        <w:rPr>
          <w:color w:val="000000" w:themeColor="text1"/>
          <w:u w:color="000000" w:themeColor="text1"/>
        </w:rPr>
        <w:t xml:space="preserve"> </w:t>
      </w:r>
      <w:r w:rsidRPr="00271B1E">
        <w:rPr>
          <w:color w:val="000000" w:themeColor="text1"/>
          <w:u w:color="000000" w:themeColor="text1"/>
        </w:rPr>
        <w:t>master</w:t>
      </w:r>
      <w:r>
        <w:rPr>
          <w:color w:val="000000" w:themeColor="text1"/>
          <w:u w:color="000000" w:themeColor="text1"/>
        </w:rPr>
        <w:t xml:space="preserve"> </w:t>
      </w:r>
      <w:r w:rsidRPr="00271B1E">
        <w:rPr>
          <w:color w:val="000000" w:themeColor="text1"/>
          <w:u w:color="000000" w:themeColor="text1"/>
        </w:rPr>
        <w:t>file comparison to determine whether amounts owed by the insurance company on a life or endowment insurance policy or annuity contract were presumed abandoned or unclaimed.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 xml:space="preserve">211. </w:t>
      </w:r>
      <w:r>
        <w:rPr>
          <w:color w:val="000000" w:themeColor="text1"/>
          <w:u w:color="000000" w:themeColor="text1"/>
        </w:rPr>
        <w:tab/>
      </w:r>
      <w:r w:rsidRPr="00271B1E">
        <w:rPr>
          <w:color w:val="000000" w:themeColor="text1"/>
          <w:u w:color="000000" w:themeColor="text1"/>
        </w:rPr>
        <w:t xml:space="preserve">Deposit account for proceeds of insurance policy or annuity contract.  </w:t>
      </w: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If proceeds payable under a life or endowment insurance policy or annuity contract are deposited into an account with check or draft</w:t>
      </w:r>
      <w:r>
        <w:rPr>
          <w:color w:val="000000" w:themeColor="text1"/>
          <w:u w:color="000000" w:themeColor="text1"/>
        </w:rPr>
        <w:noBreakHyphen/>
      </w:r>
      <w:r w:rsidRPr="00271B1E">
        <w:rPr>
          <w:color w:val="000000" w:themeColor="text1"/>
          <w:u w:color="000000" w:themeColor="text1"/>
        </w:rPr>
        <w:t>writing privileges for the beneficiary of the policy or contract and, under a supplementary contract not involving annuity benefits other than death benefits, th</w:t>
      </w:r>
      <w:r>
        <w:rPr>
          <w:color w:val="000000" w:themeColor="text1"/>
          <w:u w:color="000000" w:themeColor="text1"/>
        </w:rPr>
        <w:t>e proceeds are retained by the insurance company or the financial o</w:t>
      </w:r>
      <w:r w:rsidRPr="00271B1E">
        <w:rPr>
          <w:color w:val="000000" w:themeColor="text1"/>
          <w:u w:color="000000" w:themeColor="text1"/>
        </w:rPr>
        <w:t>rganization where the account is held, the policy or contract includes the assets in the account.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 xml:space="preserve">212. </w:t>
      </w:r>
      <w:r>
        <w:rPr>
          <w:color w:val="000000" w:themeColor="text1"/>
          <w:u w:color="000000" w:themeColor="text1"/>
        </w:rPr>
        <w:tab/>
        <w:t>United States s</w:t>
      </w:r>
      <w:r w:rsidRPr="00271B1E">
        <w:rPr>
          <w:color w:val="000000" w:themeColor="text1"/>
          <w:u w:color="000000" w:themeColor="text1"/>
        </w:rPr>
        <w:t>avings bonds.</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Notwithstanding any other provisions of law, a United States savings bond in the possession of the </w:t>
      </w:r>
      <w:r>
        <w:rPr>
          <w:color w:val="000000" w:themeColor="text1"/>
          <w:u w:color="000000" w:themeColor="text1"/>
        </w:rPr>
        <w:t>administrator</w:t>
      </w:r>
      <w:r w:rsidRPr="00271B1E">
        <w:rPr>
          <w:color w:val="000000" w:themeColor="text1"/>
          <w:u w:color="000000" w:themeColor="text1"/>
        </w:rPr>
        <w:t xml:space="preserve"> or registered to a </w:t>
      </w:r>
      <w:r>
        <w:rPr>
          <w:color w:val="000000" w:themeColor="text1"/>
          <w:u w:color="000000" w:themeColor="text1"/>
        </w:rPr>
        <w:t>person</w:t>
      </w:r>
      <w:r w:rsidRPr="00271B1E">
        <w:rPr>
          <w:color w:val="000000" w:themeColor="text1"/>
          <w:u w:color="000000" w:themeColor="text1"/>
        </w:rPr>
        <w:t xml:space="preserve"> with a last known address in this State, including a bond that is lost, stolen, or destroyed, is presumed abandoned and unclaimed five years after the bond reaches final maturity and no longer earns interest. This United States savings bond must be reported and remitted to the </w:t>
      </w:r>
      <w:r>
        <w:rPr>
          <w:color w:val="000000" w:themeColor="text1"/>
          <w:u w:color="000000" w:themeColor="text1"/>
        </w:rPr>
        <w:t>administrator</w:t>
      </w:r>
      <w:r w:rsidRPr="00271B1E">
        <w:rPr>
          <w:color w:val="000000" w:themeColor="text1"/>
          <w:u w:color="000000" w:themeColor="text1"/>
        </w:rPr>
        <w:t xml:space="preserve"> by the financial institution or other </w:t>
      </w:r>
      <w:r>
        <w:rPr>
          <w:color w:val="000000" w:themeColor="text1"/>
          <w:u w:color="000000" w:themeColor="text1"/>
        </w:rPr>
        <w:t>holder</w:t>
      </w:r>
      <w:r w:rsidRPr="00271B1E">
        <w:rPr>
          <w:color w:val="000000" w:themeColor="text1"/>
          <w:u w:color="000000" w:themeColor="text1"/>
        </w:rPr>
        <w:t xml:space="preserve"> in accordance with the provisions of this chapter if the </w:t>
      </w:r>
      <w:r>
        <w:rPr>
          <w:color w:val="000000" w:themeColor="text1"/>
          <w:u w:color="000000" w:themeColor="text1"/>
        </w:rPr>
        <w:t>administrator</w:t>
      </w:r>
      <w:r w:rsidRPr="00271B1E">
        <w:rPr>
          <w:color w:val="000000" w:themeColor="text1"/>
          <w:u w:color="000000" w:themeColor="text1"/>
        </w:rPr>
        <w:t xml:space="preserve"> is not in possession of the bond. If the United States savings bond is located in a safe deposit box, the financial institution or other </w:t>
      </w:r>
      <w:r>
        <w:rPr>
          <w:color w:val="000000" w:themeColor="text1"/>
          <w:u w:color="000000" w:themeColor="text1"/>
        </w:rPr>
        <w:t>holder</w:t>
      </w:r>
      <w:r w:rsidRPr="00271B1E">
        <w:rPr>
          <w:color w:val="000000" w:themeColor="text1"/>
          <w:u w:color="000000" w:themeColor="text1"/>
        </w:rPr>
        <w:t xml:space="preserve"> must report and remit the United States savings bond to the </w:t>
      </w:r>
      <w:r>
        <w:rPr>
          <w:color w:val="000000" w:themeColor="text1"/>
          <w:u w:color="000000" w:themeColor="text1"/>
        </w:rPr>
        <w:t>administrator</w:t>
      </w:r>
      <w:r w:rsidRPr="00271B1E">
        <w:rPr>
          <w:color w:val="000000" w:themeColor="text1"/>
          <w:u w:color="000000" w:themeColor="text1"/>
        </w:rPr>
        <w:t xml:space="preserve"> whether or not the </w:t>
      </w:r>
      <w:r>
        <w:rPr>
          <w:color w:val="000000" w:themeColor="text1"/>
          <w:u w:color="000000" w:themeColor="text1"/>
        </w:rPr>
        <w:t>administrator</w:t>
      </w:r>
      <w:r w:rsidRPr="00271B1E">
        <w:rPr>
          <w:color w:val="000000" w:themeColor="text1"/>
          <w:u w:color="000000" w:themeColor="text1"/>
        </w:rPr>
        <w:t xml:space="preserve"> chooses to accept the other contents of the safe deposit box in the manner provided by law.</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As used in this section:</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AF6C6C">
        <w:rPr>
          <w:color w:val="000000" w:themeColor="text1"/>
          <w:u w:color="000000" w:themeColor="text1"/>
        </w:rPr>
        <w:t>‘</w:t>
      </w:r>
      <w:r>
        <w:rPr>
          <w:color w:val="000000" w:themeColor="text1"/>
          <w:u w:color="000000" w:themeColor="text1"/>
        </w:rPr>
        <w:t>Book</w:t>
      </w:r>
      <w:r>
        <w:rPr>
          <w:color w:val="000000" w:themeColor="text1"/>
          <w:u w:color="000000" w:themeColor="text1"/>
        </w:rPr>
        <w:noBreakHyphen/>
        <w:t>entry bond</w:t>
      </w:r>
      <w:r w:rsidRPr="00AF6C6C">
        <w:rPr>
          <w:color w:val="000000" w:themeColor="text1"/>
          <w:u w:color="000000" w:themeColor="text1"/>
        </w:rPr>
        <w:t>’</w:t>
      </w:r>
      <w:r w:rsidRPr="00271B1E">
        <w:rPr>
          <w:color w:val="000000" w:themeColor="text1"/>
          <w:u w:color="000000" w:themeColor="text1"/>
        </w:rPr>
        <w:t xml:space="preserve"> means a savings bond maintained by</w:t>
      </w:r>
      <w:r>
        <w:rPr>
          <w:color w:val="000000" w:themeColor="text1"/>
          <w:u w:color="000000" w:themeColor="text1"/>
        </w:rPr>
        <w:t xml:space="preserve"> the United States Treasury in e</w:t>
      </w:r>
      <w:r w:rsidRPr="00271B1E">
        <w:rPr>
          <w:color w:val="000000" w:themeColor="text1"/>
          <w:u w:color="000000" w:themeColor="text1"/>
        </w:rPr>
        <w:t>lectronic o</w:t>
      </w:r>
      <w:r>
        <w:rPr>
          <w:color w:val="000000" w:themeColor="text1"/>
          <w:u w:color="000000" w:themeColor="text1"/>
        </w:rPr>
        <w:t>r paperless form as a computer record.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AF6C6C">
        <w:rPr>
          <w:color w:val="000000" w:themeColor="text1"/>
          <w:u w:color="000000" w:themeColor="text1"/>
        </w:rPr>
        <w:t>‘</w:t>
      </w:r>
      <w:r>
        <w:rPr>
          <w:color w:val="000000" w:themeColor="text1"/>
          <w:u w:color="000000" w:themeColor="text1"/>
        </w:rPr>
        <w:t>Definitive bond</w:t>
      </w:r>
      <w:r w:rsidRPr="00AF6C6C">
        <w:rPr>
          <w:color w:val="000000" w:themeColor="text1"/>
          <w:u w:color="000000" w:themeColor="text1"/>
        </w:rPr>
        <w:t>’</w:t>
      </w:r>
      <w:r w:rsidRPr="00271B1E">
        <w:rPr>
          <w:color w:val="000000" w:themeColor="text1"/>
          <w:u w:color="000000" w:themeColor="text1"/>
        </w:rPr>
        <w:t xml:space="preserve"> means a savings bond issued by the United States Treasur</w:t>
      </w:r>
      <w:r>
        <w:rPr>
          <w:color w:val="000000" w:themeColor="text1"/>
          <w:u w:color="000000" w:themeColor="text1"/>
        </w:rPr>
        <w:t>y in paper form.</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AF6C6C">
        <w:rPr>
          <w:color w:val="000000" w:themeColor="text1"/>
          <w:u w:color="000000" w:themeColor="text1"/>
        </w:rPr>
        <w:t>‘</w:t>
      </w:r>
      <w:r>
        <w:rPr>
          <w:color w:val="000000" w:themeColor="text1"/>
          <w:u w:color="000000" w:themeColor="text1"/>
        </w:rPr>
        <w:t>Final maturity</w:t>
      </w:r>
      <w:r w:rsidRPr="00AF6C6C">
        <w:rPr>
          <w:color w:val="000000" w:themeColor="text1"/>
          <w:u w:color="000000" w:themeColor="text1"/>
        </w:rPr>
        <w:t>’</w:t>
      </w:r>
      <w:r w:rsidRPr="00271B1E">
        <w:rPr>
          <w:color w:val="000000" w:themeColor="text1"/>
          <w:u w:color="000000" w:themeColor="text1"/>
        </w:rPr>
        <w:t xml:space="preserve"> means the date a United States savings b</w:t>
      </w:r>
      <w:r>
        <w:rPr>
          <w:color w:val="000000" w:themeColor="text1"/>
          <w:u w:color="000000" w:themeColor="text1"/>
        </w:rPr>
        <w:t>ond ceases to earn interest.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AF6C6C">
        <w:rPr>
          <w:color w:val="000000" w:themeColor="text1"/>
          <w:u w:color="000000" w:themeColor="text1"/>
        </w:rPr>
        <w:t>‘</w:t>
      </w:r>
      <w:r>
        <w:rPr>
          <w:color w:val="000000" w:themeColor="text1"/>
          <w:u w:color="000000" w:themeColor="text1"/>
        </w:rPr>
        <w:t>United States savings bond</w:t>
      </w:r>
      <w:r w:rsidRPr="00AF6C6C">
        <w:rPr>
          <w:color w:val="000000" w:themeColor="text1"/>
          <w:u w:color="000000" w:themeColor="text1"/>
        </w:rPr>
        <w:t>’</w:t>
      </w:r>
      <w:r w:rsidRPr="00271B1E">
        <w:rPr>
          <w:color w:val="000000" w:themeColor="text1"/>
          <w:u w:color="000000" w:themeColor="text1"/>
        </w:rPr>
        <w:t xml:space="preserve"> means a book</w:t>
      </w:r>
      <w:r>
        <w:rPr>
          <w:color w:val="000000" w:themeColor="text1"/>
          <w:u w:color="000000" w:themeColor="text1"/>
        </w:rPr>
        <w:noBreakHyphen/>
      </w:r>
      <w:r w:rsidRPr="00271B1E">
        <w:rPr>
          <w:color w:val="000000" w:themeColor="text1"/>
          <w:u w:color="000000" w:themeColor="text1"/>
        </w:rPr>
        <w:t>entry bond or definitive bond issued by the United States Treasury.</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r>
      <w:r>
        <w:rPr>
          <w:color w:val="000000" w:themeColor="text1"/>
          <w:u w:color="000000" w:themeColor="text1"/>
        </w:rPr>
        <w:t>The following apply to civil actions and service of process:</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After a United States savings bond is abandoned and unclaimed in accordance with subsection (a), the </w:t>
      </w:r>
      <w:r>
        <w:rPr>
          <w:color w:val="000000" w:themeColor="text1"/>
          <w:u w:color="000000" w:themeColor="text1"/>
        </w:rPr>
        <w:t>administrator</w:t>
      </w:r>
      <w:r w:rsidRPr="00271B1E">
        <w:rPr>
          <w:color w:val="000000" w:themeColor="text1"/>
          <w:u w:color="000000" w:themeColor="text1"/>
        </w:rPr>
        <w:t xml:space="preserve"> may commence a civil action in the court of common pleas in Richland County for a determination that the bond shall escheat to the State. Upon determination of escheatment, all property rights to the bond or proceeds from the bond, including all rights, powers, and pr</w:t>
      </w:r>
      <w:r>
        <w:rPr>
          <w:color w:val="000000" w:themeColor="text1"/>
          <w:u w:color="000000" w:themeColor="text1"/>
        </w:rPr>
        <w:t>ivileges or survivorship of an owner, co</w:t>
      </w:r>
      <w:r>
        <w:rPr>
          <w:color w:val="000000" w:themeColor="text1"/>
          <w:u w:color="000000" w:themeColor="text1"/>
        </w:rPr>
        <w:noBreakHyphen/>
        <w:t>o</w:t>
      </w:r>
      <w:r w:rsidRPr="00271B1E">
        <w:rPr>
          <w:color w:val="000000" w:themeColor="text1"/>
          <w:u w:color="000000" w:themeColor="text1"/>
        </w:rPr>
        <w:t>wner, or beneficiary, shall vest solely in the State.</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Service of process by publication may be made on a party in a civil action pursuant to this section. </w:t>
      </w:r>
      <w:r>
        <w:rPr>
          <w:color w:val="000000" w:themeColor="text1"/>
          <w:u w:color="000000" w:themeColor="text1"/>
        </w:rPr>
        <w:t xml:space="preserve"> </w:t>
      </w:r>
      <w:r w:rsidRPr="00271B1E">
        <w:rPr>
          <w:color w:val="000000" w:themeColor="text1"/>
          <w:u w:color="000000" w:themeColor="text1"/>
        </w:rPr>
        <w:t>The notice of action mu</w:t>
      </w:r>
      <w:r>
        <w:rPr>
          <w:color w:val="000000" w:themeColor="text1"/>
          <w:u w:color="000000" w:themeColor="text1"/>
        </w:rPr>
        <w:t>st state the name of any known o</w:t>
      </w:r>
      <w:r w:rsidRPr="00271B1E">
        <w:rPr>
          <w:color w:val="000000" w:themeColor="text1"/>
          <w:u w:color="000000" w:themeColor="text1"/>
        </w:rPr>
        <w:t>wner of the bond, the nature of the action or proceeding, the name of the court in which the action or proceeding is instituted, and an abbreviated title of the case.</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 xml:space="preserve">The notice of action must require a </w:t>
      </w:r>
      <w:r>
        <w:rPr>
          <w:color w:val="000000" w:themeColor="text1"/>
          <w:u w:color="000000" w:themeColor="text1"/>
        </w:rPr>
        <w:t>person</w:t>
      </w:r>
      <w:r w:rsidRPr="00271B1E">
        <w:rPr>
          <w:color w:val="000000" w:themeColor="text1"/>
          <w:u w:color="000000" w:themeColor="text1"/>
        </w:rPr>
        <w:t xml:space="preserve"> claiming an interest in the bond to file a written response with the court and serve a copy of the response by the date fixed in the notice. This date must be no later than thirty days from the date the last newspaper notice required by this section was or will be published.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(4)</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shall cause the notice of action to be published once a week for three consecutive weeks in a newspaper of general circulation published in Richland County. Proof of publication must be filed with the court.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 xml:space="preserve"> The following apply to the nonfiling or filing of a c</w:t>
      </w:r>
      <w:r w:rsidRPr="00271B1E">
        <w:rPr>
          <w:color w:val="000000" w:themeColor="text1"/>
          <w:u w:color="000000" w:themeColor="text1"/>
        </w:rPr>
        <w:t>laim</w:t>
      </w:r>
      <w:r>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If no </w:t>
      </w:r>
      <w:r>
        <w:rPr>
          <w:color w:val="000000" w:themeColor="text1"/>
          <w:u w:color="000000" w:themeColor="text1"/>
        </w:rPr>
        <w:t>person</w:t>
      </w:r>
      <w:r w:rsidRPr="00271B1E">
        <w:rPr>
          <w:color w:val="000000" w:themeColor="text1"/>
          <w:u w:color="000000" w:themeColor="text1"/>
        </w:rPr>
        <w:t xml:space="preserve"> files a claim with the court for the bond and if the </w:t>
      </w:r>
      <w:r>
        <w:rPr>
          <w:color w:val="000000" w:themeColor="text1"/>
          <w:u w:color="000000" w:themeColor="text1"/>
        </w:rPr>
        <w:t>administrator</w:t>
      </w:r>
      <w:r w:rsidRPr="00271B1E">
        <w:rPr>
          <w:color w:val="000000" w:themeColor="text1"/>
          <w:u w:color="000000" w:themeColor="text1"/>
        </w:rPr>
        <w:t xml:space="preserve"> has substantially complied with the provisions of this section and of law, the court shall enter a default judgment that the bond, or proceeds from the bond, has escheated to the State.</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If a </w:t>
      </w:r>
      <w:r>
        <w:rPr>
          <w:color w:val="000000" w:themeColor="text1"/>
          <w:u w:color="000000" w:themeColor="text1"/>
        </w:rPr>
        <w:t>person</w:t>
      </w:r>
      <w:r w:rsidRPr="00271B1E">
        <w:rPr>
          <w:color w:val="000000" w:themeColor="text1"/>
          <w:u w:color="000000" w:themeColor="text1"/>
        </w:rPr>
        <w:t xml:space="preserve"> files a claim for one or more bonds and, after notice and hearing, the court determines that the claimant is not entitled to the bonds claimed by the claimant, the court shall enter a judgment that the bonds, or proceeds from the bonds, have escheated to the State.</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 xml:space="preserve">If a </w:t>
      </w:r>
      <w:r>
        <w:rPr>
          <w:color w:val="000000" w:themeColor="text1"/>
          <w:u w:color="000000" w:themeColor="text1"/>
        </w:rPr>
        <w:t>person</w:t>
      </w:r>
      <w:r w:rsidRPr="00271B1E">
        <w:rPr>
          <w:color w:val="000000" w:themeColor="text1"/>
          <w:u w:color="000000" w:themeColor="text1"/>
        </w:rPr>
        <w:t xml:space="preserve"> files a claim for one or more bonds and, after notice and hearing, the court determines that the claimant is entitled to the bonds claimed by the claimant, the court shall enter a judgment in favor of the claimant.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(d)</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may be reimbursed for the costs of the civil action required by this section from the proceeds of the United States savings bonds which have escheated to the </w:t>
      </w:r>
      <w:r>
        <w:rPr>
          <w:color w:val="000000" w:themeColor="text1"/>
          <w:u w:color="000000" w:themeColor="text1"/>
        </w:rPr>
        <w:t>S</w:t>
      </w:r>
      <w:r w:rsidRPr="00271B1E">
        <w:rPr>
          <w:color w:val="000000" w:themeColor="text1"/>
          <w:u w:color="000000" w:themeColor="text1"/>
        </w:rPr>
        <w:t xml:space="preserve">tate under the action and which have been redeemed. </w:t>
      </w:r>
      <w:r>
        <w:rPr>
          <w:color w:val="000000" w:themeColor="text1"/>
          <w:u w:color="000000" w:themeColor="text1"/>
        </w:rPr>
        <w:t xml:space="preserve"> </w:t>
      </w:r>
      <w:r w:rsidRPr="00271B1E">
        <w:rPr>
          <w:color w:val="000000" w:themeColor="text1"/>
          <w:u w:color="000000" w:themeColor="text1"/>
        </w:rPr>
        <w:t xml:space="preserve">To the extent the proceeds, if any, are insufficient to cover the costs of a civil action required by this section, the </w:t>
      </w:r>
      <w:r>
        <w:rPr>
          <w:color w:val="000000" w:themeColor="text1"/>
          <w:u w:color="000000" w:themeColor="text1"/>
        </w:rPr>
        <w:t>administrator</w:t>
      </w:r>
      <w:r w:rsidRPr="00271B1E">
        <w:rPr>
          <w:color w:val="000000" w:themeColor="text1"/>
          <w:u w:color="000000" w:themeColor="text1"/>
        </w:rPr>
        <w:t xml:space="preserve"> may deduct the costs from other unclaimed funds received under this chapter before depositing the funds to the credit of the general fund in the manner provided in Article 8.</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(e)</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may redeem a United States savings bond escheated </w:t>
      </w:r>
      <w:r>
        <w:rPr>
          <w:color w:val="000000" w:themeColor="text1"/>
          <w:u w:color="000000" w:themeColor="text1"/>
        </w:rPr>
        <w:t>to the s</w:t>
      </w:r>
      <w:r w:rsidRPr="00271B1E">
        <w:rPr>
          <w:color w:val="000000" w:themeColor="text1"/>
          <w:u w:color="000000" w:themeColor="text1"/>
        </w:rPr>
        <w:t xml:space="preserve">tate pursuant to this section or, in the event that the </w:t>
      </w:r>
      <w:r>
        <w:rPr>
          <w:color w:val="000000" w:themeColor="text1"/>
          <w:u w:color="000000" w:themeColor="text1"/>
        </w:rPr>
        <w:t>administrator</w:t>
      </w:r>
      <w:r w:rsidRPr="00271B1E">
        <w:rPr>
          <w:color w:val="000000" w:themeColor="text1"/>
          <w:u w:color="000000" w:themeColor="text1"/>
        </w:rPr>
        <w:t xml:space="preserve"> is not in possession of the bond, seek to obtain the proceeds from the bond.</w:t>
      </w:r>
      <w:r>
        <w:rPr>
          <w:color w:val="000000" w:themeColor="text1"/>
          <w:u w:color="000000" w:themeColor="text1"/>
        </w:rPr>
        <w:t xml:space="preserve"> </w:t>
      </w:r>
      <w:r w:rsidRPr="00271B1E">
        <w:rPr>
          <w:color w:val="000000" w:themeColor="text1"/>
          <w:u w:color="000000" w:themeColor="text1"/>
        </w:rPr>
        <w:t xml:space="preserve"> Proceeds received by the </w:t>
      </w:r>
      <w:r>
        <w:rPr>
          <w:color w:val="000000" w:themeColor="text1"/>
          <w:u w:color="000000" w:themeColor="text1"/>
        </w:rPr>
        <w:t>administrator</w:t>
      </w:r>
      <w:r w:rsidRPr="00271B1E">
        <w:rPr>
          <w:color w:val="000000" w:themeColor="text1"/>
          <w:u w:color="000000" w:themeColor="text1"/>
        </w:rPr>
        <w:t xml:space="preserve"> must be deposited in accordance with Article 8.</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(f)</w:t>
      </w:r>
      <w:r w:rsidRPr="00271B1E">
        <w:rPr>
          <w:color w:val="000000" w:themeColor="text1"/>
          <w:u w:color="000000" w:themeColor="text1"/>
        </w:rPr>
        <w:tab/>
        <w:t xml:space="preserve">Nothing in this section prohibits the inclusion in a single civil action of multiple United States savings bonds subject to escheatment to the State of South Carolina, and the </w:t>
      </w:r>
      <w:r>
        <w:rPr>
          <w:color w:val="000000" w:themeColor="text1"/>
          <w:u w:color="000000" w:themeColor="text1"/>
        </w:rPr>
        <w:t>administrator</w:t>
      </w:r>
      <w:r w:rsidRPr="00271B1E">
        <w:rPr>
          <w:color w:val="000000" w:themeColor="text1"/>
          <w:u w:color="000000" w:themeColor="text1"/>
        </w:rPr>
        <w:t xml:space="preserve"> may postpone the bringing of any such civil action until sufficient United States savings bonds have accumulated in the </w:t>
      </w:r>
      <w:r>
        <w:rPr>
          <w:color w:val="000000" w:themeColor="text1"/>
          <w:u w:color="000000" w:themeColor="text1"/>
        </w:rPr>
        <w:t>administrator</w:t>
      </w:r>
      <w:r w:rsidRPr="00AF6C6C">
        <w:rPr>
          <w:color w:val="000000" w:themeColor="text1"/>
          <w:u w:color="000000" w:themeColor="text1"/>
        </w:rPr>
        <w:t>’</w:t>
      </w:r>
      <w:r w:rsidRPr="00271B1E">
        <w:rPr>
          <w:color w:val="000000" w:themeColor="text1"/>
          <w:u w:color="000000" w:themeColor="text1"/>
        </w:rPr>
        <w:t>s custody to justify the expense of the proceeding.</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(g)</w:t>
      </w:r>
      <w:r w:rsidRPr="00271B1E">
        <w:rPr>
          <w:color w:val="000000" w:themeColor="text1"/>
          <w:u w:color="000000" w:themeColor="text1"/>
        </w:rPr>
        <w:tab/>
        <w:t xml:space="preserve">A </w:t>
      </w:r>
      <w:r>
        <w:rPr>
          <w:color w:val="000000" w:themeColor="text1"/>
          <w:u w:color="000000" w:themeColor="text1"/>
        </w:rPr>
        <w:t>person</w:t>
      </w:r>
      <w:r w:rsidRPr="00271B1E">
        <w:rPr>
          <w:color w:val="000000" w:themeColor="text1"/>
          <w:u w:color="000000" w:themeColor="text1"/>
        </w:rPr>
        <w:t xml:space="preserve"> claiming a United States savings bond escheated to the State under this section, or for the proceeds from the bond, may file a claim with the </w:t>
      </w:r>
      <w:r>
        <w:rPr>
          <w:color w:val="000000" w:themeColor="text1"/>
          <w:u w:color="000000" w:themeColor="text1"/>
        </w:rPr>
        <w:t>administrator</w:t>
      </w:r>
      <w:r w:rsidRPr="00271B1E">
        <w:rPr>
          <w:color w:val="000000" w:themeColor="text1"/>
          <w:u w:color="000000" w:themeColor="text1"/>
        </w:rPr>
        <w:t>.</w:t>
      </w:r>
      <w:r>
        <w:rPr>
          <w:color w:val="000000" w:themeColor="text1"/>
          <w:u w:color="000000" w:themeColor="text1"/>
        </w:rPr>
        <w:t xml:space="preserve"> </w:t>
      </w:r>
      <w:r w:rsidRPr="00271B1E">
        <w:rPr>
          <w:color w:val="000000" w:themeColor="text1"/>
          <w:u w:color="000000" w:themeColor="text1"/>
        </w:rPr>
        <w:t xml:space="preserve"> The </w:t>
      </w:r>
      <w:r>
        <w:rPr>
          <w:color w:val="000000" w:themeColor="text1"/>
          <w:u w:color="000000" w:themeColor="text1"/>
        </w:rPr>
        <w:t>administrator</w:t>
      </w:r>
      <w:r w:rsidRPr="00271B1E">
        <w:rPr>
          <w:color w:val="000000" w:themeColor="text1"/>
          <w:u w:color="000000" w:themeColor="text1"/>
        </w:rPr>
        <w:t xml:space="preserve"> may approve the claim if the </w:t>
      </w:r>
      <w:r>
        <w:rPr>
          <w:color w:val="000000" w:themeColor="text1"/>
          <w:u w:color="000000" w:themeColor="text1"/>
        </w:rPr>
        <w:t>person</w:t>
      </w:r>
      <w:r w:rsidRPr="00271B1E">
        <w:rPr>
          <w:color w:val="000000" w:themeColor="text1"/>
          <w:u w:color="000000" w:themeColor="text1"/>
        </w:rPr>
        <w:t xml:space="preserve"> is able to provide sufficient proof of the validity of the </w:t>
      </w:r>
      <w:r>
        <w:rPr>
          <w:color w:val="000000" w:themeColor="text1"/>
          <w:u w:color="000000" w:themeColor="text1"/>
        </w:rPr>
        <w:t>person</w:t>
      </w:r>
      <w:r w:rsidRPr="00AF6C6C">
        <w:rPr>
          <w:color w:val="000000" w:themeColor="text1"/>
          <w:u w:color="000000" w:themeColor="text1"/>
        </w:rPr>
        <w:t>’</w:t>
      </w:r>
      <w:r w:rsidRPr="00271B1E">
        <w:rPr>
          <w:color w:val="000000" w:themeColor="text1"/>
          <w:u w:color="000000" w:themeColor="text1"/>
        </w:rPr>
        <w:t xml:space="preserve">s claim. </w:t>
      </w:r>
      <w:r>
        <w:rPr>
          <w:color w:val="000000" w:themeColor="text1"/>
          <w:u w:color="000000" w:themeColor="text1"/>
        </w:rPr>
        <w:t xml:space="preserve"> </w:t>
      </w:r>
      <w:r w:rsidRPr="00271B1E">
        <w:rPr>
          <w:color w:val="000000" w:themeColor="text1"/>
          <w:u w:color="000000" w:themeColor="text1"/>
        </w:rPr>
        <w:t xml:space="preserve">No costs of prior court action regarding the United States savings bond or bonds which are the subject of the </w:t>
      </w:r>
      <w:r>
        <w:rPr>
          <w:color w:val="000000" w:themeColor="text1"/>
          <w:u w:color="000000" w:themeColor="text1"/>
        </w:rPr>
        <w:t>person</w:t>
      </w:r>
      <w:r w:rsidRPr="00AF6C6C">
        <w:rPr>
          <w:color w:val="000000" w:themeColor="text1"/>
          <w:u w:color="000000" w:themeColor="text1"/>
        </w:rPr>
        <w:t>’</w:t>
      </w:r>
      <w:r w:rsidRPr="00271B1E">
        <w:rPr>
          <w:color w:val="000000" w:themeColor="text1"/>
          <w:u w:color="000000" w:themeColor="text1"/>
        </w:rPr>
        <w:t xml:space="preserve">s claim may be taxed against that </w:t>
      </w:r>
      <w:r>
        <w:rPr>
          <w:color w:val="000000" w:themeColor="text1"/>
          <w:u w:color="000000" w:themeColor="text1"/>
        </w:rPr>
        <w:t>person</w:t>
      </w:r>
      <w:r w:rsidRPr="00271B1E">
        <w:rPr>
          <w:color w:val="000000" w:themeColor="text1"/>
          <w:u w:color="000000" w:themeColor="text1"/>
        </w:rPr>
        <w:t xml:space="preserve">. Once a bond, or the proceeds from the bond, are remitted to a claimant, no action thereafter may be maintained by any other </w:t>
      </w:r>
      <w:r>
        <w:rPr>
          <w:color w:val="000000" w:themeColor="text1"/>
          <w:u w:color="000000" w:themeColor="text1"/>
        </w:rPr>
        <w:t>person against the a</w:t>
      </w:r>
      <w:r w:rsidRPr="00271B1E">
        <w:rPr>
          <w:color w:val="000000" w:themeColor="text1"/>
          <w:u w:color="000000" w:themeColor="text1"/>
        </w:rPr>
        <w:t>dministrator, the State, or any officer of the State, for o</w:t>
      </w:r>
      <w:r>
        <w:rPr>
          <w:color w:val="000000" w:themeColor="text1"/>
          <w:u w:color="000000" w:themeColor="text1"/>
        </w:rPr>
        <w:t>r on account of the funds.  The p</w:t>
      </w:r>
      <w:r w:rsidRPr="00271B1E">
        <w:rPr>
          <w:color w:val="000000" w:themeColor="text1"/>
          <w:u w:color="000000" w:themeColor="text1"/>
        </w:rPr>
        <w:t>erson</w:t>
      </w:r>
      <w:r w:rsidRPr="00AF6C6C">
        <w:rPr>
          <w:color w:val="000000" w:themeColor="text1"/>
          <w:u w:color="000000" w:themeColor="text1"/>
        </w:rPr>
        <w:t>’</w:t>
      </w:r>
      <w:r w:rsidRPr="00271B1E">
        <w:rPr>
          <w:color w:val="000000" w:themeColor="text1"/>
          <w:u w:color="000000" w:themeColor="text1"/>
        </w:rPr>
        <w:t>s sole remedy, if any, must be against the claimant who received the bond or proceeds from the bond.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271B1E">
        <w:rPr>
          <w:color w:val="000000" w:themeColor="text1"/>
          <w:u w:color="000000" w:themeColor="text1"/>
        </w:rPr>
        <w:t xml:space="preserve"> 3</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71B1E">
        <w:rPr>
          <w:color w:val="000000" w:themeColor="text1"/>
          <w:u w:color="000000" w:themeColor="text1"/>
        </w:rPr>
        <w:t>R</w:t>
      </w:r>
      <w:r>
        <w:rPr>
          <w:color w:val="000000" w:themeColor="text1"/>
          <w:u w:color="000000" w:themeColor="text1"/>
        </w:rPr>
        <w:t>ules for Taking Custody of Property Presumed A</w:t>
      </w:r>
      <w:r w:rsidRPr="00271B1E">
        <w:rPr>
          <w:color w:val="000000" w:themeColor="text1"/>
          <w:u w:color="000000" w:themeColor="text1"/>
        </w:rPr>
        <w:t>bandoned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Pr="00271B1E">
        <w:rPr>
          <w:color w:val="000000" w:themeColor="text1"/>
          <w:u w:color="000000" w:themeColor="text1"/>
        </w:rPr>
        <w:t xml:space="preserve">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301.</w:t>
      </w:r>
      <w:r>
        <w:rPr>
          <w:color w:val="000000" w:themeColor="text1"/>
          <w:u w:color="000000" w:themeColor="text1"/>
        </w:rPr>
        <w:t xml:space="preserve"> </w:t>
      </w:r>
      <w:r>
        <w:rPr>
          <w:color w:val="000000" w:themeColor="text1"/>
          <w:u w:color="000000" w:themeColor="text1"/>
        </w:rPr>
        <w:tab/>
      </w:r>
      <w:r w:rsidRPr="00271B1E">
        <w:rPr>
          <w:color w:val="000000" w:themeColor="text1"/>
          <w:u w:color="000000" w:themeColor="text1"/>
        </w:rPr>
        <w:t>Address of apparent owner to establish priority</w:t>
      </w:r>
      <w:r>
        <w:rPr>
          <w:color w:val="000000" w:themeColor="text1"/>
          <w:u w:color="000000" w:themeColor="text1"/>
        </w:rPr>
        <w:t>.</w:t>
      </w: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In this a</w:t>
      </w:r>
      <w:r w:rsidRPr="00271B1E">
        <w:rPr>
          <w:color w:val="000000" w:themeColor="text1"/>
          <w:u w:color="000000" w:themeColor="text1"/>
        </w:rPr>
        <w:t xml:space="preserve">rticle, the following rules apply: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(1</w:t>
      </w:r>
      <w:r>
        <w:rPr>
          <w:color w:val="000000" w:themeColor="text1"/>
          <w:u w:color="000000" w:themeColor="text1"/>
        </w:rPr>
        <w:t>)</w:t>
      </w:r>
      <w:r>
        <w:rPr>
          <w:color w:val="000000" w:themeColor="text1"/>
          <w:u w:color="000000" w:themeColor="text1"/>
        </w:rPr>
        <w:tab/>
        <w:t>The last</w:t>
      </w:r>
      <w:r>
        <w:rPr>
          <w:color w:val="000000" w:themeColor="text1"/>
          <w:u w:color="000000" w:themeColor="text1"/>
        </w:rPr>
        <w:noBreakHyphen/>
        <w:t>known address of an apparent o</w:t>
      </w:r>
      <w:r w:rsidRPr="00271B1E">
        <w:rPr>
          <w:color w:val="000000" w:themeColor="text1"/>
          <w:u w:color="000000" w:themeColor="text1"/>
        </w:rPr>
        <w:t>wner is any description, code, or other ind</w:t>
      </w:r>
      <w:r>
        <w:rPr>
          <w:color w:val="000000" w:themeColor="text1"/>
          <w:u w:color="000000" w:themeColor="text1"/>
        </w:rPr>
        <w:t>ication of the location of the apparent owner which identifies the s</w:t>
      </w:r>
      <w:r w:rsidRPr="00271B1E">
        <w:rPr>
          <w:color w:val="000000" w:themeColor="text1"/>
          <w:u w:color="000000" w:themeColor="text1"/>
        </w:rPr>
        <w:t>tate, even if the description, code, or indication of location is not sufficient to direct the delivery of first</w:t>
      </w:r>
      <w:r>
        <w:rPr>
          <w:color w:val="000000" w:themeColor="text1"/>
          <w:u w:color="000000" w:themeColor="text1"/>
        </w:rPr>
        <w:noBreakHyphen/>
      </w:r>
      <w:r w:rsidRPr="00271B1E">
        <w:rPr>
          <w:color w:val="000000" w:themeColor="text1"/>
          <w:u w:color="000000" w:themeColor="text1"/>
        </w:rPr>
        <w:t>c</w:t>
      </w:r>
      <w:r>
        <w:rPr>
          <w:color w:val="000000" w:themeColor="text1"/>
          <w:u w:color="000000" w:themeColor="text1"/>
        </w:rPr>
        <w:t>lass United States mail to the apparent o</w:t>
      </w:r>
      <w:r w:rsidRPr="00271B1E">
        <w:rPr>
          <w:color w:val="000000" w:themeColor="text1"/>
          <w:u w:color="000000" w:themeColor="text1"/>
        </w:rPr>
        <w:t>wner.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If the United States postal zip code associated with the </w:t>
      </w:r>
      <w:r>
        <w:rPr>
          <w:color w:val="000000" w:themeColor="text1"/>
          <w:u w:color="000000" w:themeColor="text1"/>
        </w:rPr>
        <w:t>apparent owner</w:t>
      </w:r>
      <w:r w:rsidRPr="00271B1E">
        <w:rPr>
          <w:color w:val="000000" w:themeColor="text1"/>
          <w:u w:color="000000" w:themeColor="text1"/>
        </w:rPr>
        <w:t xml:space="preserve"> is for a post office located in this State, this Sta</w:t>
      </w:r>
      <w:r>
        <w:rPr>
          <w:color w:val="000000" w:themeColor="text1"/>
          <w:u w:color="000000" w:themeColor="text1"/>
        </w:rPr>
        <w:t xml:space="preserve">te is deemed to be the state of the last </w:t>
      </w:r>
      <w:r w:rsidRPr="00271B1E">
        <w:rPr>
          <w:color w:val="000000" w:themeColor="text1"/>
          <w:u w:color="000000" w:themeColor="text1"/>
        </w:rPr>
        <w:t xml:space="preserve">known address of the </w:t>
      </w:r>
      <w:r>
        <w:rPr>
          <w:color w:val="000000" w:themeColor="text1"/>
          <w:u w:color="000000" w:themeColor="text1"/>
        </w:rPr>
        <w:t>apparent owner unless other r</w:t>
      </w:r>
      <w:r w:rsidRPr="00271B1E">
        <w:rPr>
          <w:color w:val="000000" w:themeColor="text1"/>
          <w:u w:color="000000" w:themeColor="text1"/>
        </w:rPr>
        <w:t xml:space="preserve">ecords associated with the </w:t>
      </w:r>
      <w:r>
        <w:rPr>
          <w:color w:val="000000" w:themeColor="text1"/>
          <w:u w:color="000000" w:themeColor="text1"/>
        </w:rPr>
        <w:t>apparent owner</w:t>
      </w:r>
      <w:r w:rsidRPr="00271B1E">
        <w:rPr>
          <w:color w:val="000000" w:themeColor="text1"/>
          <w:u w:color="000000" w:themeColor="text1"/>
        </w:rPr>
        <w:t xml:space="preserve"> specifically identify the physical address of the </w:t>
      </w:r>
      <w:r>
        <w:rPr>
          <w:color w:val="000000" w:themeColor="text1"/>
          <w:u w:color="000000" w:themeColor="text1"/>
        </w:rPr>
        <w:t>apparent owner to be in another s</w:t>
      </w:r>
      <w:r w:rsidRPr="00271B1E">
        <w:rPr>
          <w:color w:val="000000" w:themeColor="text1"/>
          <w:u w:color="000000" w:themeColor="text1"/>
        </w:rPr>
        <w:t>tate.</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If the address und</w:t>
      </w:r>
      <w:r>
        <w:rPr>
          <w:color w:val="000000" w:themeColor="text1"/>
          <w:u w:color="000000" w:themeColor="text1"/>
        </w:rPr>
        <w:t>er item (2) is in another state, the other state is deemed to be the s</w:t>
      </w:r>
      <w:r w:rsidRPr="00271B1E">
        <w:rPr>
          <w:color w:val="000000" w:themeColor="text1"/>
          <w:u w:color="000000" w:themeColor="text1"/>
        </w:rPr>
        <w:t>tate of the last</w:t>
      </w:r>
      <w:r>
        <w:rPr>
          <w:color w:val="000000" w:themeColor="text1"/>
          <w:u w:color="000000" w:themeColor="text1"/>
        </w:rPr>
        <w:noBreakHyphen/>
      </w:r>
      <w:r w:rsidRPr="00271B1E">
        <w:rPr>
          <w:color w:val="000000" w:themeColor="text1"/>
          <w:u w:color="000000" w:themeColor="text1"/>
        </w:rPr>
        <w:t xml:space="preserve">known address of the </w:t>
      </w:r>
      <w:r>
        <w:rPr>
          <w:color w:val="000000" w:themeColor="text1"/>
          <w:u w:color="000000" w:themeColor="text1"/>
        </w:rPr>
        <w:t>apparent owner</w:t>
      </w:r>
      <w:r w:rsidRPr="00271B1E">
        <w:rPr>
          <w:color w:val="000000" w:themeColor="text1"/>
          <w:u w:color="000000" w:themeColor="text1"/>
        </w:rPr>
        <w:t xml:space="preserve">.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(4)</w:t>
      </w:r>
      <w:r w:rsidRPr="00271B1E">
        <w:rPr>
          <w:color w:val="000000" w:themeColor="text1"/>
          <w:u w:color="000000" w:themeColor="text1"/>
        </w:rPr>
        <w:tab/>
        <w:t xml:space="preserve">The address of the </w:t>
      </w:r>
      <w:r>
        <w:rPr>
          <w:color w:val="000000" w:themeColor="text1"/>
          <w:u w:color="000000" w:themeColor="text1"/>
        </w:rPr>
        <w:t>apparent owner</w:t>
      </w:r>
      <w:r w:rsidRPr="00271B1E">
        <w:rPr>
          <w:color w:val="000000" w:themeColor="text1"/>
          <w:u w:color="000000" w:themeColor="text1"/>
        </w:rPr>
        <w:t xml:space="preserve"> of a life or endowment insurance policy or annuity contract or its proceeds is presumed to be the address of the insured or annuitant if a </w:t>
      </w:r>
      <w:r>
        <w:rPr>
          <w:color w:val="000000" w:themeColor="text1"/>
          <w:u w:color="000000" w:themeColor="text1"/>
        </w:rPr>
        <w:t>person</w:t>
      </w:r>
      <w:r w:rsidRPr="00271B1E">
        <w:rPr>
          <w:color w:val="000000" w:themeColor="text1"/>
          <w:u w:color="000000" w:themeColor="text1"/>
        </w:rPr>
        <w:t xml:space="preserve"> other than the insured or annuitant is entitled to the amount owed under the policy or contract and the address of the other </w:t>
      </w:r>
      <w:r>
        <w:rPr>
          <w:color w:val="000000" w:themeColor="text1"/>
          <w:u w:color="000000" w:themeColor="text1"/>
        </w:rPr>
        <w:t>person is not known by the insurance c</w:t>
      </w:r>
      <w:r w:rsidRPr="00271B1E">
        <w:rPr>
          <w:color w:val="000000" w:themeColor="text1"/>
          <w:u w:color="000000" w:themeColor="text1"/>
        </w:rPr>
        <w:t xml:space="preserve">ompany and cannot be determined </w:t>
      </w:r>
      <w:r>
        <w:rPr>
          <w:color w:val="000000" w:themeColor="text1"/>
          <w:u w:color="000000" w:themeColor="text1"/>
        </w:rPr>
        <w:t>pursuant to</w:t>
      </w:r>
      <w:r w:rsidRPr="00271B1E">
        <w:rPr>
          <w:color w:val="000000" w:themeColor="text1"/>
          <w:u w:color="000000" w:themeColor="text1"/>
        </w:rPr>
        <w:t xml:space="preserve">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 xml:space="preserve">302.  The address of the </w:t>
      </w:r>
      <w:r>
        <w:rPr>
          <w:color w:val="000000" w:themeColor="text1"/>
          <w:u w:color="000000" w:themeColor="text1"/>
        </w:rPr>
        <w:t>apparent owner</w:t>
      </w:r>
      <w:r w:rsidRPr="00271B1E">
        <w:rPr>
          <w:color w:val="000000" w:themeColor="text1"/>
          <w:u w:color="000000" w:themeColor="text1"/>
        </w:rPr>
        <w:t xml:space="preserve"> of other </w:t>
      </w:r>
      <w:r>
        <w:rPr>
          <w:color w:val="000000" w:themeColor="text1"/>
          <w:u w:color="000000" w:themeColor="text1"/>
        </w:rPr>
        <w:t>property where o</w:t>
      </w:r>
      <w:r w:rsidRPr="00271B1E">
        <w:rPr>
          <w:color w:val="000000" w:themeColor="text1"/>
          <w:u w:color="000000" w:themeColor="text1"/>
        </w:rPr>
        <w:t>wnership vests in a ben</w:t>
      </w:r>
      <w:r>
        <w:rPr>
          <w:color w:val="000000" w:themeColor="text1"/>
          <w:u w:color="000000" w:themeColor="text1"/>
        </w:rPr>
        <w:t>eficiary upon the death of the o</w:t>
      </w:r>
      <w:r w:rsidRPr="00271B1E">
        <w:rPr>
          <w:color w:val="000000" w:themeColor="text1"/>
          <w:u w:color="000000" w:themeColor="text1"/>
        </w:rPr>
        <w:t>wner is presumed to be t</w:t>
      </w:r>
      <w:r>
        <w:rPr>
          <w:color w:val="000000" w:themeColor="text1"/>
          <w:u w:color="000000" w:themeColor="text1"/>
        </w:rPr>
        <w:t>he address of the now</w:t>
      </w:r>
      <w:r>
        <w:rPr>
          <w:color w:val="000000" w:themeColor="text1"/>
          <w:u w:color="000000" w:themeColor="text1"/>
        </w:rPr>
        <w:noBreakHyphen/>
        <w:t>deceased o</w:t>
      </w:r>
      <w:r w:rsidRPr="00271B1E">
        <w:rPr>
          <w:color w:val="000000" w:themeColor="text1"/>
          <w:u w:color="000000" w:themeColor="text1"/>
        </w:rPr>
        <w:t xml:space="preserve">wner if the address of the beneficiary is not known by the </w:t>
      </w:r>
      <w:r>
        <w:rPr>
          <w:color w:val="000000" w:themeColor="text1"/>
          <w:u w:color="000000" w:themeColor="text1"/>
        </w:rPr>
        <w:t>holder</w:t>
      </w:r>
      <w:r w:rsidRPr="00271B1E">
        <w:rPr>
          <w:color w:val="000000" w:themeColor="text1"/>
          <w:u w:color="000000" w:themeColor="text1"/>
        </w:rPr>
        <w:t xml:space="preserve"> and cannot be determined </w:t>
      </w:r>
      <w:r>
        <w:rPr>
          <w:color w:val="000000" w:themeColor="text1"/>
          <w:u w:color="000000" w:themeColor="text1"/>
        </w:rPr>
        <w:t>pursuant to</w:t>
      </w:r>
      <w:r w:rsidRPr="00271B1E">
        <w:rPr>
          <w:color w:val="000000" w:themeColor="text1"/>
          <w:u w:color="000000" w:themeColor="text1"/>
        </w:rPr>
        <w:t xml:space="preserve">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302.</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27</w:t>
      </w:r>
      <w:r>
        <w:rPr>
          <w:color w:val="000000" w:themeColor="text1"/>
          <w:u w:color="000000" w:themeColor="text1"/>
        </w:rPr>
        <w:noBreakHyphen/>
        <w:t>17</w:t>
      </w:r>
      <w:r>
        <w:rPr>
          <w:color w:val="000000" w:themeColor="text1"/>
          <w:u w:color="000000" w:themeColor="text1"/>
        </w:rPr>
        <w:noBreakHyphen/>
        <w:t xml:space="preserve">302. </w:t>
      </w:r>
      <w:r>
        <w:rPr>
          <w:color w:val="000000" w:themeColor="text1"/>
          <w:u w:color="000000" w:themeColor="text1"/>
        </w:rPr>
        <w:tab/>
      </w:r>
      <w:r w:rsidRPr="00271B1E">
        <w:rPr>
          <w:color w:val="000000" w:themeColor="text1"/>
          <w:u w:color="000000" w:themeColor="text1"/>
        </w:rPr>
        <w:t>Add</w:t>
      </w:r>
      <w:r>
        <w:rPr>
          <w:color w:val="000000" w:themeColor="text1"/>
          <w:u w:color="000000" w:themeColor="text1"/>
        </w:rPr>
        <w:t>ress of apparent owner in this S</w:t>
      </w:r>
      <w:r w:rsidRPr="00271B1E">
        <w:rPr>
          <w:color w:val="000000" w:themeColor="text1"/>
          <w:u w:color="000000" w:themeColor="text1"/>
        </w:rPr>
        <w:t xml:space="preserve">tate.  </w:t>
      </w: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 xml:space="preserve">The </w:t>
      </w:r>
      <w:r>
        <w:rPr>
          <w:color w:val="000000" w:themeColor="text1"/>
          <w:u w:color="000000" w:themeColor="text1"/>
        </w:rPr>
        <w:t>administrator</w:t>
      </w:r>
      <w:r w:rsidRPr="00271B1E">
        <w:rPr>
          <w:color w:val="000000" w:themeColor="text1"/>
          <w:u w:color="000000" w:themeColor="text1"/>
        </w:rPr>
        <w:t xml:space="preserve"> may take custody of </w:t>
      </w:r>
      <w:r>
        <w:rPr>
          <w:color w:val="000000" w:themeColor="text1"/>
          <w:u w:color="000000" w:themeColor="text1"/>
        </w:rPr>
        <w:t>property</w:t>
      </w:r>
      <w:r w:rsidRPr="00271B1E">
        <w:rPr>
          <w:color w:val="000000" w:themeColor="text1"/>
          <w:u w:color="000000" w:themeColor="text1"/>
        </w:rPr>
        <w:t xml:space="preserve"> that is presumed abandoned, whether </w:t>
      </w:r>
      <w:r>
        <w:rPr>
          <w:color w:val="000000" w:themeColor="text1"/>
          <w:u w:color="000000" w:themeColor="text1"/>
        </w:rPr>
        <w:t>located in this State, another s</w:t>
      </w:r>
      <w:r w:rsidRPr="00271B1E">
        <w:rPr>
          <w:color w:val="000000" w:themeColor="text1"/>
          <w:u w:color="000000" w:themeColor="text1"/>
        </w:rPr>
        <w:t>tate, or a foreign country if:</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the last</w:t>
      </w:r>
      <w:r>
        <w:rPr>
          <w:color w:val="000000" w:themeColor="text1"/>
          <w:u w:color="000000" w:themeColor="text1"/>
        </w:rPr>
        <w:noBreakHyphen/>
      </w:r>
      <w:r w:rsidRPr="00271B1E">
        <w:rPr>
          <w:color w:val="000000" w:themeColor="text1"/>
          <w:u w:color="000000" w:themeColor="text1"/>
        </w:rPr>
        <w:t xml:space="preserve">known address of the </w:t>
      </w:r>
      <w:r>
        <w:rPr>
          <w:color w:val="000000" w:themeColor="text1"/>
          <w:u w:color="000000" w:themeColor="text1"/>
        </w:rPr>
        <w:t>apparent owner in the r</w:t>
      </w:r>
      <w:r w:rsidRPr="00271B1E">
        <w:rPr>
          <w:color w:val="000000" w:themeColor="text1"/>
          <w:u w:color="000000" w:themeColor="text1"/>
        </w:rPr>
        <w:t xml:space="preserve">ecords of the </w:t>
      </w:r>
      <w:r>
        <w:rPr>
          <w:color w:val="000000" w:themeColor="text1"/>
          <w:u w:color="000000" w:themeColor="text1"/>
        </w:rPr>
        <w:t>holder</w:t>
      </w:r>
      <w:r w:rsidRPr="00271B1E">
        <w:rPr>
          <w:color w:val="000000" w:themeColor="text1"/>
          <w:u w:color="000000" w:themeColor="text1"/>
        </w:rPr>
        <w:t xml:space="preserve"> is in this State; or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t>the r</w:t>
      </w:r>
      <w:r w:rsidRPr="00271B1E">
        <w:rPr>
          <w:color w:val="000000" w:themeColor="text1"/>
          <w:u w:color="000000" w:themeColor="text1"/>
        </w:rPr>
        <w:t xml:space="preserve">ecords of the </w:t>
      </w:r>
      <w:r>
        <w:rPr>
          <w:color w:val="000000" w:themeColor="text1"/>
          <w:u w:color="000000" w:themeColor="text1"/>
        </w:rPr>
        <w:t>holder</w:t>
      </w:r>
      <w:r w:rsidRPr="00271B1E">
        <w:rPr>
          <w:color w:val="000000" w:themeColor="text1"/>
          <w:u w:color="000000" w:themeColor="text1"/>
        </w:rPr>
        <w:t xml:space="preserve"> do not reflect the identity or last</w:t>
      </w:r>
      <w:r>
        <w:rPr>
          <w:color w:val="000000" w:themeColor="text1"/>
          <w:u w:color="000000" w:themeColor="text1"/>
        </w:rPr>
        <w:noBreakHyphen/>
      </w:r>
      <w:r w:rsidRPr="00271B1E">
        <w:rPr>
          <w:color w:val="000000" w:themeColor="text1"/>
          <w:u w:color="000000" w:themeColor="text1"/>
        </w:rPr>
        <w:t xml:space="preserve">known address of the </w:t>
      </w:r>
      <w:r>
        <w:rPr>
          <w:color w:val="000000" w:themeColor="text1"/>
          <w:u w:color="000000" w:themeColor="text1"/>
        </w:rPr>
        <w:t>apparent owner</w:t>
      </w:r>
      <w:r w:rsidRPr="00271B1E">
        <w:rPr>
          <w:color w:val="000000" w:themeColor="text1"/>
          <w:u w:color="000000" w:themeColor="text1"/>
        </w:rPr>
        <w:t xml:space="preserve">, but the </w:t>
      </w:r>
      <w:r>
        <w:rPr>
          <w:color w:val="000000" w:themeColor="text1"/>
          <w:u w:color="000000" w:themeColor="text1"/>
        </w:rPr>
        <w:t>administrator</w:t>
      </w:r>
      <w:r w:rsidRPr="00271B1E">
        <w:rPr>
          <w:color w:val="000000" w:themeColor="text1"/>
          <w:u w:color="000000" w:themeColor="text1"/>
        </w:rPr>
        <w:t xml:space="preserve"> has determined that the last</w:t>
      </w:r>
      <w:r>
        <w:rPr>
          <w:color w:val="000000" w:themeColor="text1"/>
          <w:u w:color="000000" w:themeColor="text1"/>
        </w:rPr>
        <w:noBreakHyphen/>
      </w:r>
      <w:r w:rsidRPr="00271B1E">
        <w:rPr>
          <w:color w:val="000000" w:themeColor="text1"/>
          <w:u w:color="000000" w:themeColor="text1"/>
        </w:rPr>
        <w:t xml:space="preserve">known address of the </w:t>
      </w:r>
      <w:r>
        <w:rPr>
          <w:color w:val="000000" w:themeColor="text1"/>
          <w:u w:color="000000" w:themeColor="text1"/>
        </w:rPr>
        <w:t>apparent owner</w:t>
      </w:r>
      <w:r w:rsidRPr="00271B1E">
        <w:rPr>
          <w:color w:val="000000" w:themeColor="text1"/>
          <w:u w:color="000000" w:themeColor="text1"/>
        </w:rPr>
        <w:t xml:space="preserve"> is in this State.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27</w:t>
      </w:r>
      <w:r>
        <w:rPr>
          <w:color w:val="000000" w:themeColor="text1"/>
          <w:u w:color="000000" w:themeColor="text1"/>
        </w:rPr>
        <w:noBreakHyphen/>
        <w:t>17</w:t>
      </w:r>
      <w:r>
        <w:rPr>
          <w:color w:val="000000" w:themeColor="text1"/>
          <w:u w:color="000000" w:themeColor="text1"/>
        </w:rPr>
        <w:noBreakHyphen/>
        <w:t xml:space="preserve">303. </w:t>
      </w:r>
      <w:r>
        <w:rPr>
          <w:color w:val="000000" w:themeColor="text1"/>
          <w:u w:color="000000" w:themeColor="text1"/>
        </w:rPr>
        <w:tab/>
      </w:r>
      <w:r w:rsidRPr="00271B1E">
        <w:rPr>
          <w:color w:val="000000" w:themeColor="text1"/>
          <w:u w:color="000000" w:themeColor="text1"/>
        </w:rPr>
        <w:t>If records show multiple addresses of apparent owner.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E</w:t>
      </w:r>
      <w:r>
        <w:rPr>
          <w:color w:val="000000" w:themeColor="text1"/>
          <w:u w:color="000000" w:themeColor="text1"/>
        </w:rPr>
        <w:t>xcept as provided in subsection (b), if r</w:t>
      </w:r>
      <w:r w:rsidRPr="00271B1E">
        <w:rPr>
          <w:color w:val="000000" w:themeColor="text1"/>
          <w:u w:color="000000" w:themeColor="text1"/>
        </w:rPr>
        <w:t xml:space="preserve">ecords of a </w:t>
      </w:r>
      <w:r>
        <w:rPr>
          <w:color w:val="000000" w:themeColor="text1"/>
          <w:u w:color="000000" w:themeColor="text1"/>
        </w:rPr>
        <w:t>holder</w:t>
      </w:r>
      <w:r w:rsidRPr="00271B1E">
        <w:rPr>
          <w:color w:val="000000" w:themeColor="text1"/>
          <w:u w:color="000000" w:themeColor="text1"/>
        </w:rPr>
        <w:t xml:space="preserve"> reflect multiple addresses for an </w:t>
      </w:r>
      <w:r>
        <w:rPr>
          <w:color w:val="000000" w:themeColor="text1"/>
          <w:u w:color="000000" w:themeColor="text1"/>
        </w:rPr>
        <w:t>apparent owner and this State is the s</w:t>
      </w:r>
      <w:r w:rsidRPr="00271B1E">
        <w:rPr>
          <w:color w:val="000000" w:themeColor="text1"/>
          <w:u w:color="000000" w:themeColor="text1"/>
        </w:rPr>
        <w:t xml:space="preserve">tate of the most recently recorded address, this State may take custody of </w:t>
      </w:r>
      <w:r>
        <w:rPr>
          <w:color w:val="000000" w:themeColor="text1"/>
          <w:u w:color="000000" w:themeColor="text1"/>
        </w:rPr>
        <w:t>property</w:t>
      </w:r>
      <w:r w:rsidRPr="00271B1E">
        <w:rPr>
          <w:color w:val="000000" w:themeColor="text1"/>
          <w:u w:color="000000" w:themeColor="text1"/>
        </w:rPr>
        <w:t xml:space="preserve"> presumed abandoned, whether lo</w:t>
      </w:r>
      <w:r>
        <w:rPr>
          <w:color w:val="000000" w:themeColor="text1"/>
          <w:u w:color="000000" w:themeColor="text1"/>
        </w:rPr>
        <w:t>cated in this State or another s</w:t>
      </w:r>
      <w:r w:rsidRPr="00271B1E">
        <w:rPr>
          <w:color w:val="000000" w:themeColor="text1"/>
          <w:u w:color="000000" w:themeColor="text1"/>
        </w:rPr>
        <w:t xml:space="preserve">tate.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If it appears from r</w:t>
      </w:r>
      <w:r w:rsidRPr="00271B1E">
        <w:rPr>
          <w:color w:val="000000" w:themeColor="text1"/>
          <w:u w:color="000000" w:themeColor="text1"/>
        </w:rPr>
        <w:t xml:space="preserve">ecords of the </w:t>
      </w:r>
      <w:r>
        <w:rPr>
          <w:color w:val="000000" w:themeColor="text1"/>
          <w:u w:color="000000" w:themeColor="text1"/>
        </w:rPr>
        <w:t>holder</w:t>
      </w:r>
      <w:r w:rsidRPr="00271B1E">
        <w:rPr>
          <w:color w:val="000000" w:themeColor="text1"/>
          <w:u w:color="000000" w:themeColor="text1"/>
        </w:rPr>
        <w:t xml:space="preserve"> that the most recently recorded address of the </w:t>
      </w:r>
      <w:r>
        <w:rPr>
          <w:color w:val="000000" w:themeColor="text1"/>
          <w:u w:color="000000" w:themeColor="text1"/>
        </w:rPr>
        <w:t>apparent owner</w:t>
      </w:r>
      <w:r w:rsidRPr="00271B1E">
        <w:rPr>
          <w:color w:val="000000" w:themeColor="text1"/>
          <w:u w:color="000000" w:themeColor="text1"/>
        </w:rPr>
        <w:t xml:space="preserve"> under subsection (a) is a temporary</w:t>
      </w:r>
      <w:r>
        <w:rPr>
          <w:color w:val="000000" w:themeColor="text1"/>
          <w:u w:color="000000" w:themeColor="text1"/>
        </w:rPr>
        <w:t xml:space="preserve"> address and this State is the s</w:t>
      </w:r>
      <w:r w:rsidRPr="00271B1E">
        <w:rPr>
          <w:color w:val="000000" w:themeColor="text1"/>
          <w:u w:color="000000" w:themeColor="text1"/>
        </w:rPr>
        <w:t xml:space="preserve">tate of the next most recently recorded address that is not a temporary address, this State may take custody of the </w:t>
      </w:r>
      <w:r>
        <w:rPr>
          <w:color w:val="000000" w:themeColor="text1"/>
          <w:u w:color="000000" w:themeColor="text1"/>
        </w:rPr>
        <w:t>property</w:t>
      </w:r>
      <w:r w:rsidRPr="00271B1E">
        <w:rPr>
          <w:color w:val="000000" w:themeColor="text1"/>
          <w:u w:color="000000" w:themeColor="text1"/>
        </w:rPr>
        <w:t xml:space="preserve"> presumed abandoned.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Pr="00271B1E">
        <w:rPr>
          <w:color w:val="000000" w:themeColor="text1"/>
          <w:u w:color="000000" w:themeColor="text1"/>
        </w:rPr>
        <w:t xml:space="preserve">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t xml:space="preserve">304. </w:t>
      </w:r>
      <w:r>
        <w:rPr>
          <w:color w:val="000000" w:themeColor="text1"/>
          <w:u w:color="000000" w:themeColor="text1"/>
        </w:rPr>
        <w:tab/>
      </w:r>
      <w:r w:rsidRPr="00271B1E">
        <w:rPr>
          <w:color w:val="000000" w:themeColor="text1"/>
          <w:u w:color="000000" w:themeColor="text1"/>
        </w:rPr>
        <w:t>H</w:t>
      </w:r>
      <w:r>
        <w:rPr>
          <w:color w:val="000000" w:themeColor="text1"/>
          <w:u w:color="000000" w:themeColor="text1"/>
        </w:rPr>
        <w:t>older domiciled in this S</w:t>
      </w:r>
      <w:r w:rsidRPr="00271B1E">
        <w:rPr>
          <w:color w:val="000000" w:themeColor="text1"/>
          <w:u w:color="000000" w:themeColor="text1"/>
        </w:rPr>
        <w:t xml:space="preserve">tate. </w:t>
      </w: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Pr>
          <w:color w:val="000000" w:themeColor="text1"/>
          <w:u w:color="000000" w:themeColor="text1"/>
        </w:rPr>
        <w:tab/>
        <w:t xml:space="preserve">Except as provided in subsection (b), </w:t>
      </w:r>
      <w:r w:rsidRPr="00271B1E">
        <w:rPr>
          <w:color w:val="000000" w:themeColor="text1"/>
          <w:u w:color="000000" w:themeColor="text1"/>
        </w:rPr>
        <w:t>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302</w:t>
      </w:r>
      <w:r>
        <w:rPr>
          <w:color w:val="000000" w:themeColor="text1"/>
          <w:u w:color="000000" w:themeColor="text1"/>
        </w:rPr>
        <w:t>,</w:t>
      </w:r>
      <w:r w:rsidRPr="00271B1E">
        <w:rPr>
          <w:color w:val="000000" w:themeColor="text1"/>
          <w:u w:color="000000" w:themeColor="text1"/>
        </w:rPr>
        <w:t xml:space="preserve"> or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 xml:space="preserve">303, the </w:t>
      </w:r>
      <w:r>
        <w:rPr>
          <w:color w:val="000000" w:themeColor="text1"/>
          <w:u w:color="000000" w:themeColor="text1"/>
        </w:rPr>
        <w:t>administrator</w:t>
      </w:r>
      <w:r w:rsidRPr="00271B1E">
        <w:rPr>
          <w:color w:val="000000" w:themeColor="text1"/>
          <w:u w:color="000000" w:themeColor="text1"/>
        </w:rPr>
        <w:t xml:space="preserve"> may take custody of </w:t>
      </w:r>
      <w:r>
        <w:rPr>
          <w:color w:val="000000" w:themeColor="text1"/>
          <w:u w:color="000000" w:themeColor="text1"/>
        </w:rPr>
        <w:t>property</w:t>
      </w:r>
      <w:r w:rsidRPr="00271B1E">
        <w:rPr>
          <w:color w:val="000000" w:themeColor="text1"/>
          <w:u w:color="000000" w:themeColor="text1"/>
        </w:rPr>
        <w:t xml:space="preserve"> presumed abandoned, whether </w:t>
      </w:r>
      <w:r>
        <w:rPr>
          <w:color w:val="000000" w:themeColor="text1"/>
          <w:u w:color="000000" w:themeColor="text1"/>
        </w:rPr>
        <w:t>located in this State, another s</w:t>
      </w:r>
      <w:r w:rsidRPr="00271B1E">
        <w:rPr>
          <w:color w:val="000000" w:themeColor="text1"/>
          <w:u w:color="000000" w:themeColor="text1"/>
        </w:rPr>
        <w:t xml:space="preserve">tate, or a foreign country, if the </w:t>
      </w:r>
      <w:r>
        <w:rPr>
          <w:color w:val="000000" w:themeColor="text1"/>
          <w:u w:color="000000" w:themeColor="text1"/>
        </w:rPr>
        <w:t>holder is d</w:t>
      </w:r>
      <w:r w:rsidRPr="00271B1E">
        <w:rPr>
          <w:color w:val="000000" w:themeColor="text1"/>
          <w:u w:color="000000" w:themeColor="text1"/>
        </w:rPr>
        <w:t xml:space="preserve">omiciled in this State or is this State or a governmental subdivision, agency, or instrumentality of this State, and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another s</w:t>
      </w:r>
      <w:r w:rsidRPr="00271B1E">
        <w:rPr>
          <w:color w:val="000000" w:themeColor="text1"/>
          <w:u w:color="000000" w:themeColor="text1"/>
        </w:rPr>
        <w:t xml:space="preserve">tate or foreign country is not entitled to the </w:t>
      </w:r>
      <w:r>
        <w:rPr>
          <w:color w:val="000000" w:themeColor="text1"/>
          <w:u w:color="000000" w:themeColor="text1"/>
        </w:rPr>
        <w:t>property</w:t>
      </w:r>
      <w:r w:rsidRPr="00271B1E">
        <w:rPr>
          <w:color w:val="000000" w:themeColor="text1"/>
          <w:u w:color="000000" w:themeColor="text1"/>
        </w:rPr>
        <w:t xml:space="preserve"> because there is no last</w:t>
      </w:r>
      <w:r>
        <w:rPr>
          <w:color w:val="000000" w:themeColor="text1"/>
          <w:u w:color="000000" w:themeColor="text1"/>
        </w:rPr>
        <w:noBreakHyphen/>
      </w:r>
      <w:r w:rsidRPr="00271B1E">
        <w:rPr>
          <w:color w:val="000000" w:themeColor="text1"/>
          <w:u w:color="000000" w:themeColor="text1"/>
        </w:rPr>
        <w:t xml:space="preserve">known address of the </w:t>
      </w:r>
      <w:r>
        <w:rPr>
          <w:color w:val="000000" w:themeColor="text1"/>
          <w:u w:color="000000" w:themeColor="text1"/>
        </w:rPr>
        <w:t>apparent owner</w:t>
      </w:r>
      <w:r w:rsidRPr="00271B1E">
        <w:rPr>
          <w:color w:val="000000" w:themeColor="text1"/>
          <w:u w:color="000000" w:themeColor="text1"/>
        </w:rPr>
        <w:t xml:space="preserve"> or other </w:t>
      </w:r>
      <w:r>
        <w:rPr>
          <w:color w:val="000000" w:themeColor="text1"/>
          <w:u w:color="000000" w:themeColor="text1"/>
        </w:rPr>
        <w:t>person</w:t>
      </w:r>
      <w:r w:rsidRPr="00271B1E">
        <w:rPr>
          <w:color w:val="000000" w:themeColor="text1"/>
          <w:u w:color="000000" w:themeColor="text1"/>
        </w:rPr>
        <w:t xml:space="preserve"> entitled to the </w:t>
      </w:r>
      <w:r>
        <w:rPr>
          <w:color w:val="000000" w:themeColor="text1"/>
          <w:u w:color="000000" w:themeColor="text1"/>
        </w:rPr>
        <w:t>property in the r</w:t>
      </w:r>
      <w:r w:rsidRPr="00271B1E">
        <w:rPr>
          <w:color w:val="000000" w:themeColor="text1"/>
          <w:u w:color="000000" w:themeColor="text1"/>
        </w:rPr>
        <w:t xml:space="preserve">ecords of the </w:t>
      </w:r>
      <w:r>
        <w:rPr>
          <w:color w:val="000000" w:themeColor="text1"/>
          <w:u w:color="000000" w:themeColor="text1"/>
        </w:rPr>
        <w:t>holder</w:t>
      </w:r>
      <w:r w:rsidRPr="00271B1E">
        <w:rPr>
          <w:color w:val="000000" w:themeColor="text1"/>
          <w:u w:color="000000" w:themeColor="text1"/>
        </w:rPr>
        <w:t xml:space="preserve">; or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s</w:t>
      </w:r>
      <w:r w:rsidRPr="00271B1E">
        <w:rPr>
          <w:color w:val="000000" w:themeColor="text1"/>
          <w:u w:color="000000" w:themeColor="text1"/>
        </w:rPr>
        <w:t>tate or foreign country of the last</w:t>
      </w:r>
      <w:r>
        <w:rPr>
          <w:color w:val="000000" w:themeColor="text1"/>
          <w:u w:color="000000" w:themeColor="text1"/>
        </w:rPr>
        <w:noBreakHyphen/>
      </w:r>
      <w:r w:rsidRPr="00271B1E">
        <w:rPr>
          <w:color w:val="000000" w:themeColor="text1"/>
          <w:u w:color="000000" w:themeColor="text1"/>
        </w:rPr>
        <w:t xml:space="preserve">known address of the </w:t>
      </w:r>
      <w:r>
        <w:rPr>
          <w:color w:val="000000" w:themeColor="text1"/>
          <w:u w:color="000000" w:themeColor="text1"/>
        </w:rPr>
        <w:t>apparent owner</w:t>
      </w:r>
      <w:r w:rsidRPr="00271B1E">
        <w:rPr>
          <w:color w:val="000000" w:themeColor="text1"/>
          <w:u w:color="000000" w:themeColor="text1"/>
        </w:rPr>
        <w:t xml:space="preserve"> or other </w:t>
      </w:r>
      <w:r>
        <w:rPr>
          <w:color w:val="000000" w:themeColor="text1"/>
          <w:u w:color="000000" w:themeColor="text1"/>
        </w:rPr>
        <w:t>person</w:t>
      </w:r>
      <w:r w:rsidRPr="00271B1E">
        <w:rPr>
          <w:color w:val="000000" w:themeColor="text1"/>
          <w:u w:color="000000" w:themeColor="text1"/>
        </w:rPr>
        <w:t xml:space="preserve"> entitled to the </w:t>
      </w:r>
      <w:r>
        <w:rPr>
          <w:color w:val="000000" w:themeColor="text1"/>
          <w:u w:color="000000" w:themeColor="text1"/>
        </w:rPr>
        <w:t>property</w:t>
      </w:r>
      <w:r w:rsidRPr="00271B1E">
        <w:rPr>
          <w:color w:val="000000" w:themeColor="text1"/>
          <w:u w:color="000000" w:themeColor="text1"/>
        </w:rPr>
        <w:t xml:space="preserve"> does not provide for custodial taking of the </w:t>
      </w:r>
      <w:r>
        <w:rPr>
          <w:color w:val="000000" w:themeColor="text1"/>
          <w:u w:color="000000" w:themeColor="text1"/>
        </w:rPr>
        <w:t>property</w:t>
      </w:r>
      <w:r w:rsidRPr="00271B1E">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r>
      <w:r>
        <w:rPr>
          <w:color w:val="000000" w:themeColor="text1"/>
          <w:u w:color="000000" w:themeColor="text1"/>
        </w:rPr>
        <w:t>property</w:t>
      </w:r>
      <w:r w:rsidRPr="00271B1E">
        <w:rPr>
          <w:color w:val="000000" w:themeColor="text1"/>
          <w:u w:color="000000" w:themeColor="text1"/>
        </w:rPr>
        <w:t xml:space="preserve"> is not subject to custody of the </w:t>
      </w:r>
      <w:r>
        <w:rPr>
          <w:color w:val="000000" w:themeColor="text1"/>
          <w:u w:color="000000" w:themeColor="text1"/>
        </w:rPr>
        <w:t>administrator</w:t>
      </w:r>
      <w:r w:rsidRPr="00271B1E">
        <w:rPr>
          <w:color w:val="000000" w:themeColor="text1"/>
          <w:u w:color="000000" w:themeColor="text1"/>
        </w:rPr>
        <w:t xml:space="preserve"> under subsection (a) if the </w:t>
      </w:r>
      <w:r>
        <w:rPr>
          <w:color w:val="000000" w:themeColor="text1"/>
          <w:u w:color="000000" w:themeColor="text1"/>
        </w:rPr>
        <w:t>property</w:t>
      </w:r>
      <w:r w:rsidRPr="00271B1E">
        <w:rPr>
          <w:color w:val="000000" w:themeColor="text1"/>
          <w:u w:color="000000" w:themeColor="text1"/>
        </w:rPr>
        <w:t xml:space="preserve"> is specifically exempt from custodial taking unde</w:t>
      </w:r>
      <w:r>
        <w:rPr>
          <w:color w:val="000000" w:themeColor="text1"/>
          <w:u w:color="000000" w:themeColor="text1"/>
        </w:rPr>
        <w:t>r the law of this State or the s</w:t>
      </w:r>
      <w:r w:rsidRPr="00271B1E">
        <w:rPr>
          <w:color w:val="000000" w:themeColor="text1"/>
          <w:u w:color="000000" w:themeColor="text1"/>
        </w:rPr>
        <w:t>tate or foreign country of the last</w:t>
      </w:r>
      <w:r>
        <w:rPr>
          <w:color w:val="000000" w:themeColor="text1"/>
          <w:u w:color="000000" w:themeColor="text1"/>
        </w:rPr>
        <w:t xml:space="preserve"> </w:t>
      </w:r>
      <w:r w:rsidRPr="00271B1E">
        <w:rPr>
          <w:color w:val="000000" w:themeColor="text1"/>
          <w:u w:color="000000" w:themeColor="text1"/>
        </w:rPr>
        <w:t xml:space="preserve">known address of the </w:t>
      </w:r>
      <w:r>
        <w:rPr>
          <w:color w:val="000000" w:themeColor="text1"/>
          <w:u w:color="000000" w:themeColor="text1"/>
        </w:rPr>
        <w:t>apparent owner</w:t>
      </w:r>
      <w:r w:rsidRPr="00271B1E">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 xml:space="preserve">If a </w:t>
      </w:r>
      <w:r>
        <w:rPr>
          <w:color w:val="000000" w:themeColor="text1"/>
          <w:u w:color="000000" w:themeColor="text1"/>
        </w:rPr>
        <w:t>holder</w:t>
      </w:r>
      <w:r w:rsidRPr="00AF6C6C">
        <w:rPr>
          <w:color w:val="000000" w:themeColor="text1"/>
          <w:u w:color="000000" w:themeColor="text1"/>
        </w:rPr>
        <w:t>’</w:t>
      </w:r>
      <w:r>
        <w:rPr>
          <w:color w:val="000000" w:themeColor="text1"/>
          <w:u w:color="000000" w:themeColor="text1"/>
        </w:rPr>
        <w:t>s state of d</w:t>
      </w:r>
      <w:r w:rsidRPr="00271B1E">
        <w:rPr>
          <w:color w:val="000000" w:themeColor="text1"/>
          <w:u w:color="000000" w:themeColor="text1"/>
        </w:rPr>
        <w:t xml:space="preserve">omicile has changed since the time </w:t>
      </w:r>
      <w:r>
        <w:rPr>
          <w:color w:val="000000" w:themeColor="text1"/>
          <w:u w:color="000000" w:themeColor="text1"/>
        </w:rPr>
        <w:t>property</w:t>
      </w:r>
      <w:r w:rsidRPr="00271B1E">
        <w:rPr>
          <w:color w:val="000000" w:themeColor="text1"/>
          <w:u w:color="000000" w:themeColor="text1"/>
        </w:rPr>
        <w:t xml:space="preserve"> was presumed abandoned, the </w:t>
      </w:r>
      <w:r>
        <w:rPr>
          <w:color w:val="000000" w:themeColor="text1"/>
          <w:u w:color="000000" w:themeColor="text1"/>
        </w:rPr>
        <w:t>holder</w:t>
      </w:r>
      <w:r w:rsidRPr="00AF6C6C">
        <w:rPr>
          <w:color w:val="000000" w:themeColor="text1"/>
          <w:u w:color="000000" w:themeColor="text1"/>
        </w:rPr>
        <w:t>’</w:t>
      </w:r>
      <w:r>
        <w:rPr>
          <w:color w:val="000000" w:themeColor="text1"/>
          <w:u w:color="000000" w:themeColor="text1"/>
        </w:rPr>
        <w:t>s state of d</w:t>
      </w:r>
      <w:r w:rsidRPr="00271B1E">
        <w:rPr>
          <w:color w:val="000000" w:themeColor="text1"/>
          <w:u w:color="000000" w:themeColor="text1"/>
        </w:rPr>
        <w:t>omicile in th</w:t>
      </w:r>
      <w:r>
        <w:rPr>
          <w:color w:val="000000" w:themeColor="text1"/>
          <w:u w:color="000000" w:themeColor="text1"/>
        </w:rPr>
        <w:t>is section is deemed to be the s</w:t>
      </w:r>
      <w:r w:rsidRPr="00271B1E">
        <w:rPr>
          <w:color w:val="000000" w:themeColor="text1"/>
          <w:u w:color="000000" w:themeColor="text1"/>
        </w:rPr>
        <w:t xml:space="preserve">tate where the </w:t>
      </w:r>
      <w:r>
        <w:rPr>
          <w:color w:val="000000" w:themeColor="text1"/>
          <w:u w:color="000000" w:themeColor="text1"/>
        </w:rPr>
        <w:t>holder was d</w:t>
      </w:r>
      <w:r w:rsidRPr="00271B1E">
        <w:rPr>
          <w:color w:val="000000" w:themeColor="text1"/>
          <w:u w:color="000000" w:themeColor="text1"/>
        </w:rPr>
        <w:t xml:space="preserve">omiciled at the time the </w:t>
      </w:r>
      <w:r>
        <w:rPr>
          <w:color w:val="000000" w:themeColor="text1"/>
          <w:u w:color="000000" w:themeColor="text1"/>
        </w:rPr>
        <w:t>property</w:t>
      </w:r>
      <w:r w:rsidRPr="00271B1E">
        <w:rPr>
          <w:color w:val="000000" w:themeColor="text1"/>
          <w:u w:color="000000" w:themeColor="text1"/>
        </w:rPr>
        <w:t xml:space="preserve"> was presumed abandoned.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 xml:space="preserve">305. </w:t>
      </w:r>
      <w:r>
        <w:rPr>
          <w:color w:val="000000" w:themeColor="text1"/>
          <w:u w:color="000000" w:themeColor="text1"/>
        </w:rPr>
        <w:tab/>
      </w:r>
      <w:r w:rsidRPr="00271B1E">
        <w:rPr>
          <w:color w:val="000000" w:themeColor="text1"/>
          <w:u w:color="000000" w:themeColor="text1"/>
        </w:rPr>
        <w:t xml:space="preserve">Custody if </w:t>
      </w:r>
      <w:r>
        <w:rPr>
          <w:color w:val="000000" w:themeColor="text1"/>
          <w:u w:color="000000" w:themeColor="text1"/>
        </w:rPr>
        <w:t>transaction took place in this S</w:t>
      </w:r>
      <w:r w:rsidRPr="00271B1E">
        <w:rPr>
          <w:color w:val="000000" w:themeColor="text1"/>
          <w:u w:color="000000" w:themeColor="text1"/>
        </w:rPr>
        <w:t xml:space="preserve">tate.  </w:t>
      </w: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Except as</w:t>
      </w:r>
      <w:r>
        <w:rPr>
          <w:color w:val="000000" w:themeColor="text1"/>
          <w:u w:color="000000" w:themeColor="text1"/>
        </w:rPr>
        <w:t xml:space="preserve"> provided</w:t>
      </w:r>
      <w:r w:rsidRPr="00271B1E">
        <w:rPr>
          <w:color w:val="000000" w:themeColor="text1"/>
          <w:u w:color="000000" w:themeColor="text1"/>
        </w:rPr>
        <w:t xml:space="preserve"> in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302, 27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303, or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 xml:space="preserve">304, the </w:t>
      </w:r>
      <w:r>
        <w:rPr>
          <w:color w:val="000000" w:themeColor="text1"/>
          <w:u w:color="000000" w:themeColor="text1"/>
        </w:rPr>
        <w:t>administrator</w:t>
      </w:r>
      <w:r w:rsidRPr="00271B1E">
        <w:rPr>
          <w:color w:val="000000" w:themeColor="text1"/>
          <w:u w:color="000000" w:themeColor="text1"/>
        </w:rPr>
        <w:t xml:space="preserve"> may take custody of </w:t>
      </w:r>
      <w:r>
        <w:rPr>
          <w:color w:val="000000" w:themeColor="text1"/>
          <w:u w:color="000000" w:themeColor="text1"/>
        </w:rPr>
        <w:t>property</w:t>
      </w:r>
      <w:r w:rsidRPr="00271B1E">
        <w:rPr>
          <w:color w:val="000000" w:themeColor="text1"/>
          <w:u w:color="000000" w:themeColor="text1"/>
        </w:rPr>
        <w:t xml:space="preserve"> presumed abandoned whether lo</w:t>
      </w:r>
      <w:r>
        <w:rPr>
          <w:color w:val="000000" w:themeColor="text1"/>
          <w:u w:color="000000" w:themeColor="text1"/>
        </w:rPr>
        <w:t>cated in this State or another s</w:t>
      </w:r>
      <w:r w:rsidRPr="00271B1E">
        <w:rPr>
          <w:color w:val="000000" w:themeColor="text1"/>
          <w:u w:color="000000" w:themeColor="text1"/>
        </w:rPr>
        <w:t xml:space="preserve">tate if: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the transaction out of which the </w:t>
      </w:r>
      <w:r>
        <w:rPr>
          <w:color w:val="000000" w:themeColor="text1"/>
          <w:u w:color="000000" w:themeColor="text1"/>
        </w:rPr>
        <w:t>property</w:t>
      </w:r>
      <w:r w:rsidRPr="00271B1E">
        <w:rPr>
          <w:color w:val="000000" w:themeColor="text1"/>
          <w:u w:color="000000" w:themeColor="text1"/>
        </w:rPr>
        <w:t xml:space="preserve"> arose took place in this State;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the </w:t>
      </w:r>
      <w:r>
        <w:rPr>
          <w:color w:val="000000" w:themeColor="text1"/>
          <w:u w:color="000000" w:themeColor="text1"/>
        </w:rPr>
        <w:t>holder is domiciled in a s</w:t>
      </w:r>
      <w:r w:rsidRPr="00271B1E">
        <w:rPr>
          <w:color w:val="000000" w:themeColor="text1"/>
          <w:u w:color="000000" w:themeColor="text1"/>
        </w:rPr>
        <w:t xml:space="preserve">tate that does not provide for the custodial taking of the </w:t>
      </w:r>
      <w:r>
        <w:rPr>
          <w:color w:val="000000" w:themeColor="text1"/>
          <w:u w:color="000000" w:themeColor="text1"/>
        </w:rPr>
        <w:t>property</w:t>
      </w:r>
      <w:r w:rsidRPr="00271B1E">
        <w:rPr>
          <w:color w:val="000000" w:themeColor="text1"/>
          <w:u w:color="000000" w:themeColor="text1"/>
        </w:rPr>
        <w:t xml:space="preserve">, except that if the </w:t>
      </w:r>
      <w:r>
        <w:rPr>
          <w:color w:val="000000" w:themeColor="text1"/>
          <w:u w:color="000000" w:themeColor="text1"/>
        </w:rPr>
        <w:t>property</w:t>
      </w:r>
      <w:r w:rsidRPr="00271B1E">
        <w:rPr>
          <w:color w:val="000000" w:themeColor="text1"/>
          <w:u w:color="000000" w:themeColor="text1"/>
        </w:rPr>
        <w:t xml:space="preserve"> is specifically exempt from custodi</w:t>
      </w:r>
      <w:r>
        <w:rPr>
          <w:color w:val="000000" w:themeColor="text1"/>
          <w:u w:color="000000" w:themeColor="text1"/>
        </w:rPr>
        <w:t>al taking under the law of the s</w:t>
      </w:r>
      <w:r w:rsidRPr="00271B1E">
        <w:rPr>
          <w:color w:val="000000" w:themeColor="text1"/>
          <w:u w:color="000000" w:themeColor="text1"/>
        </w:rPr>
        <w:t xml:space="preserve">tate of the </w:t>
      </w:r>
      <w:r>
        <w:rPr>
          <w:color w:val="000000" w:themeColor="text1"/>
          <w:u w:color="000000" w:themeColor="text1"/>
        </w:rPr>
        <w:t>holder</w:t>
      </w:r>
      <w:r w:rsidRPr="00AF6C6C">
        <w:rPr>
          <w:color w:val="000000" w:themeColor="text1"/>
          <w:u w:color="000000" w:themeColor="text1"/>
        </w:rPr>
        <w:t>’</w:t>
      </w:r>
      <w:r>
        <w:rPr>
          <w:color w:val="000000" w:themeColor="text1"/>
          <w:u w:color="000000" w:themeColor="text1"/>
        </w:rPr>
        <w:t>s d</w:t>
      </w:r>
      <w:r w:rsidRPr="00271B1E">
        <w:rPr>
          <w:color w:val="000000" w:themeColor="text1"/>
          <w:u w:color="000000" w:themeColor="text1"/>
        </w:rPr>
        <w:t xml:space="preserve">omicile, the </w:t>
      </w:r>
      <w:r>
        <w:rPr>
          <w:color w:val="000000" w:themeColor="text1"/>
          <w:u w:color="000000" w:themeColor="text1"/>
        </w:rPr>
        <w:t>property</w:t>
      </w:r>
      <w:r w:rsidRPr="00271B1E">
        <w:rPr>
          <w:color w:val="000000" w:themeColor="text1"/>
          <w:u w:color="000000" w:themeColor="text1"/>
        </w:rPr>
        <w:t xml:space="preserve"> is not subject to the custody of the </w:t>
      </w:r>
      <w:r>
        <w:rPr>
          <w:color w:val="000000" w:themeColor="text1"/>
          <w:u w:color="000000" w:themeColor="text1"/>
        </w:rPr>
        <w:t>administrator</w:t>
      </w:r>
      <w:r w:rsidRPr="00271B1E">
        <w:rPr>
          <w:color w:val="000000" w:themeColor="text1"/>
          <w:u w:color="000000" w:themeColor="text1"/>
        </w:rPr>
        <w:t>; and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t xml:space="preserve">the last </w:t>
      </w:r>
      <w:r w:rsidRPr="00271B1E">
        <w:rPr>
          <w:color w:val="000000" w:themeColor="text1"/>
          <w:u w:color="000000" w:themeColor="text1"/>
        </w:rPr>
        <w:t xml:space="preserve">known address of the </w:t>
      </w:r>
      <w:r>
        <w:rPr>
          <w:color w:val="000000" w:themeColor="text1"/>
          <w:u w:color="000000" w:themeColor="text1"/>
        </w:rPr>
        <w:t>apparent owner</w:t>
      </w:r>
      <w:r w:rsidRPr="00271B1E">
        <w:rPr>
          <w:color w:val="000000" w:themeColor="text1"/>
          <w:u w:color="000000" w:themeColor="text1"/>
        </w:rPr>
        <w:t xml:space="preserve"> or other </w:t>
      </w:r>
      <w:r>
        <w:rPr>
          <w:color w:val="000000" w:themeColor="text1"/>
          <w:u w:color="000000" w:themeColor="text1"/>
        </w:rPr>
        <w:t>person</w:t>
      </w:r>
      <w:r w:rsidRPr="00271B1E">
        <w:rPr>
          <w:color w:val="000000" w:themeColor="text1"/>
          <w:u w:color="000000" w:themeColor="text1"/>
        </w:rPr>
        <w:t xml:space="preserve"> entitled to the </w:t>
      </w:r>
      <w:r>
        <w:rPr>
          <w:color w:val="000000" w:themeColor="text1"/>
          <w:u w:color="000000" w:themeColor="text1"/>
        </w:rPr>
        <w:t>property is unknown or in a s</w:t>
      </w:r>
      <w:r w:rsidRPr="00271B1E">
        <w:rPr>
          <w:color w:val="000000" w:themeColor="text1"/>
          <w:u w:color="000000" w:themeColor="text1"/>
        </w:rPr>
        <w:t xml:space="preserve">tate that does not provide for the custodial taking of the </w:t>
      </w:r>
      <w:r>
        <w:rPr>
          <w:color w:val="000000" w:themeColor="text1"/>
          <w:u w:color="000000" w:themeColor="text1"/>
        </w:rPr>
        <w:t>property</w:t>
      </w:r>
      <w:r w:rsidRPr="00271B1E">
        <w:rPr>
          <w:color w:val="000000" w:themeColor="text1"/>
          <w:u w:color="000000" w:themeColor="text1"/>
        </w:rPr>
        <w:t xml:space="preserve">, except that if the </w:t>
      </w:r>
      <w:r>
        <w:rPr>
          <w:color w:val="000000" w:themeColor="text1"/>
          <w:u w:color="000000" w:themeColor="text1"/>
        </w:rPr>
        <w:t>property</w:t>
      </w:r>
      <w:r w:rsidRPr="00271B1E">
        <w:rPr>
          <w:color w:val="000000" w:themeColor="text1"/>
          <w:u w:color="000000" w:themeColor="text1"/>
        </w:rPr>
        <w:t xml:space="preserve"> is specifically exempt from custodia</w:t>
      </w:r>
      <w:r>
        <w:rPr>
          <w:color w:val="000000" w:themeColor="text1"/>
          <w:u w:color="000000" w:themeColor="text1"/>
        </w:rPr>
        <w:t xml:space="preserve">l taking under the law of the state of the last </w:t>
      </w:r>
      <w:r w:rsidRPr="00271B1E">
        <w:rPr>
          <w:color w:val="000000" w:themeColor="text1"/>
          <w:u w:color="000000" w:themeColor="text1"/>
        </w:rPr>
        <w:t xml:space="preserve">known address, the </w:t>
      </w:r>
      <w:r>
        <w:rPr>
          <w:color w:val="000000" w:themeColor="text1"/>
          <w:u w:color="000000" w:themeColor="text1"/>
        </w:rPr>
        <w:t>property</w:t>
      </w:r>
      <w:r w:rsidRPr="00271B1E">
        <w:rPr>
          <w:color w:val="000000" w:themeColor="text1"/>
          <w:u w:color="000000" w:themeColor="text1"/>
        </w:rPr>
        <w:t xml:space="preserve"> is not subject to the custody of the </w:t>
      </w:r>
      <w:r>
        <w:rPr>
          <w:color w:val="000000" w:themeColor="text1"/>
          <w:u w:color="000000" w:themeColor="text1"/>
        </w:rPr>
        <w:t>administrator</w:t>
      </w:r>
      <w:r w:rsidRPr="00271B1E">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 xml:space="preserve">306. </w:t>
      </w:r>
      <w:r>
        <w:rPr>
          <w:color w:val="000000" w:themeColor="text1"/>
          <w:u w:color="000000" w:themeColor="text1"/>
        </w:rPr>
        <w:tab/>
      </w:r>
      <w:r w:rsidRPr="00271B1E">
        <w:rPr>
          <w:color w:val="000000" w:themeColor="text1"/>
          <w:u w:color="000000" w:themeColor="text1"/>
        </w:rPr>
        <w:t>Traveler</w:t>
      </w:r>
      <w:r w:rsidRPr="00AF6C6C">
        <w:rPr>
          <w:color w:val="000000" w:themeColor="text1"/>
          <w:u w:color="000000" w:themeColor="text1"/>
        </w:rPr>
        <w:t>’</w:t>
      </w:r>
      <w:r w:rsidRPr="00271B1E">
        <w:rPr>
          <w:color w:val="000000" w:themeColor="text1"/>
          <w:u w:color="000000" w:themeColor="text1"/>
        </w:rPr>
        <w:t xml:space="preserve">s check, money order, or similar instrument.  </w:t>
      </w: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 xml:space="preserve">The </w:t>
      </w:r>
      <w:r>
        <w:rPr>
          <w:color w:val="000000" w:themeColor="text1"/>
          <w:u w:color="000000" w:themeColor="text1"/>
        </w:rPr>
        <w:t>administrator</w:t>
      </w:r>
      <w:r w:rsidRPr="00271B1E">
        <w:rPr>
          <w:color w:val="000000" w:themeColor="text1"/>
          <w:u w:color="000000" w:themeColor="text1"/>
        </w:rPr>
        <w:t xml:space="preserve"> may take custody of sums </w:t>
      </w:r>
      <w:r>
        <w:rPr>
          <w:color w:val="000000" w:themeColor="text1"/>
          <w:u w:color="000000" w:themeColor="text1"/>
        </w:rPr>
        <w:t>payable on a traveler</w:t>
      </w:r>
      <w:r w:rsidRPr="00AF6C6C">
        <w:rPr>
          <w:color w:val="000000" w:themeColor="text1"/>
          <w:u w:color="000000" w:themeColor="text1"/>
        </w:rPr>
        <w:t>’</w:t>
      </w:r>
      <w:r>
        <w:rPr>
          <w:color w:val="000000" w:themeColor="text1"/>
          <w:u w:color="000000" w:themeColor="text1"/>
        </w:rPr>
        <w:t>s check, money o</w:t>
      </w:r>
      <w:r w:rsidRPr="00271B1E">
        <w:rPr>
          <w:color w:val="000000" w:themeColor="text1"/>
          <w:u w:color="000000" w:themeColor="text1"/>
        </w:rPr>
        <w:t>rder, or similar instrument presumed abandoned to the extent permissible under 12 U.S.C. Sections 2501 through 2503, as amended.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271B1E">
        <w:rPr>
          <w:color w:val="000000" w:themeColor="text1"/>
          <w:u w:color="000000" w:themeColor="text1"/>
        </w:rPr>
        <w:t xml:space="preserve"> 4</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Report by Holder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Pr="00271B1E">
        <w:rPr>
          <w:color w:val="000000" w:themeColor="text1"/>
          <w:u w:color="000000" w:themeColor="text1"/>
        </w:rPr>
        <w:t xml:space="preserve">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401</w:t>
      </w:r>
      <w:r>
        <w:rPr>
          <w:color w:val="000000" w:themeColor="text1"/>
          <w:u w:color="000000" w:themeColor="text1"/>
        </w:rPr>
        <w:t xml:space="preserve">. </w:t>
      </w:r>
      <w:r>
        <w:rPr>
          <w:color w:val="000000" w:themeColor="text1"/>
          <w:u w:color="000000" w:themeColor="text1"/>
        </w:rPr>
        <w:tab/>
      </w:r>
      <w:r w:rsidRPr="00271B1E">
        <w:rPr>
          <w:color w:val="000000" w:themeColor="text1"/>
          <w:u w:color="000000" w:themeColor="text1"/>
        </w:rPr>
        <w:t>Report required by holder.</w:t>
      </w: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A </w:t>
      </w:r>
      <w:r>
        <w:rPr>
          <w:color w:val="000000" w:themeColor="text1"/>
          <w:u w:color="000000" w:themeColor="text1"/>
        </w:rPr>
        <w:t>holder</w:t>
      </w:r>
      <w:r w:rsidRPr="00271B1E">
        <w:rPr>
          <w:color w:val="000000" w:themeColor="text1"/>
          <w:u w:color="000000" w:themeColor="text1"/>
        </w:rPr>
        <w:t xml:space="preserve"> of </w:t>
      </w:r>
      <w:r>
        <w:rPr>
          <w:color w:val="000000" w:themeColor="text1"/>
          <w:u w:color="000000" w:themeColor="text1"/>
        </w:rPr>
        <w:t>property</w:t>
      </w:r>
      <w:r w:rsidRPr="00271B1E">
        <w:rPr>
          <w:color w:val="000000" w:themeColor="text1"/>
          <w:u w:color="000000" w:themeColor="text1"/>
        </w:rPr>
        <w:t xml:space="preserve"> presumed abandoned and subject to the custody of the </w:t>
      </w:r>
      <w:r>
        <w:rPr>
          <w:color w:val="000000" w:themeColor="text1"/>
          <w:u w:color="000000" w:themeColor="text1"/>
        </w:rPr>
        <w:t>administrator shall report in a r</w:t>
      </w:r>
      <w:r w:rsidRPr="00271B1E">
        <w:rPr>
          <w:color w:val="000000" w:themeColor="text1"/>
          <w:u w:color="000000" w:themeColor="text1"/>
        </w:rPr>
        <w:t xml:space="preserve">ecord to the </w:t>
      </w:r>
      <w:r>
        <w:rPr>
          <w:color w:val="000000" w:themeColor="text1"/>
          <w:u w:color="000000" w:themeColor="text1"/>
        </w:rPr>
        <w:t>administrator</w:t>
      </w:r>
      <w:r w:rsidRPr="00271B1E">
        <w:rPr>
          <w:color w:val="000000" w:themeColor="text1"/>
          <w:u w:color="000000" w:themeColor="text1"/>
        </w:rPr>
        <w:t xml:space="preserve"> concerning the </w:t>
      </w:r>
      <w:r>
        <w:rPr>
          <w:color w:val="000000" w:themeColor="text1"/>
          <w:u w:color="000000" w:themeColor="text1"/>
        </w:rPr>
        <w:t>property</w:t>
      </w:r>
      <w:r w:rsidRPr="00271B1E">
        <w:rPr>
          <w:color w:val="000000" w:themeColor="text1"/>
          <w:u w:color="000000" w:themeColor="text1"/>
        </w:rPr>
        <w:t>.</w:t>
      </w:r>
      <w:r>
        <w:rPr>
          <w:color w:val="000000" w:themeColor="text1"/>
          <w:u w:color="000000" w:themeColor="text1"/>
        </w:rPr>
        <w:t xml:space="preserve"> </w:t>
      </w:r>
      <w:r w:rsidRPr="00271B1E">
        <w:rPr>
          <w:color w:val="000000" w:themeColor="text1"/>
          <w:u w:color="000000" w:themeColor="text1"/>
        </w:rPr>
        <w:t xml:space="preserve"> A </w:t>
      </w:r>
      <w:r>
        <w:rPr>
          <w:color w:val="000000" w:themeColor="text1"/>
          <w:u w:color="000000" w:themeColor="text1"/>
        </w:rPr>
        <w:t>holder</w:t>
      </w:r>
      <w:r w:rsidRPr="00271B1E">
        <w:rPr>
          <w:color w:val="000000" w:themeColor="text1"/>
          <w:u w:color="000000" w:themeColor="text1"/>
        </w:rPr>
        <w:t xml:space="preserve"> shall electronically report in a mode and format approved by the </w:t>
      </w:r>
      <w:r>
        <w:rPr>
          <w:color w:val="000000" w:themeColor="text1"/>
          <w:u w:color="000000" w:themeColor="text1"/>
        </w:rPr>
        <w:t>administrator</w:t>
      </w:r>
      <w:r w:rsidRPr="00271B1E">
        <w:rPr>
          <w:color w:val="000000" w:themeColor="text1"/>
          <w:u w:color="000000" w:themeColor="text1"/>
        </w:rPr>
        <w:t xml:space="preserve"> unless the </w:t>
      </w:r>
      <w:r>
        <w:rPr>
          <w:color w:val="000000" w:themeColor="text1"/>
          <w:u w:color="000000" w:themeColor="text1"/>
        </w:rPr>
        <w:t>administrator</w:t>
      </w:r>
      <w:r w:rsidRPr="00271B1E">
        <w:rPr>
          <w:color w:val="000000" w:themeColor="text1"/>
          <w:u w:color="000000" w:themeColor="text1"/>
        </w:rPr>
        <w:t xml:space="preserve"> gives a </w:t>
      </w:r>
      <w:r>
        <w:rPr>
          <w:color w:val="000000" w:themeColor="text1"/>
          <w:u w:color="000000" w:themeColor="text1"/>
        </w:rPr>
        <w:t>holder</w:t>
      </w:r>
      <w:r w:rsidRPr="00271B1E">
        <w:rPr>
          <w:color w:val="000000" w:themeColor="text1"/>
          <w:u w:color="000000" w:themeColor="text1"/>
        </w:rPr>
        <w:t xml:space="preserve"> specific permission to file a report in an alternative medium.</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A </w:t>
      </w:r>
      <w:r>
        <w:rPr>
          <w:color w:val="000000" w:themeColor="text1"/>
          <w:u w:color="000000" w:themeColor="text1"/>
        </w:rPr>
        <w:t>holder</w:t>
      </w:r>
      <w:r w:rsidRPr="00271B1E">
        <w:rPr>
          <w:color w:val="000000" w:themeColor="text1"/>
          <w:u w:color="000000" w:themeColor="text1"/>
        </w:rPr>
        <w:t xml:space="preserve"> may contract with a third party to make the report required under subsection (a).</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 xml:space="preserve">Whether or not a </w:t>
      </w:r>
      <w:r>
        <w:rPr>
          <w:color w:val="000000" w:themeColor="text1"/>
          <w:u w:color="000000" w:themeColor="text1"/>
        </w:rPr>
        <w:t>holder</w:t>
      </w:r>
      <w:r w:rsidRPr="00271B1E">
        <w:rPr>
          <w:color w:val="000000" w:themeColor="text1"/>
          <w:u w:color="000000" w:themeColor="text1"/>
        </w:rPr>
        <w:t xml:space="preserve"> contracts with a third party under subsection (b), the </w:t>
      </w:r>
      <w:r>
        <w:rPr>
          <w:color w:val="000000" w:themeColor="text1"/>
          <w:u w:color="000000" w:themeColor="text1"/>
        </w:rPr>
        <w:t>holder</w:t>
      </w:r>
      <w:r w:rsidRPr="00271B1E">
        <w:rPr>
          <w:color w:val="000000" w:themeColor="text1"/>
          <w:u w:color="000000" w:themeColor="text1"/>
        </w:rPr>
        <w:t xml:space="preserve"> is responsible:</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to the </w:t>
      </w:r>
      <w:r>
        <w:rPr>
          <w:color w:val="000000" w:themeColor="text1"/>
          <w:u w:color="000000" w:themeColor="text1"/>
        </w:rPr>
        <w:t>administrator</w:t>
      </w:r>
      <w:r w:rsidRPr="00271B1E">
        <w:rPr>
          <w:color w:val="000000" w:themeColor="text1"/>
          <w:u w:color="000000" w:themeColor="text1"/>
        </w:rPr>
        <w:t xml:space="preserve"> for the complete, accurate, and timely reporting of </w:t>
      </w:r>
      <w:r>
        <w:rPr>
          <w:color w:val="000000" w:themeColor="text1"/>
          <w:u w:color="000000" w:themeColor="text1"/>
        </w:rPr>
        <w:t>property</w:t>
      </w:r>
      <w:r w:rsidRPr="00271B1E">
        <w:rPr>
          <w:color w:val="000000" w:themeColor="text1"/>
          <w:u w:color="000000" w:themeColor="text1"/>
        </w:rPr>
        <w:t xml:space="preserve"> presumed abandoned; and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for the complete, accurate, and timely paying or delivering to the </w:t>
      </w:r>
      <w:r>
        <w:rPr>
          <w:color w:val="000000" w:themeColor="text1"/>
          <w:u w:color="000000" w:themeColor="text1"/>
        </w:rPr>
        <w:t>administrator</w:t>
      </w:r>
      <w:r w:rsidRPr="00271B1E">
        <w:rPr>
          <w:color w:val="000000" w:themeColor="text1"/>
          <w:u w:color="000000" w:themeColor="text1"/>
        </w:rPr>
        <w:t xml:space="preserve"> </w:t>
      </w:r>
      <w:r>
        <w:rPr>
          <w:color w:val="000000" w:themeColor="text1"/>
          <w:u w:color="000000" w:themeColor="text1"/>
        </w:rPr>
        <w:t>property</w:t>
      </w:r>
      <w:r w:rsidRPr="00271B1E">
        <w:rPr>
          <w:color w:val="000000" w:themeColor="text1"/>
          <w:u w:color="000000" w:themeColor="text1"/>
        </w:rPr>
        <w:t xml:space="preserve"> described in the report.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 xml:space="preserve">(d) The </w:t>
      </w:r>
      <w:r>
        <w:rPr>
          <w:color w:val="000000" w:themeColor="text1"/>
          <w:u w:color="000000" w:themeColor="text1"/>
        </w:rPr>
        <w:t>administrator</w:t>
      </w:r>
      <w:r w:rsidRPr="00271B1E">
        <w:rPr>
          <w:color w:val="000000" w:themeColor="text1"/>
          <w:u w:color="000000" w:themeColor="text1"/>
        </w:rPr>
        <w:t xml:space="preserve">, in the exercise of the </w:t>
      </w:r>
      <w:r>
        <w:rPr>
          <w:color w:val="000000" w:themeColor="text1"/>
          <w:u w:color="000000" w:themeColor="text1"/>
        </w:rPr>
        <w:t>administrator</w:t>
      </w:r>
      <w:r w:rsidRPr="00AF6C6C">
        <w:rPr>
          <w:color w:val="000000" w:themeColor="text1"/>
          <w:u w:color="000000" w:themeColor="text1"/>
        </w:rPr>
        <w:t>’</w:t>
      </w:r>
      <w:r w:rsidRPr="00271B1E">
        <w:rPr>
          <w:color w:val="000000" w:themeColor="text1"/>
          <w:u w:color="000000" w:themeColor="text1"/>
        </w:rPr>
        <w:t xml:space="preserve">s discretion, may require a report from any other </w:t>
      </w:r>
      <w:r>
        <w:rPr>
          <w:color w:val="000000" w:themeColor="text1"/>
          <w:u w:color="000000" w:themeColor="text1"/>
        </w:rPr>
        <w:t>person</w:t>
      </w:r>
      <w:r w:rsidRPr="00271B1E">
        <w:rPr>
          <w:color w:val="000000" w:themeColor="text1"/>
          <w:u w:color="000000" w:themeColor="text1"/>
        </w:rPr>
        <w:t xml:space="preserve"> conducting business in South Carolina.</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27</w:t>
      </w:r>
      <w:r>
        <w:rPr>
          <w:color w:val="000000" w:themeColor="text1"/>
          <w:u w:color="000000" w:themeColor="text1"/>
        </w:rPr>
        <w:noBreakHyphen/>
        <w:t>17</w:t>
      </w:r>
      <w:r>
        <w:rPr>
          <w:color w:val="000000" w:themeColor="text1"/>
          <w:u w:color="000000" w:themeColor="text1"/>
        </w:rPr>
        <w:noBreakHyphen/>
        <w:t>402.</w:t>
      </w:r>
      <w:r>
        <w:rPr>
          <w:color w:val="000000" w:themeColor="text1"/>
          <w:u w:color="000000" w:themeColor="text1"/>
        </w:rPr>
        <w:tab/>
      </w:r>
      <w:r w:rsidRPr="00271B1E">
        <w:rPr>
          <w:color w:val="000000" w:themeColor="text1"/>
          <w:u w:color="000000" w:themeColor="text1"/>
        </w:rPr>
        <w:t>Content of report.</w:t>
      </w: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The report required </w:t>
      </w:r>
      <w:r>
        <w:rPr>
          <w:color w:val="000000" w:themeColor="text1"/>
          <w:u w:color="000000" w:themeColor="text1"/>
        </w:rPr>
        <w:t>pursuant to</w:t>
      </w:r>
      <w:r w:rsidRPr="00271B1E">
        <w:rPr>
          <w:color w:val="000000" w:themeColor="text1"/>
          <w:u w:color="000000" w:themeColor="text1"/>
        </w:rPr>
        <w:t xml:space="preserve">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401 must: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be signed by or on behalf of the </w:t>
      </w:r>
      <w:r>
        <w:rPr>
          <w:color w:val="000000" w:themeColor="text1"/>
          <w:u w:color="000000" w:themeColor="text1"/>
        </w:rPr>
        <w:t>holder</w:t>
      </w:r>
      <w:r w:rsidRPr="00271B1E">
        <w:rPr>
          <w:color w:val="000000" w:themeColor="text1"/>
          <w:u w:color="000000" w:themeColor="text1"/>
        </w:rPr>
        <w:t xml:space="preserve"> and verified as to its completeness and accuracy;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be in a secure format approved by the </w:t>
      </w:r>
      <w:r>
        <w:rPr>
          <w:color w:val="000000" w:themeColor="text1"/>
          <w:u w:color="000000" w:themeColor="text1"/>
        </w:rPr>
        <w:t>administrator</w:t>
      </w:r>
      <w:r w:rsidRPr="00271B1E">
        <w:rPr>
          <w:color w:val="000000" w:themeColor="text1"/>
          <w:u w:color="000000" w:themeColor="text1"/>
        </w:rPr>
        <w:t xml:space="preserve"> which protects</w:t>
      </w:r>
      <w:r>
        <w:rPr>
          <w:color w:val="000000" w:themeColor="text1"/>
          <w:u w:color="000000" w:themeColor="text1"/>
        </w:rPr>
        <w:t xml:space="preserve"> confidential i</w:t>
      </w:r>
      <w:r w:rsidRPr="00271B1E">
        <w:rPr>
          <w:color w:val="000000" w:themeColor="text1"/>
          <w:u w:color="000000" w:themeColor="text1"/>
        </w:rPr>
        <w:t xml:space="preserve">nformation of the </w:t>
      </w:r>
      <w:r>
        <w:rPr>
          <w:color w:val="000000" w:themeColor="text1"/>
          <w:u w:color="000000" w:themeColor="text1"/>
        </w:rPr>
        <w:t>apparent owner</w:t>
      </w:r>
      <w:r w:rsidRPr="00271B1E">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 xml:space="preserve">describe the </w:t>
      </w:r>
      <w:r>
        <w:rPr>
          <w:color w:val="000000" w:themeColor="text1"/>
          <w:u w:color="000000" w:themeColor="text1"/>
        </w:rPr>
        <w:t>property</w:t>
      </w:r>
      <w:r w:rsidRPr="00271B1E">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(4)</w:t>
      </w:r>
      <w:r w:rsidRPr="00271B1E">
        <w:rPr>
          <w:color w:val="000000" w:themeColor="text1"/>
          <w:u w:color="000000" w:themeColor="text1"/>
        </w:rPr>
        <w:tab/>
      </w:r>
      <w:r>
        <w:rPr>
          <w:color w:val="000000" w:themeColor="text1"/>
          <w:u w:color="000000" w:themeColor="text1"/>
        </w:rPr>
        <w:t>except for a traveler</w:t>
      </w:r>
      <w:r w:rsidRPr="00AF6C6C">
        <w:rPr>
          <w:color w:val="000000" w:themeColor="text1"/>
          <w:u w:color="000000" w:themeColor="text1"/>
        </w:rPr>
        <w:t>’</w:t>
      </w:r>
      <w:r>
        <w:rPr>
          <w:color w:val="000000" w:themeColor="text1"/>
          <w:u w:color="000000" w:themeColor="text1"/>
        </w:rPr>
        <w:t>s check, money o</w:t>
      </w:r>
      <w:r w:rsidRPr="00271B1E">
        <w:rPr>
          <w:color w:val="000000" w:themeColor="text1"/>
          <w:u w:color="000000" w:themeColor="text1"/>
        </w:rPr>
        <w:t xml:space="preserve">rder, or similar instrument, contain the name, if known, last address, if known, and Social Security number or taxpayer identification number, if known or readily ascertainable, of the </w:t>
      </w:r>
      <w:r>
        <w:rPr>
          <w:color w:val="000000" w:themeColor="text1"/>
          <w:u w:color="000000" w:themeColor="text1"/>
        </w:rPr>
        <w:t>apparent owner</w:t>
      </w:r>
      <w:r w:rsidRPr="00271B1E">
        <w:rPr>
          <w:color w:val="000000" w:themeColor="text1"/>
          <w:u w:color="000000" w:themeColor="text1"/>
        </w:rPr>
        <w:t xml:space="preserve"> of </w:t>
      </w:r>
      <w:r>
        <w:rPr>
          <w:color w:val="000000" w:themeColor="text1"/>
          <w:u w:color="000000" w:themeColor="text1"/>
        </w:rPr>
        <w:t>property with a value of twenty</w:t>
      </w:r>
      <w:r>
        <w:rPr>
          <w:color w:val="000000" w:themeColor="text1"/>
          <w:u w:color="000000" w:themeColor="text1"/>
        </w:rPr>
        <w:noBreakHyphen/>
        <w:t xml:space="preserve">five dollars </w:t>
      </w:r>
      <w:r w:rsidRPr="00271B1E">
        <w:rPr>
          <w:color w:val="000000" w:themeColor="text1"/>
          <w:u w:color="000000" w:themeColor="text1"/>
        </w:rPr>
        <w:t>or more;</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(5)</w:t>
      </w:r>
      <w:r w:rsidRPr="00271B1E">
        <w:rPr>
          <w:color w:val="000000" w:themeColor="text1"/>
          <w:u w:color="000000" w:themeColor="text1"/>
        </w:rPr>
        <w:tab/>
        <w:t xml:space="preserve">for an amount held or owing under a life or endowment insurance policy, annuity contract, or other </w:t>
      </w:r>
      <w:r>
        <w:rPr>
          <w:color w:val="000000" w:themeColor="text1"/>
          <w:u w:color="000000" w:themeColor="text1"/>
        </w:rPr>
        <w:t>property where o</w:t>
      </w:r>
      <w:r w:rsidRPr="00271B1E">
        <w:rPr>
          <w:color w:val="000000" w:themeColor="text1"/>
          <w:u w:color="000000" w:themeColor="text1"/>
        </w:rPr>
        <w:t>wnership vests in a beneficiary up</w:t>
      </w:r>
      <w:r>
        <w:rPr>
          <w:color w:val="000000" w:themeColor="text1"/>
          <w:u w:color="000000" w:themeColor="text1"/>
        </w:rPr>
        <w:t>on the death of the o</w:t>
      </w:r>
      <w:r w:rsidRPr="00271B1E">
        <w:rPr>
          <w:color w:val="000000" w:themeColor="text1"/>
          <w:u w:color="000000" w:themeColor="text1"/>
        </w:rPr>
        <w:t xml:space="preserve">wner, contain the name and last address, if known, of the insured, annuitant, or other </w:t>
      </w:r>
      <w:r>
        <w:rPr>
          <w:color w:val="000000" w:themeColor="text1"/>
          <w:u w:color="000000" w:themeColor="text1"/>
        </w:rPr>
        <w:t>apparent owner</w:t>
      </w:r>
      <w:r w:rsidRPr="00271B1E">
        <w:rPr>
          <w:color w:val="000000" w:themeColor="text1"/>
          <w:u w:color="000000" w:themeColor="text1"/>
        </w:rPr>
        <w:t xml:space="preserve"> of the policy or contract and of the beneficiary;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(6)</w:t>
      </w:r>
      <w:r w:rsidRPr="00271B1E">
        <w:rPr>
          <w:color w:val="000000" w:themeColor="text1"/>
          <w:u w:color="000000" w:themeColor="text1"/>
        </w:rPr>
        <w:tab/>
        <w:t xml:space="preserve">for proceeds from the sale of </w:t>
      </w:r>
      <w:r>
        <w:rPr>
          <w:color w:val="000000" w:themeColor="text1"/>
          <w:u w:color="000000" w:themeColor="text1"/>
        </w:rPr>
        <w:t>property</w:t>
      </w:r>
      <w:r w:rsidRPr="00271B1E">
        <w:rPr>
          <w:color w:val="000000" w:themeColor="text1"/>
          <w:u w:color="000000" w:themeColor="text1"/>
        </w:rPr>
        <w:t xml:space="preserve"> removed from a safe</w:t>
      </w:r>
      <w:r>
        <w:rPr>
          <w:color w:val="000000" w:themeColor="text1"/>
          <w:u w:color="000000" w:themeColor="text1"/>
        </w:rPr>
        <w:noBreakHyphen/>
      </w:r>
      <w:r w:rsidRPr="00271B1E">
        <w:rPr>
          <w:color w:val="000000" w:themeColor="text1"/>
          <w:u w:color="000000" w:themeColor="text1"/>
        </w:rPr>
        <w:t xml:space="preserve">deposit box, and other </w:t>
      </w:r>
      <w:r>
        <w:rPr>
          <w:color w:val="000000" w:themeColor="text1"/>
          <w:u w:color="000000" w:themeColor="text1"/>
        </w:rPr>
        <w:t>property</w:t>
      </w:r>
      <w:r w:rsidRPr="00271B1E">
        <w:rPr>
          <w:color w:val="000000" w:themeColor="text1"/>
          <w:u w:color="000000" w:themeColor="text1"/>
        </w:rPr>
        <w:t xml:space="preserve"> referenced in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205(b), indicate the name and last known address of the box owner and net proceeds remitted; for United States savings bonds removed from a safe</w:t>
      </w:r>
      <w:r>
        <w:rPr>
          <w:color w:val="000000" w:themeColor="text1"/>
          <w:u w:color="000000" w:themeColor="text1"/>
        </w:rPr>
        <w:noBreakHyphen/>
      </w:r>
      <w:r w:rsidRPr="00271B1E">
        <w:rPr>
          <w:color w:val="000000" w:themeColor="text1"/>
          <w:u w:color="000000" w:themeColor="text1"/>
        </w:rPr>
        <w:t xml:space="preserve">deposit box, indicate the name of the box owner and the name and last known address of the bond owner.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(7)</w:t>
      </w:r>
      <w:r w:rsidRPr="00271B1E">
        <w:rPr>
          <w:color w:val="000000" w:themeColor="text1"/>
          <w:u w:color="000000" w:themeColor="text1"/>
        </w:rPr>
        <w:tab/>
        <w:t>contain the commencement date for determining abandonment under Article 2;</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(8)</w:t>
      </w:r>
      <w:r w:rsidRPr="00271B1E">
        <w:rPr>
          <w:color w:val="000000" w:themeColor="text1"/>
          <w:u w:color="000000" w:themeColor="text1"/>
        </w:rPr>
        <w:tab/>
        <w:t xml:space="preserve">state that the </w:t>
      </w:r>
      <w:r>
        <w:rPr>
          <w:color w:val="000000" w:themeColor="text1"/>
          <w:u w:color="000000" w:themeColor="text1"/>
        </w:rPr>
        <w:t>holder</w:t>
      </w:r>
      <w:r w:rsidRPr="00271B1E">
        <w:rPr>
          <w:color w:val="000000" w:themeColor="text1"/>
          <w:u w:color="000000" w:themeColor="text1"/>
        </w:rPr>
        <w:t xml:space="preserve"> has complied with the notice requirements of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 xml:space="preserve">501;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(9)</w:t>
      </w:r>
      <w:r w:rsidRPr="00271B1E">
        <w:rPr>
          <w:color w:val="000000" w:themeColor="text1"/>
          <w:u w:color="000000" w:themeColor="text1"/>
        </w:rPr>
        <w:tab/>
        <w:t xml:space="preserve">contain other information the </w:t>
      </w:r>
      <w:r>
        <w:rPr>
          <w:color w:val="000000" w:themeColor="text1"/>
          <w:u w:color="000000" w:themeColor="text1"/>
        </w:rPr>
        <w:t>administrator prescribes.</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A report </w:t>
      </w:r>
      <w:r>
        <w:rPr>
          <w:color w:val="000000" w:themeColor="text1"/>
          <w:u w:color="000000" w:themeColor="text1"/>
        </w:rPr>
        <w:t>pursuant to</w:t>
      </w:r>
      <w:r w:rsidRPr="00271B1E">
        <w:rPr>
          <w:color w:val="000000" w:themeColor="text1"/>
          <w:u w:color="000000" w:themeColor="text1"/>
        </w:rPr>
        <w:t xml:space="preserve">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401 may include in th</w:t>
      </w:r>
      <w:r>
        <w:rPr>
          <w:color w:val="000000" w:themeColor="text1"/>
          <w:u w:color="000000" w:themeColor="text1"/>
        </w:rPr>
        <w:t>e aggregate items valued under twenty</w:t>
      </w:r>
      <w:r>
        <w:rPr>
          <w:color w:val="000000" w:themeColor="text1"/>
          <w:u w:color="000000" w:themeColor="text1"/>
        </w:rPr>
        <w:noBreakHyphen/>
        <w:t xml:space="preserve">five dollars </w:t>
      </w:r>
      <w:r w:rsidRPr="00271B1E">
        <w:rPr>
          <w:color w:val="000000" w:themeColor="text1"/>
          <w:u w:color="000000" w:themeColor="text1"/>
        </w:rPr>
        <w:t xml:space="preserve">each.  If the report includes items in the aggregate valued under </w:t>
      </w:r>
      <w:r>
        <w:rPr>
          <w:color w:val="000000" w:themeColor="text1"/>
          <w:u w:color="000000" w:themeColor="text1"/>
        </w:rPr>
        <w:t>twenty</w:t>
      </w:r>
      <w:r>
        <w:rPr>
          <w:color w:val="000000" w:themeColor="text1"/>
          <w:u w:color="000000" w:themeColor="text1"/>
        </w:rPr>
        <w:noBreakHyphen/>
        <w:t>five dollars</w:t>
      </w:r>
      <w:r w:rsidRPr="00271B1E">
        <w:rPr>
          <w:color w:val="000000" w:themeColor="text1"/>
          <w:u w:color="000000" w:themeColor="text1"/>
        </w:rPr>
        <w:t xml:space="preserve"> each, the </w:t>
      </w:r>
      <w:r>
        <w:rPr>
          <w:color w:val="000000" w:themeColor="text1"/>
          <w:u w:color="000000" w:themeColor="text1"/>
        </w:rPr>
        <w:t>administrator</w:t>
      </w:r>
      <w:r w:rsidRPr="00271B1E">
        <w:rPr>
          <w:color w:val="000000" w:themeColor="text1"/>
          <w:u w:color="000000" w:themeColor="text1"/>
        </w:rPr>
        <w:t xml:space="preserve"> may not require the </w:t>
      </w:r>
      <w:r>
        <w:rPr>
          <w:color w:val="000000" w:themeColor="text1"/>
          <w:u w:color="000000" w:themeColor="text1"/>
        </w:rPr>
        <w:t>holder</w:t>
      </w:r>
      <w:r w:rsidRPr="00271B1E">
        <w:rPr>
          <w:color w:val="000000" w:themeColor="text1"/>
          <w:u w:color="000000" w:themeColor="text1"/>
        </w:rPr>
        <w:t xml:space="preserve"> to provide the name and address of an </w:t>
      </w:r>
      <w:r>
        <w:rPr>
          <w:color w:val="000000" w:themeColor="text1"/>
          <w:u w:color="000000" w:themeColor="text1"/>
        </w:rPr>
        <w:t>apparent owner</w:t>
      </w:r>
      <w:r w:rsidRPr="00271B1E">
        <w:rPr>
          <w:color w:val="000000" w:themeColor="text1"/>
          <w:u w:color="000000" w:themeColor="text1"/>
        </w:rPr>
        <w:t xml:space="preserve"> of an item unless the information is necessary to verify or process a claim in progress by the </w:t>
      </w:r>
      <w:r>
        <w:rPr>
          <w:color w:val="000000" w:themeColor="text1"/>
          <w:u w:color="000000" w:themeColor="text1"/>
        </w:rPr>
        <w:t>apparent owner</w:t>
      </w:r>
      <w:r w:rsidRPr="00271B1E">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 xml:space="preserve">A report </w:t>
      </w:r>
      <w:r>
        <w:rPr>
          <w:color w:val="000000" w:themeColor="text1"/>
          <w:u w:color="000000" w:themeColor="text1"/>
        </w:rPr>
        <w:t>pursuant to</w:t>
      </w:r>
      <w:r w:rsidRPr="00271B1E">
        <w:rPr>
          <w:color w:val="000000" w:themeColor="text1"/>
          <w:u w:color="000000" w:themeColor="text1"/>
        </w:rPr>
        <w:t xml:space="preserve">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 xml:space="preserve">401 may include </w:t>
      </w:r>
      <w:r>
        <w:rPr>
          <w:color w:val="000000" w:themeColor="text1"/>
          <w:u w:color="000000" w:themeColor="text1"/>
        </w:rPr>
        <w:t>personal i</w:t>
      </w:r>
      <w:r w:rsidRPr="00271B1E">
        <w:rPr>
          <w:color w:val="000000" w:themeColor="text1"/>
          <w:u w:color="000000" w:themeColor="text1"/>
        </w:rPr>
        <w:t>nformation as defined in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 xml:space="preserve">102 about the </w:t>
      </w:r>
      <w:r>
        <w:rPr>
          <w:color w:val="000000" w:themeColor="text1"/>
          <w:u w:color="000000" w:themeColor="text1"/>
        </w:rPr>
        <w:t>apparent owner</w:t>
      </w:r>
      <w:r w:rsidRPr="00271B1E">
        <w:rPr>
          <w:color w:val="000000" w:themeColor="text1"/>
          <w:u w:color="000000" w:themeColor="text1"/>
        </w:rPr>
        <w:t xml:space="preserve"> or the </w:t>
      </w:r>
      <w:r>
        <w:rPr>
          <w:color w:val="000000" w:themeColor="text1"/>
          <w:u w:color="000000" w:themeColor="text1"/>
        </w:rPr>
        <w:t>apparent owner</w:t>
      </w:r>
      <w:r w:rsidRPr="00AF6C6C">
        <w:rPr>
          <w:color w:val="000000" w:themeColor="text1"/>
          <w:u w:color="000000" w:themeColor="text1"/>
        </w:rPr>
        <w:t>’</w:t>
      </w:r>
      <w:r w:rsidRPr="00271B1E">
        <w:rPr>
          <w:color w:val="000000" w:themeColor="text1"/>
          <w:u w:color="000000" w:themeColor="text1"/>
        </w:rPr>
        <w:t xml:space="preserve">s </w:t>
      </w:r>
      <w:r>
        <w:rPr>
          <w:color w:val="000000" w:themeColor="text1"/>
          <w:u w:color="000000" w:themeColor="text1"/>
        </w:rPr>
        <w:t>property</w:t>
      </w:r>
      <w:r w:rsidRPr="00271B1E">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(d)</w:t>
      </w:r>
      <w:r w:rsidRPr="00271B1E">
        <w:rPr>
          <w:color w:val="000000" w:themeColor="text1"/>
          <w:u w:color="000000" w:themeColor="text1"/>
        </w:rPr>
        <w:tab/>
        <w:t xml:space="preserve">If a </w:t>
      </w:r>
      <w:r>
        <w:rPr>
          <w:color w:val="000000" w:themeColor="text1"/>
          <w:u w:color="000000" w:themeColor="text1"/>
        </w:rPr>
        <w:t>holder</w:t>
      </w:r>
      <w:r w:rsidRPr="00271B1E">
        <w:rPr>
          <w:color w:val="000000" w:themeColor="text1"/>
          <w:u w:color="000000" w:themeColor="text1"/>
        </w:rPr>
        <w:t xml:space="preserve"> has changed its name while holding </w:t>
      </w:r>
      <w:r>
        <w:rPr>
          <w:color w:val="000000" w:themeColor="text1"/>
          <w:u w:color="000000" w:themeColor="text1"/>
        </w:rPr>
        <w:t>property</w:t>
      </w:r>
      <w:r w:rsidRPr="00271B1E">
        <w:rPr>
          <w:color w:val="000000" w:themeColor="text1"/>
          <w:u w:color="000000" w:themeColor="text1"/>
        </w:rPr>
        <w:t xml:space="preserve"> presumed abandoned or is a successor to another </w:t>
      </w:r>
      <w:r>
        <w:rPr>
          <w:color w:val="000000" w:themeColor="text1"/>
          <w:u w:color="000000" w:themeColor="text1"/>
        </w:rPr>
        <w:t>person</w:t>
      </w:r>
      <w:r w:rsidRPr="00271B1E">
        <w:rPr>
          <w:color w:val="000000" w:themeColor="text1"/>
          <w:u w:color="000000" w:themeColor="text1"/>
        </w:rPr>
        <w:t xml:space="preserve"> that previously held the </w:t>
      </w:r>
      <w:r>
        <w:rPr>
          <w:color w:val="000000" w:themeColor="text1"/>
          <w:u w:color="000000" w:themeColor="text1"/>
        </w:rPr>
        <w:t>property</w:t>
      </w:r>
      <w:r w:rsidRPr="00271B1E">
        <w:rPr>
          <w:color w:val="000000" w:themeColor="text1"/>
          <w:u w:color="000000" w:themeColor="text1"/>
        </w:rPr>
        <w:t xml:space="preserve"> for the </w:t>
      </w:r>
      <w:r>
        <w:rPr>
          <w:color w:val="000000" w:themeColor="text1"/>
          <w:u w:color="000000" w:themeColor="text1"/>
        </w:rPr>
        <w:t>apparent owner</w:t>
      </w:r>
      <w:r w:rsidRPr="00271B1E">
        <w:rPr>
          <w:color w:val="000000" w:themeColor="text1"/>
          <w:u w:color="000000" w:themeColor="text1"/>
        </w:rPr>
        <w:t xml:space="preserve">, the </w:t>
      </w:r>
      <w:r>
        <w:rPr>
          <w:color w:val="000000" w:themeColor="text1"/>
          <w:u w:color="000000" w:themeColor="text1"/>
        </w:rPr>
        <w:t>holder</w:t>
      </w:r>
      <w:r w:rsidRPr="00271B1E">
        <w:rPr>
          <w:color w:val="000000" w:themeColor="text1"/>
          <w:u w:color="000000" w:themeColor="text1"/>
        </w:rPr>
        <w:t xml:space="preserve"> must include in the report </w:t>
      </w:r>
      <w:r>
        <w:rPr>
          <w:color w:val="000000" w:themeColor="text1"/>
          <w:u w:color="000000" w:themeColor="text1"/>
        </w:rPr>
        <w:t>pursuant to</w:t>
      </w:r>
      <w:r w:rsidRPr="00271B1E">
        <w:rPr>
          <w:color w:val="000000" w:themeColor="text1"/>
          <w:u w:color="000000" w:themeColor="text1"/>
        </w:rPr>
        <w:t xml:space="preserve">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 xml:space="preserve">401 its former name or the name of the previous </w:t>
      </w:r>
      <w:r>
        <w:rPr>
          <w:color w:val="000000" w:themeColor="text1"/>
          <w:u w:color="000000" w:themeColor="text1"/>
        </w:rPr>
        <w:t>holder</w:t>
      </w:r>
      <w:r w:rsidRPr="00271B1E">
        <w:rPr>
          <w:color w:val="000000" w:themeColor="text1"/>
          <w:u w:color="000000" w:themeColor="text1"/>
        </w:rPr>
        <w:t xml:space="preserve">, if any, and the known name and address of each previous </w:t>
      </w:r>
      <w:r>
        <w:rPr>
          <w:color w:val="000000" w:themeColor="text1"/>
          <w:u w:color="000000" w:themeColor="text1"/>
        </w:rPr>
        <w:t>holder</w:t>
      </w:r>
      <w:r w:rsidRPr="00271B1E">
        <w:rPr>
          <w:color w:val="000000" w:themeColor="text1"/>
          <w:u w:color="000000" w:themeColor="text1"/>
        </w:rPr>
        <w:t xml:space="preserve"> of the </w:t>
      </w:r>
      <w:r>
        <w:rPr>
          <w:color w:val="000000" w:themeColor="text1"/>
          <w:u w:color="000000" w:themeColor="text1"/>
        </w:rPr>
        <w:t>property</w:t>
      </w:r>
      <w:r w:rsidRPr="00271B1E">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 xml:space="preserve">403. </w:t>
      </w:r>
      <w:r>
        <w:rPr>
          <w:color w:val="000000" w:themeColor="text1"/>
          <w:u w:color="000000" w:themeColor="text1"/>
        </w:rPr>
        <w:tab/>
      </w:r>
      <w:r w:rsidRPr="00271B1E">
        <w:rPr>
          <w:color w:val="000000" w:themeColor="text1"/>
          <w:u w:color="000000" w:themeColor="text1"/>
        </w:rPr>
        <w:t>When report to be filed.</w:t>
      </w: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Subject to subsection (b), the report </w:t>
      </w:r>
      <w:r>
        <w:rPr>
          <w:color w:val="000000" w:themeColor="text1"/>
          <w:u w:color="000000" w:themeColor="text1"/>
        </w:rPr>
        <w:t>pursuant to</w:t>
      </w:r>
      <w:r w:rsidRPr="00271B1E">
        <w:rPr>
          <w:color w:val="000000" w:themeColor="text1"/>
          <w:u w:color="000000" w:themeColor="text1"/>
        </w:rPr>
        <w:t xml:space="preserve">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 xml:space="preserve">401 must be filed before November </w:t>
      </w:r>
      <w:r>
        <w:rPr>
          <w:color w:val="000000" w:themeColor="text1"/>
          <w:u w:color="000000" w:themeColor="text1"/>
        </w:rPr>
        <w:t>first</w:t>
      </w:r>
      <w:r w:rsidRPr="00271B1E">
        <w:rPr>
          <w:color w:val="000000" w:themeColor="text1"/>
          <w:u w:color="000000" w:themeColor="text1"/>
        </w:rPr>
        <w:t xml:space="preserve"> of each year and cover the </w:t>
      </w:r>
      <w:r>
        <w:rPr>
          <w:color w:val="000000" w:themeColor="text1"/>
          <w:u w:color="000000" w:themeColor="text1"/>
        </w:rPr>
        <w:t>twelve</w:t>
      </w:r>
      <w:r w:rsidRPr="00271B1E">
        <w:rPr>
          <w:color w:val="000000" w:themeColor="text1"/>
          <w:u w:color="000000" w:themeColor="text1"/>
        </w:rPr>
        <w:t xml:space="preserve"> months preceding July </w:t>
      </w:r>
      <w:r>
        <w:rPr>
          <w:color w:val="000000" w:themeColor="text1"/>
          <w:u w:color="000000" w:themeColor="text1"/>
        </w:rPr>
        <w:t>first</w:t>
      </w:r>
      <w:r w:rsidRPr="00271B1E">
        <w:rPr>
          <w:color w:val="000000" w:themeColor="text1"/>
          <w:u w:color="000000" w:themeColor="text1"/>
        </w:rPr>
        <w:t xml:space="preserve"> of that year.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Before the date for filing the report </w:t>
      </w:r>
      <w:r>
        <w:rPr>
          <w:color w:val="000000" w:themeColor="text1"/>
          <w:u w:color="000000" w:themeColor="text1"/>
        </w:rPr>
        <w:t>pursuant to</w:t>
      </w:r>
      <w:r w:rsidRPr="00271B1E">
        <w:rPr>
          <w:color w:val="000000" w:themeColor="text1"/>
          <w:u w:color="000000" w:themeColor="text1"/>
        </w:rPr>
        <w:t xml:space="preserve">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 xml:space="preserve">401, the </w:t>
      </w:r>
      <w:r>
        <w:rPr>
          <w:color w:val="000000" w:themeColor="text1"/>
          <w:u w:color="000000" w:themeColor="text1"/>
        </w:rPr>
        <w:t>holder</w:t>
      </w:r>
      <w:r w:rsidRPr="00271B1E">
        <w:rPr>
          <w:color w:val="000000" w:themeColor="text1"/>
          <w:u w:color="000000" w:themeColor="text1"/>
        </w:rPr>
        <w:t xml:space="preserve"> of </w:t>
      </w:r>
      <w:r>
        <w:rPr>
          <w:color w:val="000000" w:themeColor="text1"/>
          <w:u w:color="000000" w:themeColor="text1"/>
        </w:rPr>
        <w:t>property</w:t>
      </w:r>
      <w:r w:rsidRPr="00271B1E">
        <w:rPr>
          <w:color w:val="000000" w:themeColor="text1"/>
          <w:u w:color="000000" w:themeColor="text1"/>
        </w:rPr>
        <w:t xml:space="preserve"> presumed abandoned may request the </w:t>
      </w:r>
      <w:r>
        <w:rPr>
          <w:color w:val="000000" w:themeColor="text1"/>
          <w:u w:color="000000" w:themeColor="text1"/>
        </w:rPr>
        <w:t>administrator</w:t>
      </w:r>
      <w:r w:rsidRPr="00271B1E">
        <w:rPr>
          <w:color w:val="000000" w:themeColor="text1"/>
          <w:u w:color="000000" w:themeColor="text1"/>
        </w:rPr>
        <w:t xml:space="preserve"> to extend the time for filing.  The </w:t>
      </w:r>
      <w:r>
        <w:rPr>
          <w:color w:val="000000" w:themeColor="text1"/>
          <w:u w:color="000000" w:themeColor="text1"/>
        </w:rPr>
        <w:t>administrator</w:t>
      </w:r>
      <w:r w:rsidRPr="00271B1E">
        <w:rPr>
          <w:color w:val="000000" w:themeColor="text1"/>
          <w:u w:color="000000" w:themeColor="text1"/>
        </w:rPr>
        <w:t xml:space="preserve"> may grant an extension.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 xml:space="preserve">404. </w:t>
      </w:r>
      <w:r>
        <w:rPr>
          <w:color w:val="000000" w:themeColor="text1"/>
          <w:u w:color="000000" w:themeColor="text1"/>
        </w:rPr>
        <w:tab/>
      </w:r>
      <w:r w:rsidRPr="00271B1E">
        <w:rPr>
          <w:color w:val="000000" w:themeColor="text1"/>
          <w:u w:color="000000" w:themeColor="text1"/>
        </w:rPr>
        <w:t>Retention of records by holder</w:t>
      </w:r>
      <w:r>
        <w:rPr>
          <w:color w:val="000000" w:themeColor="text1"/>
          <w:u w:color="000000" w:themeColor="text1"/>
        </w:rPr>
        <w:t>.</w:t>
      </w: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 xml:space="preserve">A </w:t>
      </w:r>
      <w:r>
        <w:rPr>
          <w:color w:val="000000" w:themeColor="text1"/>
          <w:u w:color="000000" w:themeColor="text1"/>
        </w:rPr>
        <w:t>holder</w:t>
      </w:r>
      <w:r w:rsidRPr="00271B1E">
        <w:rPr>
          <w:color w:val="000000" w:themeColor="text1"/>
          <w:u w:color="000000" w:themeColor="text1"/>
        </w:rPr>
        <w:t xml:space="preserve"> required to file a report </w:t>
      </w:r>
      <w:r>
        <w:rPr>
          <w:color w:val="000000" w:themeColor="text1"/>
          <w:u w:color="000000" w:themeColor="text1"/>
        </w:rPr>
        <w:t>pursuant to</w:t>
      </w:r>
      <w:r w:rsidRPr="00271B1E">
        <w:rPr>
          <w:color w:val="000000" w:themeColor="text1"/>
          <w:u w:color="000000" w:themeColor="text1"/>
        </w:rPr>
        <w:t xml:space="preserve">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 xml:space="preserve">401 shall retain </w:t>
      </w:r>
      <w:r>
        <w:rPr>
          <w:color w:val="000000" w:themeColor="text1"/>
          <w:u w:color="000000" w:themeColor="text1"/>
        </w:rPr>
        <w:t>r</w:t>
      </w:r>
      <w:r w:rsidRPr="00271B1E">
        <w:rPr>
          <w:color w:val="000000" w:themeColor="text1"/>
          <w:u w:color="000000" w:themeColor="text1"/>
        </w:rPr>
        <w:t xml:space="preserve">ecords for </w:t>
      </w:r>
      <w:r>
        <w:rPr>
          <w:color w:val="000000" w:themeColor="text1"/>
          <w:u w:color="000000" w:themeColor="text1"/>
        </w:rPr>
        <w:t>ten</w:t>
      </w:r>
      <w:r w:rsidRPr="00271B1E">
        <w:rPr>
          <w:color w:val="000000" w:themeColor="text1"/>
          <w:u w:color="000000" w:themeColor="text1"/>
        </w:rPr>
        <w:t xml:space="preserve"> years after the later of the date the report was filed or the last date a timely report was due to be filed, unless a shorter period is provided by the </w:t>
      </w:r>
      <w:r>
        <w:rPr>
          <w:color w:val="000000" w:themeColor="text1"/>
          <w:u w:color="000000" w:themeColor="text1"/>
        </w:rPr>
        <w:t>administrator</w:t>
      </w:r>
      <w:r w:rsidRPr="00271B1E">
        <w:rPr>
          <w:color w:val="000000" w:themeColor="text1"/>
          <w:u w:color="000000" w:themeColor="text1"/>
        </w:rPr>
        <w:t xml:space="preserve">. </w:t>
      </w:r>
      <w:r>
        <w:rPr>
          <w:color w:val="000000" w:themeColor="text1"/>
          <w:u w:color="000000" w:themeColor="text1"/>
        </w:rPr>
        <w:t xml:space="preserve"> </w:t>
      </w:r>
      <w:r w:rsidRPr="00271B1E">
        <w:rPr>
          <w:color w:val="000000" w:themeColor="text1"/>
          <w:u w:color="000000" w:themeColor="text1"/>
        </w:rPr>
        <w:t xml:space="preserve">The </w:t>
      </w:r>
      <w:r>
        <w:rPr>
          <w:color w:val="000000" w:themeColor="text1"/>
          <w:u w:color="000000" w:themeColor="text1"/>
        </w:rPr>
        <w:t>holder</w:t>
      </w:r>
      <w:r w:rsidRPr="00271B1E">
        <w:rPr>
          <w:color w:val="000000" w:themeColor="text1"/>
          <w:u w:color="000000" w:themeColor="text1"/>
        </w:rPr>
        <w:t xml:space="preserve"> may sat</w:t>
      </w:r>
      <w:r>
        <w:rPr>
          <w:color w:val="000000" w:themeColor="text1"/>
          <w:u w:color="000000" w:themeColor="text1"/>
        </w:rPr>
        <w:t>isfy the requirement to retain r</w:t>
      </w:r>
      <w:r w:rsidRPr="00271B1E">
        <w:rPr>
          <w:color w:val="000000" w:themeColor="text1"/>
          <w:u w:color="000000" w:themeColor="text1"/>
        </w:rPr>
        <w:t xml:space="preserve">ecords under this </w:t>
      </w:r>
      <w:r>
        <w:rPr>
          <w:color w:val="000000" w:themeColor="text1"/>
          <w:u w:color="000000" w:themeColor="text1"/>
        </w:rPr>
        <w:t>section through an agent.  The r</w:t>
      </w:r>
      <w:r w:rsidRPr="00271B1E">
        <w:rPr>
          <w:color w:val="000000" w:themeColor="text1"/>
          <w:u w:color="000000" w:themeColor="text1"/>
        </w:rPr>
        <w:t xml:space="preserve">ecords must contain: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the information required to be included in the report;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the date, place, and nature of the circumstances that gave rise to the </w:t>
      </w:r>
      <w:r>
        <w:rPr>
          <w:color w:val="000000" w:themeColor="text1"/>
          <w:u w:color="000000" w:themeColor="text1"/>
        </w:rPr>
        <w:t>property</w:t>
      </w:r>
      <w:r w:rsidRPr="00271B1E">
        <w:rPr>
          <w:color w:val="000000" w:themeColor="text1"/>
          <w:u w:color="000000" w:themeColor="text1"/>
        </w:rPr>
        <w:t xml:space="preserve"> right;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 xml:space="preserve">the amount or value of the </w:t>
      </w:r>
      <w:r>
        <w:rPr>
          <w:color w:val="000000" w:themeColor="text1"/>
          <w:u w:color="000000" w:themeColor="text1"/>
        </w:rPr>
        <w:t>property</w:t>
      </w:r>
      <w:r w:rsidRPr="00271B1E">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(4)</w:t>
      </w:r>
      <w:r w:rsidRPr="00271B1E">
        <w:rPr>
          <w:color w:val="000000" w:themeColor="text1"/>
          <w:u w:color="000000" w:themeColor="text1"/>
        </w:rPr>
        <w:tab/>
        <w:t xml:space="preserve">the last address of the </w:t>
      </w:r>
      <w:r>
        <w:rPr>
          <w:color w:val="000000" w:themeColor="text1"/>
          <w:u w:color="000000" w:themeColor="text1"/>
        </w:rPr>
        <w:t>apparent owner</w:t>
      </w:r>
      <w:r w:rsidRPr="00271B1E">
        <w:rPr>
          <w:color w:val="000000" w:themeColor="text1"/>
          <w:u w:color="000000" w:themeColor="text1"/>
        </w:rPr>
        <w:t xml:space="preserve">, if known to the </w:t>
      </w:r>
      <w:r>
        <w:rPr>
          <w:color w:val="000000" w:themeColor="text1"/>
          <w:u w:color="000000" w:themeColor="text1"/>
        </w:rPr>
        <w:t>holder</w:t>
      </w:r>
      <w:r w:rsidRPr="00271B1E">
        <w:rPr>
          <w:color w:val="000000" w:themeColor="text1"/>
          <w:u w:color="000000" w:themeColor="text1"/>
        </w:rPr>
        <w:t xml:space="preserve">;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(5)</w:t>
      </w:r>
      <w:r w:rsidRPr="00271B1E">
        <w:rPr>
          <w:color w:val="000000" w:themeColor="text1"/>
          <w:u w:color="000000" w:themeColor="text1"/>
        </w:rPr>
        <w:tab/>
        <w:t>s</w:t>
      </w:r>
      <w:r>
        <w:rPr>
          <w:color w:val="000000" w:themeColor="text1"/>
          <w:u w:color="000000" w:themeColor="text1"/>
        </w:rPr>
        <w:t>ufficient r</w:t>
      </w:r>
      <w:r w:rsidRPr="00271B1E">
        <w:rPr>
          <w:color w:val="000000" w:themeColor="text1"/>
          <w:u w:color="000000" w:themeColor="text1"/>
        </w:rPr>
        <w:t xml:space="preserve">ecords of items which were not reported as unclaimed, to allow examination to determine whether the </w:t>
      </w:r>
      <w:r>
        <w:rPr>
          <w:color w:val="000000" w:themeColor="text1"/>
          <w:u w:color="000000" w:themeColor="text1"/>
        </w:rPr>
        <w:t>holder has complied with the a</w:t>
      </w:r>
      <w:r w:rsidRPr="00271B1E">
        <w:rPr>
          <w:color w:val="000000" w:themeColor="text1"/>
          <w:u w:color="000000" w:themeColor="text1"/>
        </w:rPr>
        <w:t>ct; and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(6)</w:t>
      </w:r>
      <w:r w:rsidRPr="00271B1E">
        <w:rPr>
          <w:color w:val="000000" w:themeColor="text1"/>
          <w:u w:color="000000" w:themeColor="text1"/>
        </w:rPr>
        <w:tab/>
        <w:t xml:space="preserve">if the </w:t>
      </w:r>
      <w:r>
        <w:rPr>
          <w:color w:val="000000" w:themeColor="text1"/>
          <w:u w:color="000000" w:themeColor="text1"/>
        </w:rPr>
        <w:t>holder</w:t>
      </w:r>
      <w:r w:rsidRPr="00271B1E">
        <w:rPr>
          <w:color w:val="000000" w:themeColor="text1"/>
          <w:u w:color="000000" w:themeColor="text1"/>
        </w:rPr>
        <w:t xml:space="preserve"> sells, issues, or provides to others for sale or issue in this State, traveler</w:t>
      </w:r>
      <w:r w:rsidRPr="00AF6C6C">
        <w:rPr>
          <w:color w:val="000000" w:themeColor="text1"/>
          <w:u w:color="000000" w:themeColor="text1"/>
        </w:rPr>
        <w:t>’</w:t>
      </w:r>
      <w:r w:rsidRPr="00271B1E">
        <w:rPr>
          <w:color w:val="000000" w:themeColor="text1"/>
          <w:u w:color="000000" w:themeColor="text1"/>
        </w:rPr>
        <w:t xml:space="preserve">s checks, </w:t>
      </w:r>
      <w:r>
        <w:rPr>
          <w:color w:val="000000" w:themeColor="text1"/>
          <w:u w:color="000000" w:themeColor="text1"/>
        </w:rPr>
        <w:t>money o</w:t>
      </w:r>
      <w:r w:rsidRPr="00271B1E">
        <w:rPr>
          <w:color w:val="000000" w:themeColor="text1"/>
          <w:u w:color="000000" w:themeColor="text1"/>
        </w:rPr>
        <w:t>rders, or similar instruments, other than third</w:t>
      </w:r>
      <w:r>
        <w:rPr>
          <w:color w:val="000000" w:themeColor="text1"/>
          <w:u w:color="000000" w:themeColor="text1"/>
        </w:rPr>
        <w:noBreakHyphen/>
      </w:r>
      <w:r w:rsidRPr="00271B1E">
        <w:rPr>
          <w:color w:val="000000" w:themeColor="text1"/>
          <w:u w:color="000000" w:themeColor="text1"/>
        </w:rPr>
        <w:t xml:space="preserve">party bank checks, on which the </w:t>
      </w:r>
      <w:r>
        <w:rPr>
          <w:color w:val="000000" w:themeColor="text1"/>
          <w:u w:color="000000" w:themeColor="text1"/>
        </w:rPr>
        <w:t>holder is directly liable, a r</w:t>
      </w:r>
      <w:r w:rsidRPr="00271B1E">
        <w:rPr>
          <w:color w:val="000000" w:themeColor="text1"/>
          <w:u w:color="000000" w:themeColor="text1"/>
        </w:rPr>
        <w:t>ecord of the instruments while they rem</w:t>
      </w:r>
      <w:r>
        <w:rPr>
          <w:color w:val="000000" w:themeColor="text1"/>
          <w:u w:color="000000" w:themeColor="text1"/>
        </w:rPr>
        <w:t>ain outstanding indicating the s</w:t>
      </w:r>
      <w:r w:rsidRPr="00271B1E">
        <w:rPr>
          <w:color w:val="000000" w:themeColor="text1"/>
          <w:u w:color="000000" w:themeColor="text1"/>
        </w:rPr>
        <w:t>tate and date of issue.</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405.</w:t>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Property reportable and payable or deliverable absent owner demand</w:t>
      </w:r>
      <w:r>
        <w:rPr>
          <w:color w:val="000000" w:themeColor="text1"/>
          <w:u w:color="000000" w:themeColor="text1"/>
        </w:rPr>
        <w:t>.</w:t>
      </w: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Property</w:t>
      </w:r>
      <w:r w:rsidRPr="00271B1E">
        <w:rPr>
          <w:color w:val="000000" w:themeColor="text1"/>
          <w:u w:color="000000" w:themeColor="text1"/>
        </w:rPr>
        <w:t xml:space="preserve"> is reportable and pay</w:t>
      </w:r>
      <w:r>
        <w:rPr>
          <w:color w:val="000000" w:themeColor="text1"/>
          <w:u w:color="000000" w:themeColor="text1"/>
        </w:rPr>
        <w:t>able or deliverable under this act even if the o</w:t>
      </w:r>
      <w:r w:rsidRPr="00271B1E">
        <w:rPr>
          <w:color w:val="000000" w:themeColor="text1"/>
          <w:u w:color="000000" w:themeColor="text1"/>
        </w:rPr>
        <w:t>wner fails to make demand or present an instrument or document otherwise required to obtain payment.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271B1E">
        <w:rPr>
          <w:color w:val="000000" w:themeColor="text1"/>
          <w:u w:color="000000" w:themeColor="text1"/>
        </w:rPr>
        <w:t xml:space="preserve"> 5</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Notice to</w:t>
      </w:r>
      <w:r w:rsidRPr="00271B1E">
        <w:rPr>
          <w:color w:val="000000" w:themeColor="text1"/>
          <w:u w:color="000000" w:themeColor="text1"/>
        </w:rPr>
        <w:t xml:space="preserve"> </w:t>
      </w:r>
      <w:r>
        <w:rPr>
          <w:color w:val="000000" w:themeColor="text1"/>
          <w:u w:color="000000" w:themeColor="text1"/>
        </w:rPr>
        <w:t>Apparent</w:t>
      </w:r>
      <w:r w:rsidRPr="00271B1E">
        <w:rPr>
          <w:color w:val="000000" w:themeColor="text1"/>
          <w:u w:color="000000" w:themeColor="text1"/>
        </w:rPr>
        <w:t xml:space="preserve"> </w:t>
      </w:r>
      <w:r>
        <w:rPr>
          <w:color w:val="000000" w:themeColor="text1"/>
          <w:u w:color="000000" w:themeColor="text1"/>
        </w:rPr>
        <w:t>Owner</w:t>
      </w:r>
      <w:r w:rsidRPr="00271B1E">
        <w:rPr>
          <w:color w:val="000000" w:themeColor="text1"/>
          <w:u w:color="000000" w:themeColor="text1"/>
        </w:rPr>
        <w:t xml:space="preserve"> </w:t>
      </w:r>
      <w:r>
        <w:rPr>
          <w:color w:val="000000" w:themeColor="text1"/>
          <w:u w:color="000000" w:themeColor="text1"/>
        </w:rPr>
        <w:t>of</w:t>
      </w:r>
      <w:r w:rsidRPr="00271B1E">
        <w:rPr>
          <w:color w:val="000000" w:themeColor="text1"/>
          <w:u w:color="000000" w:themeColor="text1"/>
        </w:rPr>
        <w:t xml:space="preserve"> </w:t>
      </w:r>
      <w:r>
        <w:rPr>
          <w:color w:val="000000" w:themeColor="text1"/>
          <w:u w:color="000000" w:themeColor="text1"/>
        </w:rPr>
        <w:t>Property</w:t>
      </w:r>
      <w:r w:rsidRPr="00271B1E">
        <w:rPr>
          <w:color w:val="000000" w:themeColor="text1"/>
          <w:u w:color="000000" w:themeColor="text1"/>
        </w:rPr>
        <w:t xml:space="preserve"> </w:t>
      </w:r>
      <w:r>
        <w:rPr>
          <w:color w:val="000000" w:themeColor="text1"/>
          <w:u w:color="000000" w:themeColor="text1"/>
        </w:rPr>
        <w:t>Presumed</w:t>
      </w:r>
      <w:r w:rsidRPr="00271B1E">
        <w:rPr>
          <w:color w:val="000000" w:themeColor="text1"/>
          <w:u w:color="000000" w:themeColor="text1"/>
        </w:rPr>
        <w:t xml:space="preserve"> Abandoned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 xml:space="preserve">501. </w:t>
      </w:r>
      <w:r>
        <w:rPr>
          <w:color w:val="000000" w:themeColor="text1"/>
          <w:u w:color="000000" w:themeColor="text1"/>
        </w:rPr>
        <w:tab/>
      </w:r>
      <w:r w:rsidRPr="00271B1E">
        <w:rPr>
          <w:color w:val="000000" w:themeColor="text1"/>
          <w:u w:color="000000" w:themeColor="text1"/>
        </w:rPr>
        <w:t>Notice to apparent owner by holder.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Subject to subsection (b), the </w:t>
      </w:r>
      <w:r>
        <w:rPr>
          <w:color w:val="000000" w:themeColor="text1"/>
          <w:u w:color="000000" w:themeColor="text1"/>
        </w:rPr>
        <w:t>holder</w:t>
      </w:r>
      <w:r w:rsidRPr="00271B1E">
        <w:rPr>
          <w:color w:val="000000" w:themeColor="text1"/>
          <w:u w:color="000000" w:themeColor="text1"/>
        </w:rPr>
        <w:t xml:space="preserve"> of </w:t>
      </w:r>
      <w:r>
        <w:rPr>
          <w:color w:val="000000" w:themeColor="text1"/>
          <w:u w:color="000000" w:themeColor="text1"/>
        </w:rPr>
        <w:t>property</w:t>
      </w:r>
      <w:r w:rsidRPr="00271B1E">
        <w:rPr>
          <w:color w:val="000000" w:themeColor="text1"/>
          <w:u w:color="000000" w:themeColor="text1"/>
        </w:rPr>
        <w:t xml:space="preserve"> presumed abandoned shall send to the </w:t>
      </w:r>
      <w:r>
        <w:rPr>
          <w:color w:val="000000" w:themeColor="text1"/>
          <w:u w:color="000000" w:themeColor="text1"/>
        </w:rPr>
        <w:t>apparent owner notice by first</w:t>
      </w:r>
      <w:r>
        <w:rPr>
          <w:color w:val="000000" w:themeColor="text1"/>
          <w:u w:color="000000" w:themeColor="text1"/>
        </w:rPr>
        <w:noBreakHyphen/>
      </w:r>
      <w:r w:rsidRPr="00271B1E">
        <w:rPr>
          <w:color w:val="000000" w:themeColor="text1"/>
          <w:u w:color="000000" w:themeColor="text1"/>
        </w:rPr>
        <w:t>class United States mail that complies with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 xml:space="preserve">502 in a format acceptable to the </w:t>
      </w:r>
      <w:r>
        <w:rPr>
          <w:color w:val="000000" w:themeColor="text1"/>
          <w:u w:color="000000" w:themeColor="text1"/>
        </w:rPr>
        <w:t>administrator</w:t>
      </w:r>
      <w:r w:rsidRPr="00271B1E">
        <w:rPr>
          <w:color w:val="000000" w:themeColor="text1"/>
          <w:u w:color="000000" w:themeColor="text1"/>
        </w:rPr>
        <w:t xml:space="preserve"> not more than one year nor less than </w:t>
      </w:r>
      <w:r>
        <w:rPr>
          <w:color w:val="000000" w:themeColor="text1"/>
          <w:u w:color="000000" w:themeColor="text1"/>
        </w:rPr>
        <w:t>sixty</w:t>
      </w:r>
      <w:r w:rsidRPr="00271B1E">
        <w:rPr>
          <w:color w:val="000000" w:themeColor="text1"/>
          <w:u w:color="000000" w:themeColor="text1"/>
        </w:rPr>
        <w:t xml:space="preserve"> days before filing the report </w:t>
      </w:r>
      <w:r>
        <w:rPr>
          <w:color w:val="000000" w:themeColor="text1"/>
          <w:u w:color="000000" w:themeColor="text1"/>
        </w:rPr>
        <w:t>pursuant to</w:t>
      </w:r>
      <w:r w:rsidRPr="00271B1E">
        <w:rPr>
          <w:color w:val="000000" w:themeColor="text1"/>
          <w:u w:color="000000" w:themeColor="text1"/>
        </w:rPr>
        <w:t xml:space="preserve">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401 if:</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the </w:t>
      </w:r>
      <w:r>
        <w:rPr>
          <w:color w:val="000000" w:themeColor="text1"/>
          <w:u w:color="000000" w:themeColor="text1"/>
        </w:rPr>
        <w:t>holder has in its r</w:t>
      </w:r>
      <w:r w:rsidRPr="00271B1E">
        <w:rPr>
          <w:color w:val="000000" w:themeColor="text1"/>
          <w:u w:color="000000" w:themeColor="text1"/>
        </w:rPr>
        <w:t xml:space="preserve">ecords an address for the </w:t>
      </w:r>
      <w:r>
        <w:rPr>
          <w:color w:val="000000" w:themeColor="text1"/>
          <w:u w:color="000000" w:themeColor="text1"/>
        </w:rPr>
        <w:t>apparent owner</w:t>
      </w:r>
      <w:r w:rsidRPr="00271B1E">
        <w:rPr>
          <w:color w:val="000000" w:themeColor="text1"/>
          <w:u w:color="000000" w:themeColor="text1"/>
        </w:rPr>
        <w:t xml:space="preserve"> which the </w:t>
      </w:r>
      <w:r>
        <w:rPr>
          <w:color w:val="000000" w:themeColor="text1"/>
          <w:u w:color="000000" w:themeColor="text1"/>
        </w:rPr>
        <w:t>holder</w:t>
      </w:r>
      <w:r w:rsidRPr="00AF6C6C">
        <w:rPr>
          <w:color w:val="000000" w:themeColor="text1"/>
          <w:u w:color="000000" w:themeColor="text1"/>
        </w:rPr>
        <w:t>’</w:t>
      </w:r>
      <w:r>
        <w:rPr>
          <w:color w:val="000000" w:themeColor="text1"/>
          <w:u w:color="000000" w:themeColor="text1"/>
        </w:rPr>
        <w:t>s r</w:t>
      </w:r>
      <w:r w:rsidRPr="00271B1E">
        <w:rPr>
          <w:color w:val="000000" w:themeColor="text1"/>
          <w:u w:color="000000" w:themeColor="text1"/>
        </w:rPr>
        <w:t xml:space="preserve">ecords do not disclose to be invalid and is sufficient </w:t>
      </w:r>
      <w:r>
        <w:rPr>
          <w:color w:val="000000" w:themeColor="text1"/>
          <w:u w:color="000000" w:themeColor="text1"/>
        </w:rPr>
        <w:t>to direct the delivery of first</w:t>
      </w:r>
      <w:r>
        <w:rPr>
          <w:color w:val="000000" w:themeColor="text1"/>
          <w:u w:color="000000" w:themeColor="text1"/>
        </w:rPr>
        <w:noBreakHyphen/>
      </w:r>
      <w:r w:rsidRPr="00271B1E">
        <w:rPr>
          <w:color w:val="000000" w:themeColor="text1"/>
          <w:u w:color="000000" w:themeColor="text1"/>
        </w:rPr>
        <w:t xml:space="preserve">class United States mail to the </w:t>
      </w:r>
      <w:r>
        <w:rPr>
          <w:color w:val="000000" w:themeColor="text1"/>
          <w:u w:color="000000" w:themeColor="text1"/>
        </w:rPr>
        <w:t>apparent owner</w:t>
      </w:r>
      <w:r w:rsidRPr="00271B1E">
        <w:rPr>
          <w:color w:val="000000" w:themeColor="text1"/>
          <w:u w:color="000000" w:themeColor="text1"/>
        </w:rPr>
        <w:t xml:space="preserve">; and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the value of the </w:t>
      </w:r>
      <w:r>
        <w:rPr>
          <w:color w:val="000000" w:themeColor="text1"/>
          <w:u w:color="000000" w:themeColor="text1"/>
        </w:rPr>
        <w:t>property</w:t>
      </w:r>
      <w:r w:rsidRPr="00271B1E">
        <w:rPr>
          <w:color w:val="000000" w:themeColor="text1"/>
          <w:u w:color="000000" w:themeColor="text1"/>
        </w:rPr>
        <w:t xml:space="preserve"> is </w:t>
      </w:r>
      <w:r>
        <w:rPr>
          <w:color w:val="000000" w:themeColor="text1"/>
          <w:u w:color="000000" w:themeColor="text1"/>
        </w:rPr>
        <w:t>fifty dollars</w:t>
      </w:r>
      <w:r w:rsidRPr="00271B1E">
        <w:rPr>
          <w:color w:val="000000" w:themeColor="text1"/>
          <w:u w:color="000000" w:themeColor="text1"/>
        </w:rPr>
        <w:t xml:space="preserve"> or more.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If an </w:t>
      </w:r>
      <w:r>
        <w:rPr>
          <w:color w:val="000000" w:themeColor="text1"/>
          <w:u w:color="000000" w:themeColor="text1"/>
        </w:rPr>
        <w:t>apparent owner has consented to receive electronic m</w:t>
      </w:r>
      <w:r w:rsidRPr="00271B1E">
        <w:rPr>
          <w:color w:val="000000" w:themeColor="text1"/>
          <w:u w:color="000000" w:themeColor="text1"/>
        </w:rPr>
        <w:t xml:space="preserve">ail delivery from the </w:t>
      </w:r>
      <w:r>
        <w:rPr>
          <w:color w:val="000000" w:themeColor="text1"/>
          <w:u w:color="000000" w:themeColor="text1"/>
        </w:rPr>
        <w:t>holder</w:t>
      </w:r>
      <w:r w:rsidRPr="00271B1E">
        <w:rPr>
          <w:color w:val="000000" w:themeColor="text1"/>
          <w:u w:color="000000" w:themeColor="text1"/>
        </w:rPr>
        <w:t xml:space="preserve">, the </w:t>
      </w:r>
      <w:r>
        <w:rPr>
          <w:color w:val="000000" w:themeColor="text1"/>
          <w:u w:color="000000" w:themeColor="text1"/>
        </w:rPr>
        <w:t>holder</w:t>
      </w:r>
      <w:r w:rsidRPr="00271B1E">
        <w:rPr>
          <w:color w:val="000000" w:themeColor="text1"/>
          <w:u w:color="000000" w:themeColor="text1"/>
        </w:rPr>
        <w:t xml:space="preserve"> shall send the notice described in subsection (a) both by first</w:t>
      </w:r>
      <w:r>
        <w:rPr>
          <w:color w:val="000000" w:themeColor="text1"/>
          <w:u w:color="000000" w:themeColor="text1"/>
        </w:rPr>
        <w:noBreakHyphen/>
      </w:r>
      <w:r w:rsidRPr="00271B1E">
        <w:rPr>
          <w:color w:val="000000" w:themeColor="text1"/>
          <w:u w:color="000000" w:themeColor="text1"/>
        </w:rPr>
        <w:t xml:space="preserve">class United States mail to the </w:t>
      </w:r>
      <w:r>
        <w:rPr>
          <w:color w:val="000000" w:themeColor="text1"/>
          <w:u w:color="000000" w:themeColor="text1"/>
        </w:rPr>
        <w:t>apparent owner</w:t>
      </w:r>
      <w:r w:rsidRPr="00AF6C6C">
        <w:rPr>
          <w:color w:val="000000" w:themeColor="text1"/>
          <w:u w:color="000000" w:themeColor="text1"/>
        </w:rPr>
        <w:t>’</w:t>
      </w:r>
      <w:r w:rsidRPr="00271B1E">
        <w:rPr>
          <w:color w:val="000000" w:themeColor="text1"/>
          <w:u w:color="000000" w:themeColor="text1"/>
        </w:rPr>
        <w:t>s last</w:t>
      </w:r>
      <w:r>
        <w:rPr>
          <w:color w:val="000000" w:themeColor="text1"/>
          <w:u w:color="000000" w:themeColor="text1"/>
        </w:rPr>
        <w:noBreakHyphen/>
      </w:r>
      <w:r w:rsidRPr="00271B1E">
        <w:rPr>
          <w:color w:val="000000" w:themeColor="text1"/>
          <w:u w:color="000000" w:themeColor="text1"/>
        </w:rPr>
        <w:t>known ma</w:t>
      </w:r>
      <w:r>
        <w:rPr>
          <w:color w:val="000000" w:themeColor="text1"/>
          <w:u w:color="000000" w:themeColor="text1"/>
        </w:rPr>
        <w:t>iling address and by electronic m</w:t>
      </w:r>
      <w:r w:rsidRPr="00271B1E">
        <w:rPr>
          <w:color w:val="000000" w:themeColor="text1"/>
          <w:u w:color="000000" w:themeColor="text1"/>
        </w:rPr>
        <w:t xml:space="preserve">ail, unless the </w:t>
      </w:r>
      <w:r>
        <w:rPr>
          <w:color w:val="000000" w:themeColor="text1"/>
          <w:u w:color="000000" w:themeColor="text1"/>
        </w:rPr>
        <w:t>holder</w:t>
      </w:r>
      <w:r w:rsidRPr="00271B1E">
        <w:rPr>
          <w:color w:val="000000" w:themeColor="text1"/>
          <w:u w:color="000000" w:themeColor="text1"/>
        </w:rPr>
        <w:t xml:space="preserve"> believes that the </w:t>
      </w:r>
      <w:r>
        <w:rPr>
          <w:color w:val="000000" w:themeColor="text1"/>
          <w:u w:color="000000" w:themeColor="text1"/>
        </w:rPr>
        <w:t>apparent owner</w:t>
      </w:r>
      <w:r w:rsidRPr="00AF6C6C">
        <w:rPr>
          <w:color w:val="000000" w:themeColor="text1"/>
          <w:u w:color="000000" w:themeColor="text1"/>
        </w:rPr>
        <w:t>’</w:t>
      </w:r>
      <w:r>
        <w:rPr>
          <w:color w:val="000000" w:themeColor="text1"/>
          <w:u w:color="000000" w:themeColor="text1"/>
        </w:rPr>
        <w:t>s electronic m</w:t>
      </w:r>
      <w:r w:rsidRPr="00271B1E">
        <w:rPr>
          <w:color w:val="000000" w:themeColor="text1"/>
          <w:u w:color="000000" w:themeColor="text1"/>
        </w:rPr>
        <w:t>ail address is invalid.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 xml:space="preserve">502. </w:t>
      </w:r>
      <w:r>
        <w:rPr>
          <w:color w:val="000000" w:themeColor="text1"/>
          <w:u w:color="000000" w:themeColor="text1"/>
        </w:rPr>
        <w:tab/>
      </w:r>
      <w:r w:rsidRPr="00271B1E">
        <w:rPr>
          <w:color w:val="000000" w:themeColor="text1"/>
          <w:u w:color="000000" w:themeColor="text1"/>
        </w:rPr>
        <w:t>Contents of notice by holder.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Notice </w:t>
      </w:r>
      <w:r>
        <w:rPr>
          <w:color w:val="000000" w:themeColor="text1"/>
          <w:u w:color="000000" w:themeColor="text1"/>
        </w:rPr>
        <w:t>pursuant to</w:t>
      </w:r>
      <w:r w:rsidRPr="00271B1E">
        <w:rPr>
          <w:color w:val="000000" w:themeColor="text1"/>
          <w:u w:color="000000" w:themeColor="text1"/>
        </w:rPr>
        <w:t xml:space="preserve">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 xml:space="preserve">501 must contain a heading that reads substantially as follows: “Notice. The State of South Carolina requires us to notify you that your </w:t>
      </w:r>
      <w:r>
        <w:rPr>
          <w:color w:val="000000" w:themeColor="text1"/>
          <w:u w:color="000000" w:themeColor="text1"/>
        </w:rPr>
        <w:t>property</w:t>
      </w:r>
      <w:r w:rsidRPr="00271B1E">
        <w:rPr>
          <w:color w:val="000000" w:themeColor="text1"/>
          <w:u w:color="000000" w:themeColor="text1"/>
        </w:rPr>
        <w:t xml:space="preserve"> may be transferred to the custody of the South Carolina State Treasurer</w:t>
      </w:r>
      <w:r w:rsidRPr="00AF6C6C">
        <w:rPr>
          <w:color w:val="000000" w:themeColor="text1"/>
          <w:u w:color="000000" w:themeColor="text1"/>
        </w:rPr>
        <w:t>’</w:t>
      </w:r>
      <w:r w:rsidRPr="00271B1E">
        <w:rPr>
          <w:color w:val="000000" w:themeColor="text1"/>
          <w:u w:color="000000" w:themeColor="text1"/>
        </w:rPr>
        <w:t xml:space="preserve">s Office if you do not contact us before (insert date that is at least </w:t>
      </w:r>
      <w:r>
        <w:rPr>
          <w:color w:val="000000" w:themeColor="text1"/>
          <w:u w:color="000000" w:themeColor="text1"/>
        </w:rPr>
        <w:t>thirty</w:t>
      </w:r>
      <w:r w:rsidRPr="00271B1E">
        <w:rPr>
          <w:color w:val="000000" w:themeColor="text1"/>
          <w:u w:color="000000" w:themeColor="text1"/>
        </w:rPr>
        <w:t xml:space="preserve"> day</w:t>
      </w:r>
      <w:r>
        <w:rPr>
          <w:color w:val="000000" w:themeColor="text1"/>
          <w:u w:color="000000" w:themeColor="text1"/>
        </w:rPr>
        <w:t>s after the date of this notice).</w:t>
      </w:r>
      <w:r w:rsidRPr="00271B1E">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The notice </w:t>
      </w:r>
      <w:r>
        <w:rPr>
          <w:color w:val="000000" w:themeColor="text1"/>
          <w:u w:color="000000" w:themeColor="text1"/>
        </w:rPr>
        <w:t>pursuant to</w:t>
      </w:r>
      <w:r w:rsidRPr="00271B1E">
        <w:rPr>
          <w:color w:val="000000" w:themeColor="text1"/>
          <w:u w:color="000000" w:themeColor="text1"/>
        </w:rPr>
        <w:t xml:space="preserve">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501 must: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identify the nature and, except for </w:t>
      </w:r>
      <w:r>
        <w:rPr>
          <w:color w:val="000000" w:themeColor="text1"/>
          <w:u w:color="000000" w:themeColor="text1"/>
        </w:rPr>
        <w:t>property</w:t>
      </w:r>
      <w:r w:rsidRPr="00271B1E">
        <w:rPr>
          <w:color w:val="000000" w:themeColor="text1"/>
          <w:u w:color="000000" w:themeColor="text1"/>
        </w:rPr>
        <w:t xml:space="preserve"> that does not have a fixed value, the value of the </w:t>
      </w:r>
      <w:r>
        <w:rPr>
          <w:color w:val="000000" w:themeColor="text1"/>
          <w:u w:color="000000" w:themeColor="text1"/>
        </w:rPr>
        <w:t>property</w:t>
      </w:r>
      <w:r w:rsidRPr="00271B1E">
        <w:rPr>
          <w:color w:val="000000" w:themeColor="text1"/>
          <w:u w:color="000000" w:themeColor="text1"/>
        </w:rPr>
        <w:t xml:space="preserve"> that is the subject of the notice;</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state that the </w:t>
      </w:r>
      <w:r>
        <w:rPr>
          <w:color w:val="000000" w:themeColor="text1"/>
          <w:u w:color="000000" w:themeColor="text1"/>
        </w:rPr>
        <w:t>property</w:t>
      </w:r>
      <w:r w:rsidRPr="00271B1E">
        <w:rPr>
          <w:color w:val="000000" w:themeColor="text1"/>
          <w:u w:color="000000" w:themeColor="text1"/>
        </w:rPr>
        <w:t xml:space="preserve"> will be turned over to the </w:t>
      </w:r>
      <w:r>
        <w:rPr>
          <w:color w:val="000000" w:themeColor="text1"/>
          <w:u w:color="000000" w:themeColor="text1"/>
        </w:rPr>
        <w:t>administrator</w:t>
      </w:r>
      <w:r w:rsidRPr="00271B1E">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 xml:space="preserve">state that after the </w:t>
      </w:r>
      <w:r>
        <w:rPr>
          <w:color w:val="000000" w:themeColor="text1"/>
          <w:u w:color="000000" w:themeColor="text1"/>
        </w:rPr>
        <w:t>property</w:t>
      </w:r>
      <w:r w:rsidRPr="00271B1E">
        <w:rPr>
          <w:color w:val="000000" w:themeColor="text1"/>
          <w:u w:color="000000" w:themeColor="text1"/>
        </w:rPr>
        <w:t xml:space="preserve"> is turned over to the </w:t>
      </w:r>
      <w:r>
        <w:rPr>
          <w:color w:val="000000" w:themeColor="text1"/>
          <w:u w:color="000000" w:themeColor="text1"/>
        </w:rPr>
        <w:t>administrator</w:t>
      </w:r>
      <w:r w:rsidRPr="00271B1E">
        <w:rPr>
          <w:color w:val="000000" w:themeColor="text1"/>
          <w:u w:color="000000" w:themeColor="text1"/>
        </w:rPr>
        <w:t xml:space="preserve"> an </w:t>
      </w:r>
      <w:r>
        <w:rPr>
          <w:color w:val="000000" w:themeColor="text1"/>
          <w:u w:color="000000" w:themeColor="text1"/>
        </w:rPr>
        <w:t>apparent owner</w:t>
      </w:r>
      <w:r w:rsidRPr="00271B1E">
        <w:rPr>
          <w:color w:val="000000" w:themeColor="text1"/>
          <w:u w:color="000000" w:themeColor="text1"/>
        </w:rPr>
        <w:t xml:space="preserve"> that seeks return of the </w:t>
      </w:r>
      <w:r>
        <w:rPr>
          <w:color w:val="000000" w:themeColor="text1"/>
          <w:u w:color="000000" w:themeColor="text1"/>
        </w:rPr>
        <w:t>property</w:t>
      </w:r>
      <w:r w:rsidRPr="00271B1E">
        <w:rPr>
          <w:color w:val="000000" w:themeColor="text1"/>
          <w:u w:color="000000" w:themeColor="text1"/>
        </w:rPr>
        <w:t xml:space="preserve"> may file a claim with the </w:t>
      </w:r>
      <w:r>
        <w:rPr>
          <w:color w:val="000000" w:themeColor="text1"/>
          <w:u w:color="000000" w:themeColor="text1"/>
        </w:rPr>
        <w:t>administrator</w:t>
      </w:r>
      <w:r w:rsidRPr="00271B1E">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(4)</w:t>
      </w:r>
      <w:r w:rsidRPr="00271B1E">
        <w:rPr>
          <w:color w:val="000000" w:themeColor="text1"/>
          <w:u w:color="000000" w:themeColor="text1"/>
        </w:rPr>
        <w:tab/>
        <w:t xml:space="preserve">state that </w:t>
      </w:r>
      <w:r>
        <w:rPr>
          <w:color w:val="000000" w:themeColor="text1"/>
          <w:u w:color="000000" w:themeColor="text1"/>
        </w:rPr>
        <w:t>property</w:t>
      </w:r>
      <w:r w:rsidRPr="00271B1E">
        <w:rPr>
          <w:color w:val="000000" w:themeColor="text1"/>
          <w:u w:color="000000" w:themeColor="text1"/>
        </w:rPr>
        <w:t xml:space="preserve"> that is not legal tender of the United States may be sold by the </w:t>
      </w:r>
      <w:r>
        <w:rPr>
          <w:color w:val="000000" w:themeColor="text1"/>
          <w:u w:color="000000" w:themeColor="text1"/>
        </w:rPr>
        <w:t>administrator</w:t>
      </w:r>
      <w:r w:rsidRPr="00271B1E">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(5)</w:t>
      </w:r>
      <w:r w:rsidRPr="00271B1E">
        <w:rPr>
          <w:color w:val="000000" w:themeColor="text1"/>
          <w:u w:color="000000" w:themeColor="text1"/>
        </w:rPr>
        <w:tab/>
        <w:t xml:space="preserve">provide instructions that the </w:t>
      </w:r>
      <w:r>
        <w:rPr>
          <w:color w:val="000000" w:themeColor="text1"/>
          <w:u w:color="000000" w:themeColor="text1"/>
        </w:rPr>
        <w:t>apparent owner</w:t>
      </w:r>
      <w:r w:rsidRPr="00271B1E">
        <w:rPr>
          <w:color w:val="000000" w:themeColor="text1"/>
          <w:u w:color="000000" w:themeColor="text1"/>
        </w:rPr>
        <w:t xml:space="preserve"> must follow to prevent the </w:t>
      </w:r>
      <w:r>
        <w:rPr>
          <w:color w:val="000000" w:themeColor="text1"/>
          <w:u w:color="000000" w:themeColor="text1"/>
        </w:rPr>
        <w:t>holder</w:t>
      </w:r>
      <w:r w:rsidRPr="00271B1E">
        <w:rPr>
          <w:color w:val="000000" w:themeColor="text1"/>
          <w:u w:color="000000" w:themeColor="text1"/>
        </w:rPr>
        <w:t xml:space="preserve"> from reporting and paying or delivering the </w:t>
      </w:r>
      <w:r>
        <w:rPr>
          <w:color w:val="000000" w:themeColor="text1"/>
          <w:u w:color="000000" w:themeColor="text1"/>
        </w:rPr>
        <w:t>property</w:t>
      </w:r>
      <w:r w:rsidRPr="00271B1E">
        <w:rPr>
          <w:color w:val="000000" w:themeColor="text1"/>
          <w:u w:color="000000" w:themeColor="text1"/>
        </w:rPr>
        <w:t xml:space="preserve"> to the </w:t>
      </w:r>
      <w:r>
        <w:rPr>
          <w:color w:val="000000" w:themeColor="text1"/>
          <w:u w:color="000000" w:themeColor="text1"/>
        </w:rPr>
        <w:t>administrator</w:t>
      </w:r>
      <w:r w:rsidRPr="00271B1E">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(6)</w:t>
      </w:r>
      <w:r w:rsidRPr="00271B1E">
        <w:rPr>
          <w:color w:val="000000" w:themeColor="text1"/>
          <w:u w:color="000000" w:themeColor="text1"/>
        </w:rPr>
        <w:tab/>
        <w:t>provide the name, address, and e</w:t>
      </w:r>
      <w:r>
        <w:rPr>
          <w:color w:val="000000" w:themeColor="text1"/>
          <w:u w:color="000000" w:themeColor="text1"/>
        </w:rPr>
        <w:noBreakHyphen/>
      </w:r>
      <w:r w:rsidRPr="00271B1E">
        <w:rPr>
          <w:color w:val="000000" w:themeColor="text1"/>
          <w:u w:color="000000" w:themeColor="text1"/>
        </w:rPr>
        <w:t xml:space="preserve">mail address or telephone number to contact the </w:t>
      </w:r>
      <w:r>
        <w:rPr>
          <w:color w:val="000000" w:themeColor="text1"/>
          <w:u w:color="000000" w:themeColor="text1"/>
        </w:rPr>
        <w:t>holder</w:t>
      </w:r>
      <w:r w:rsidRPr="00271B1E">
        <w:rPr>
          <w:color w:val="000000" w:themeColor="text1"/>
          <w:u w:color="000000" w:themeColor="text1"/>
        </w:rPr>
        <w:t xml:space="preserve">.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 xml:space="preserve">The </w:t>
      </w:r>
      <w:r>
        <w:rPr>
          <w:color w:val="000000" w:themeColor="text1"/>
          <w:u w:color="000000" w:themeColor="text1"/>
        </w:rPr>
        <w:t>holder</w:t>
      </w:r>
      <w:r w:rsidRPr="00271B1E">
        <w:rPr>
          <w:color w:val="000000" w:themeColor="text1"/>
          <w:u w:color="000000" w:themeColor="text1"/>
        </w:rPr>
        <w:t xml:space="preserve"> may supplement the required information by listing a website where </w:t>
      </w:r>
      <w:r>
        <w:rPr>
          <w:color w:val="000000" w:themeColor="text1"/>
          <w:u w:color="000000" w:themeColor="text1"/>
        </w:rPr>
        <w:t>apparent owner</w:t>
      </w:r>
      <w:r w:rsidRPr="00271B1E">
        <w:rPr>
          <w:color w:val="000000" w:themeColor="text1"/>
          <w:u w:color="000000" w:themeColor="text1"/>
        </w:rPr>
        <w:t xml:space="preserve">s may obtain more information about how to prevent the </w:t>
      </w:r>
      <w:r>
        <w:rPr>
          <w:color w:val="000000" w:themeColor="text1"/>
          <w:u w:color="000000" w:themeColor="text1"/>
        </w:rPr>
        <w:t>holder</w:t>
      </w:r>
      <w:r w:rsidRPr="00271B1E">
        <w:rPr>
          <w:color w:val="000000" w:themeColor="text1"/>
          <w:u w:color="000000" w:themeColor="text1"/>
        </w:rPr>
        <w:t xml:space="preserve"> from reporting and paying or delivering the </w:t>
      </w:r>
      <w:r>
        <w:rPr>
          <w:color w:val="000000" w:themeColor="text1"/>
          <w:u w:color="000000" w:themeColor="text1"/>
        </w:rPr>
        <w:t>property</w:t>
      </w:r>
      <w:r w:rsidRPr="00271B1E">
        <w:rPr>
          <w:color w:val="000000" w:themeColor="text1"/>
          <w:u w:color="000000" w:themeColor="text1"/>
        </w:rPr>
        <w:t xml:space="preserve"> to the </w:t>
      </w:r>
      <w:r>
        <w:rPr>
          <w:color w:val="000000" w:themeColor="text1"/>
          <w:u w:color="000000" w:themeColor="text1"/>
        </w:rPr>
        <w:t>administrator</w:t>
      </w:r>
      <w:r w:rsidRPr="00271B1E">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 xml:space="preserve">503. </w:t>
      </w:r>
      <w:r>
        <w:rPr>
          <w:color w:val="000000" w:themeColor="text1"/>
          <w:u w:color="000000" w:themeColor="text1"/>
        </w:rPr>
        <w:tab/>
      </w:r>
      <w:r w:rsidRPr="00271B1E">
        <w:rPr>
          <w:color w:val="000000" w:themeColor="text1"/>
          <w:u w:color="000000" w:themeColor="text1"/>
        </w:rPr>
        <w:t>Notice by administrator.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shall give notice to an </w:t>
      </w:r>
      <w:r>
        <w:rPr>
          <w:color w:val="000000" w:themeColor="text1"/>
          <w:u w:color="000000" w:themeColor="text1"/>
        </w:rPr>
        <w:t>apparent owner</w:t>
      </w:r>
      <w:r w:rsidRPr="00271B1E">
        <w:rPr>
          <w:color w:val="000000" w:themeColor="text1"/>
          <w:u w:color="000000" w:themeColor="text1"/>
        </w:rPr>
        <w:t xml:space="preserve"> that </w:t>
      </w:r>
      <w:r>
        <w:rPr>
          <w:color w:val="000000" w:themeColor="text1"/>
          <w:u w:color="000000" w:themeColor="text1"/>
        </w:rPr>
        <w:t>property</w:t>
      </w:r>
      <w:r w:rsidRPr="00271B1E">
        <w:rPr>
          <w:color w:val="000000" w:themeColor="text1"/>
          <w:u w:color="000000" w:themeColor="text1"/>
        </w:rPr>
        <w:t xml:space="preserve"> presumed abandoned and appears to be owned by the </w:t>
      </w:r>
      <w:r>
        <w:rPr>
          <w:color w:val="000000" w:themeColor="text1"/>
          <w:u w:color="000000" w:themeColor="text1"/>
        </w:rPr>
        <w:t>apparent owner</w:t>
      </w:r>
      <w:r w:rsidRPr="00271B1E">
        <w:rPr>
          <w:color w:val="000000" w:themeColor="text1"/>
          <w:u w:color="000000" w:themeColor="text1"/>
        </w:rPr>
        <w:t xml:space="preserve"> is held by the </w:t>
      </w:r>
      <w:r>
        <w:rPr>
          <w:color w:val="000000" w:themeColor="text1"/>
          <w:u w:color="000000" w:themeColor="text1"/>
        </w:rPr>
        <w:t>administrator under this a</w:t>
      </w:r>
      <w:r w:rsidRPr="00271B1E">
        <w:rPr>
          <w:color w:val="000000" w:themeColor="text1"/>
          <w:u w:color="000000" w:themeColor="text1"/>
        </w:rPr>
        <w:t xml:space="preserve">ct. </w:t>
      </w: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Satisfactory notice under subsection (a) may include the </w:t>
      </w:r>
      <w:r>
        <w:rPr>
          <w:color w:val="000000" w:themeColor="text1"/>
          <w:u w:color="000000" w:themeColor="text1"/>
        </w:rPr>
        <w:t>administrator</w:t>
      </w:r>
      <w:r w:rsidRPr="00271B1E">
        <w:rPr>
          <w:color w:val="000000" w:themeColor="text1"/>
          <w:u w:color="000000" w:themeColor="text1"/>
        </w:rPr>
        <w:t xml:space="preserve"> maintaining a website or database accessible by the public and electronically searchable, which contains the names reported to the </w:t>
      </w:r>
      <w:r>
        <w:rPr>
          <w:color w:val="000000" w:themeColor="text1"/>
          <w:u w:color="000000" w:themeColor="text1"/>
        </w:rPr>
        <w:t>administrator</w:t>
      </w:r>
      <w:r w:rsidRPr="00271B1E">
        <w:rPr>
          <w:color w:val="000000" w:themeColor="text1"/>
          <w:u w:color="000000" w:themeColor="text1"/>
        </w:rPr>
        <w:t xml:space="preserve"> of </w:t>
      </w:r>
      <w:r>
        <w:rPr>
          <w:color w:val="000000" w:themeColor="text1"/>
          <w:u w:color="000000" w:themeColor="text1"/>
        </w:rPr>
        <w:t>apparent owner</w:t>
      </w:r>
      <w:r w:rsidRPr="00271B1E">
        <w:rPr>
          <w:color w:val="000000" w:themeColor="text1"/>
          <w:u w:color="000000" w:themeColor="text1"/>
        </w:rPr>
        <w:t xml:space="preserve">s for whom </w:t>
      </w:r>
      <w:r>
        <w:rPr>
          <w:color w:val="000000" w:themeColor="text1"/>
          <w:u w:color="000000" w:themeColor="text1"/>
        </w:rPr>
        <w:t>property</w:t>
      </w:r>
      <w:r w:rsidRPr="00271B1E">
        <w:rPr>
          <w:color w:val="000000" w:themeColor="text1"/>
          <w:u w:color="000000" w:themeColor="text1"/>
        </w:rPr>
        <w:t xml:space="preserve"> is being held by the </w:t>
      </w:r>
      <w:r>
        <w:rPr>
          <w:color w:val="000000" w:themeColor="text1"/>
          <w:u w:color="000000" w:themeColor="text1"/>
        </w:rPr>
        <w:t>administrator</w:t>
      </w:r>
      <w:r w:rsidRPr="00271B1E">
        <w:rPr>
          <w:color w:val="000000" w:themeColor="text1"/>
          <w:u w:color="000000" w:themeColor="text1"/>
        </w:rPr>
        <w:t xml:space="preserve">.  The </w:t>
      </w:r>
      <w:r>
        <w:rPr>
          <w:color w:val="000000" w:themeColor="text1"/>
          <w:u w:color="000000" w:themeColor="text1"/>
        </w:rPr>
        <w:t>administrator</w:t>
      </w:r>
      <w:r w:rsidRPr="00271B1E">
        <w:rPr>
          <w:color w:val="000000" w:themeColor="text1"/>
          <w:u w:color="000000" w:themeColor="text1"/>
        </w:rPr>
        <w:t xml:space="preserve"> need not list </w:t>
      </w:r>
      <w:r>
        <w:rPr>
          <w:color w:val="000000" w:themeColor="text1"/>
          <w:u w:color="000000" w:themeColor="text1"/>
        </w:rPr>
        <w:t>property</w:t>
      </w:r>
      <w:r w:rsidRPr="00271B1E">
        <w:rPr>
          <w:color w:val="000000" w:themeColor="text1"/>
          <w:u w:color="000000" w:themeColor="text1"/>
        </w:rPr>
        <w:t xml:space="preserve"> on such website when: </w:t>
      </w: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no owner name was reported;</w:t>
      </w: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71B1E">
        <w:rPr>
          <w:color w:val="000000" w:themeColor="text1"/>
          <w:u w:color="000000" w:themeColor="text1"/>
        </w:rPr>
        <w:t xml:space="preserve">a claim has been initiated or is pending for the </w:t>
      </w:r>
      <w:r>
        <w:rPr>
          <w:color w:val="000000" w:themeColor="text1"/>
          <w:u w:color="000000" w:themeColor="text1"/>
        </w:rPr>
        <w:t>property;</w:t>
      </w: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71B1E">
        <w:rPr>
          <w:color w:val="000000" w:themeColor="text1"/>
          <w:u w:color="000000" w:themeColor="text1"/>
        </w:rPr>
        <w:t xml:space="preserve">the </w:t>
      </w:r>
      <w:r>
        <w:rPr>
          <w:color w:val="000000" w:themeColor="text1"/>
          <w:u w:color="000000" w:themeColor="text1"/>
        </w:rPr>
        <w:t>administrator</w:t>
      </w:r>
      <w:r w:rsidRPr="00271B1E">
        <w:rPr>
          <w:color w:val="000000" w:themeColor="text1"/>
          <w:u w:color="000000" w:themeColor="text1"/>
        </w:rPr>
        <w:t xml:space="preserve"> has made direct contact with the </w:t>
      </w:r>
      <w:r>
        <w:rPr>
          <w:color w:val="000000" w:themeColor="text1"/>
          <w:u w:color="000000" w:themeColor="text1"/>
        </w:rPr>
        <w:t>apparent owner</w:t>
      </w:r>
      <w:r w:rsidRPr="00271B1E">
        <w:rPr>
          <w:color w:val="000000" w:themeColor="text1"/>
          <w:u w:color="000000" w:themeColor="text1"/>
        </w:rPr>
        <w:t xml:space="preserve"> of the </w:t>
      </w:r>
      <w:r>
        <w:rPr>
          <w:color w:val="000000" w:themeColor="text1"/>
          <w:u w:color="000000" w:themeColor="text1"/>
        </w:rPr>
        <w:t xml:space="preserve">property; </w:t>
      </w:r>
      <w:r w:rsidRPr="00271B1E">
        <w:rPr>
          <w:color w:val="000000" w:themeColor="text1"/>
          <w:u w:color="000000" w:themeColor="text1"/>
        </w:rPr>
        <w:t>or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271B1E">
        <w:rPr>
          <w:color w:val="000000" w:themeColor="text1"/>
          <w:u w:color="000000" w:themeColor="text1"/>
        </w:rPr>
        <w:t xml:space="preserve">in other instances where the </w:t>
      </w:r>
      <w:r>
        <w:rPr>
          <w:color w:val="000000" w:themeColor="text1"/>
          <w:u w:color="000000" w:themeColor="text1"/>
        </w:rPr>
        <w:t>administrator</w:t>
      </w:r>
      <w:r w:rsidRPr="00271B1E">
        <w:rPr>
          <w:color w:val="000000" w:themeColor="text1"/>
          <w:u w:color="000000" w:themeColor="text1"/>
        </w:rPr>
        <w:t xml:space="preserve"> reasonably believes exclusion of the </w:t>
      </w:r>
      <w:r>
        <w:rPr>
          <w:color w:val="000000" w:themeColor="text1"/>
          <w:u w:color="000000" w:themeColor="text1"/>
        </w:rPr>
        <w:t>property</w:t>
      </w:r>
      <w:r w:rsidRPr="00271B1E">
        <w:rPr>
          <w:color w:val="000000" w:themeColor="text1"/>
          <w:u w:color="000000" w:themeColor="text1"/>
        </w:rPr>
        <w:t xml:space="preserve"> </w:t>
      </w:r>
      <w:r>
        <w:rPr>
          <w:color w:val="000000" w:themeColor="text1"/>
          <w:u w:color="000000" w:themeColor="text1"/>
        </w:rPr>
        <w:t>is in the best interest of the s</w:t>
      </w:r>
      <w:r w:rsidRPr="00271B1E">
        <w:rPr>
          <w:color w:val="000000" w:themeColor="text1"/>
          <w:u w:color="000000" w:themeColor="text1"/>
        </w:rPr>
        <w:t xml:space="preserve">tate.  The website must include instructions for filing a claim to </w:t>
      </w:r>
      <w:r>
        <w:rPr>
          <w:color w:val="000000" w:themeColor="text1"/>
          <w:u w:color="000000" w:themeColor="text1"/>
        </w:rPr>
        <w:t>property</w:t>
      </w:r>
      <w:r w:rsidRPr="00271B1E">
        <w:rPr>
          <w:color w:val="000000" w:themeColor="text1"/>
          <w:u w:color="000000" w:themeColor="text1"/>
        </w:rPr>
        <w:t xml:space="preserve"> with the </w:t>
      </w:r>
      <w:r>
        <w:rPr>
          <w:color w:val="000000" w:themeColor="text1"/>
          <w:u w:color="000000" w:themeColor="text1"/>
        </w:rPr>
        <w:t>administrator</w:t>
      </w:r>
      <w:r w:rsidRPr="00271B1E">
        <w:rPr>
          <w:color w:val="000000" w:themeColor="text1"/>
          <w:u w:color="000000" w:themeColor="text1"/>
        </w:rPr>
        <w:t xml:space="preserve"> and the ability to obtain a claim form with instructions for its use.</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may request, and the following departments or state agencies shall provide to the </w:t>
      </w:r>
      <w:r>
        <w:rPr>
          <w:color w:val="000000" w:themeColor="text1"/>
          <w:u w:color="000000" w:themeColor="text1"/>
        </w:rPr>
        <w:t>administrator</w:t>
      </w:r>
      <w:r w:rsidRPr="00271B1E">
        <w:rPr>
          <w:color w:val="000000" w:themeColor="text1"/>
          <w:u w:color="000000" w:themeColor="text1"/>
        </w:rPr>
        <w:t xml:space="preserve"> any information necessary for the administ</w:t>
      </w:r>
      <w:r>
        <w:rPr>
          <w:color w:val="000000" w:themeColor="text1"/>
          <w:u w:color="000000" w:themeColor="text1"/>
        </w:rPr>
        <w:t>ration and enforcement of this a</w:t>
      </w:r>
      <w:r w:rsidRPr="00271B1E">
        <w:rPr>
          <w:color w:val="000000" w:themeColor="text1"/>
          <w:u w:color="000000" w:themeColor="text1"/>
        </w:rPr>
        <w:t xml:space="preserve">ct:  the South Carolina Department of Revenue, the Department of Health and Environmental Control, the Department of Motor Vehicles, and the Office of the Secretary of State. </w:t>
      </w:r>
      <w:r>
        <w:rPr>
          <w:color w:val="000000" w:themeColor="text1"/>
          <w:u w:color="000000" w:themeColor="text1"/>
        </w:rPr>
        <w:t xml:space="preserve"> </w:t>
      </w:r>
      <w:r w:rsidRPr="00271B1E">
        <w:rPr>
          <w:color w:val="000000" w:themeColor="text1"/>
          <w:u w:color="000000" w:themeColor="text1"/>
        </w:rPr>
        <w:t>This informatio</w:t>
      </w:r>
      <w:r>
        <w:rPr>
          <w:color w:val="000000" w:themeColor="text1"/>
          <w:u w:color="000000" w:themeColor="text1"/>
        </w:rPr>
        <w:t xml:space="preserve">n is referred to as the </w:t>
      </w:r>
      <w:r w:rsidRPr="00AF6C6C">
        <w:rPr>
          <w:color w:val="000000" w:themeColor="text1"/>
          <w:u w:color="000000" w:themeColor="text1"/>
        </w:rPr>
        <w:t>‘</w:t>
      </w:r>
      <w:r>
        <w:rPr>
          <w:color w:val="000000" w:themeColor="text1"/>
          <w:u w:color="000000" w:themeColor="text1"/>
        </w:rPr>
        <w:t>requested i</w:t>
      </w:r>
      <w:r w:rsidRPr="00271B1E">
        <w:rPr>
          <w:color w:val="000000" w:themeColor="text1"/>
          <w:u w:color="000000" w:themeColor="text1"/>
        </w:rPr>
        <w:t>nformation</w:t>
      </w:r>
      <w:r w:rsidRPr="00AF6C6C">
        <w:rPr>
          <w:color w:val="000000" w:themeColor="text1"/>
          <w:u w:color="000000" w:themeColor="text1"/>
        </w:rPr>
        <w:t>’</w:t>
      </w:r>
      <w:r w:rsidRPr="00271B1E">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determines what information is necessary for the administ</w:t>
      </w:r>
      <w:r>
        <w:rPr>
          <w:color w:val="000000" w:themeColor="text1"/>
          <w:u w:color="000000" w:themeColor="text1"/>
        </w:rPr>
        <w:t>ration and enforcement of this a</w:t>
      </w:r>
      <w:r w:rsidRPr="00271B1E">
        <w:rPr>
          <w:color w:val="000000" w:themeColor="text1"/>
          <w:u w:color="000000" w:themeColor="text1"/>
        </w:rPr>
        <w:t xml:space="preserve">ct.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The Departme</w:t>
      </w:r>
      <w:r>
        <w:rPr>
          <w:color w:val="000000" w:themeColor="text1"/>
          <w:u w:color="000000" w:themeColor="text1"/>
        </w:rPr>
        <w:t>nt of Revenue may disclose the requested i</w:t>
      </w:r>
      <w:r w:rsidRPr="00271B1E">
        <w:rPr>
          <w:color w:val="000000" w:themeColor="text1"/>
          <w:u w:color="000000" w:themeColor="text1"/>
        </w:rPr>
        <w:t xml:space="preserve">nformation to the </w:t>
      </w:r>
      <w:r>
        <w:rPr>
          <w:color w:val="000000" w:themeColor="text1"/>
          <w:u w:color="000000" w:themeColor="text1"/>
        </w:rPr>
        <w:t>administrator</w:t>
      </w:r>
      <w:r w:rsidRPr="00271B1E">
        <w:rPr>
          <w:color w:val="000000" w:themeColor="text1"/>
          <w:u w:color="000000" w:themeColor="text1"/>
        </w:rPr>
        <w:t xml:space="preserve"> </w:t>
      </w:r>
      <w:r>
        <w:rPr>
          <w:color w:val="000000" w:themeColor="text1"/>
          <w:u w:color="000000" w:themeColor="text1"/>
        </w:rPr>
        <w:t>pursuant to</w:t>
      </w:r>
      <w:r w:rsidRPr="00271B1E">
        <w:rPr>
          <w:color w:val="000000" w:themeColor="text1"/>
          <w:u w:color="000000" w:themeColor="text1"/>
        </w:rPr>
        <w:t xml:space="preserve"> Section 12</w:t>
      </w:r>
      <w:r>
        <w:rPr>
          <w:color w:val="000000" w:themeColor="text1"/>
          <w:u w:color="000000" w:themeColor="text1"/>
        </w:rPr>
        <w:noBreakHyphen/>
      </w:r>
      <w:r w:rsidRPr="00271B1E">
        <w:rPr>
          <w:color w:val="000000" w:themeColor="text1"/>
          <w:u w:color="000000" w:themeColor="text1"/>
        </w:rPr>
        <w:t>54</w:t>
      </w:r>
      <w:r>
        <w:rPr>
          <w:color w:val="000000" w:themeColor="text1"/>
          <w:u w:color="000000" w:themeColor="text1"/>
        </w:rPr>
        <w:noBreakHyphen/>
      </w:r>
      <w:r w:rsidRPr="00271B1E">
        <w:rPr>
          <w:color w:val="000000" w:themeColor="text1"/>
          <w:u w:color="000000" w:themeColor="text1"/>
        </w:rPr>
        <w:t xml:space="preserve">240(B)(27).  The Department of Health and Environmental Control may disclose death certificates and statements of death to the </w:t>
      </w:r>
      <w:r>
        <w:rPr>
          <w:color w:val="000000" w:themeColor="text1"/>
          <w:u w:color="000000" w:themeColor="text1"/>
        </w:rPr>
        <w:t>administrator</w:t>
      </w:r>
      <w:r w:rsidRPr="00271B1E">
        <w:rPr>
          <w:color w:val="000000" w:themeColor="text1"/>
          <w:u w:color="000000" w:themeColor="text1"/>
        </w:rPr>
        <w:t xml:space="preserve"> </w:t>
      </w:r>
      <w:r>
        <w:rPr>
          <w:color w:val="000000" w:themeColor="text1"/>
          <w:u w:color="000000" w:themeColor="text1"/>
        </w:rPr>
        <w:t>pursuant to</w:t>
      </w:r>
      <w:r w:rsidRPr="00271B1E">
        <w:rPr>
          <w:color w:val="000000" w:themeColor="text1"/>
          <w:u w:color="000000" w:themeColor="text1"/>
        </w:rPr>
        <w:t xml:space="preserve"> </w:t>
      </w:r>
      <w:r>
        <w:rPr>
          <w:color w:val="000000" w:themeColor="text1"/>
          <w:u w:color="000000" w:themeColor="text1"/>
        </w:rPr>
        <w:t>Section 44</w:t>
      </w:r>
      <w:r>
        <w:rPr>
          <w:color w:val="000000" w:themeColor="text1"/>
          <w:u w:color="000000" w:themeColor="text1"/>
        </w:rPr>
        <w:noBreakHyphen/>
        <w:t>63</w:t>
      </w:r>
      <w:r>
        <w:rPr>
          <w:color w:val="000000" w:themeColor="text1"/>
          <w:u w:color="000000" w:themeColor="text1"/>
        </w:rPr>
        <w:noBreakHyphen/>
        <w:t>84 and other requested i</w:t>
      </w:r>
      <w:r w:rsidRPr="00271B1E">
        <w:rPr>
          <w:color w:val="000000" w:themeColor="text1"/>
          <w:u w:color="000000" w:themeColor="text1"/>
        </w:rPr>
        <w:t xml:space="preserve">nformation to the </w:t>
      </w:r>
      <w:r>
        <w:rPr>
          <w:color w:val="000000" w:themeColor="text1"/>
          <w:u w:color="000000" w:themeColor="text1"/>
        </w:rPr>
        <w:t>administrator</w:t>
      </w:r>
      <w:r w:rsidRPr="00271B1E">
        <w:rPr>
          <w:color w:val="000000" w:themeColor="text1"/>
          <w:u w:color="000000" w:themeColor="text1"/>
        </w:rPr>
        <w:t xml:space="preserve"> notwithstanding any nondisclosure laws applicable to the Department of Health and Environmental Control.  The Department of Motor Vehicles and the Office of the Secr</w:t>
      </w:r>
      <w:r>
        <w:rPr>
          <w:color w:val="000000" w:themeColor="text1"/>
          <w:u w:color="000000" w:themeColor="text1"/>
        </w:rPr>
        <w:t>etary of State may provide the r</w:t>
      </w:r>
      <w:r w:rsidRPr="00271B1E">
        <w:rPr>
          <w:color w:val="000000" w:themeColor="text1"/>
          <w:u w:color="000000" w:themeColor="text1"/>
        </w:rPr>
        <w:t>eq</w:t>
      </w:r>
      <w:r>
        <w:rPr>
          <w:color w:val="000000" w:themeColor="text1"/>
          <w:u w:color="000000" w:themeColor="text1"/>
        </w:rPr>
        <w:t>uested i</w:t>
      </w:r>
      <w:r w:rsidRPr="00271B1E">
        <w:rPr>
          <w:color w:val="000000" w:themeColor="text1"/>
          <w:u w:color="000000" w:themeColor="text1"/>
        </w:rPr>
        <w:t xml:space="preserve">nformation to the </w:t>
      </w:r>
      <w:r>
        <w:rPr>
          <w:color w:val="000000" w:themeColor="text1"/>
          <w:u w:color="000000" w:themeColor="text1"/>
        </w:rPr>
        <w:t>administrator</w:t>
      </w:r>
      <w:r w:rsidRPr="00271B1E">
        <w:rPr>
          <w:color w:val="000000" w:themeColor="text1"/>
          <w:u w:color="000000" w:themeColor="text1"/>
        </w:rPr>
        <w:t xml:space="preserve"> notwithstanding any nondisclosure laws applicable to the Department of Motor Vehicles or the Office of the Secretary of State.</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will make reasonable requests, and, notwithstanding any other provision, the departments and state agencies included in subsection (c) will not impose a fee or cost upon the </w:t>
      </w:r>
      <w:r>
        <w:rPr>
          <w:color w:val="000000" w:themeColor="text1"/>
          <w:u w:color="000000" w:themeColor="text1"/>
        </w:rPr>
        <w:t>administrator for the requested i</w:t>
      </w:r>
      <w:r w:rsidRPr="00271B1E">
        <w:rPr>
          <w:color w:val="000000" w:themeColor="text1"/>
          <w:u w:color="000000" w:themeColor="text1"/>
        </w:rPr>
        <w:t>nformation.</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(4)</w:t>
      </w:r>
      <w:r w:rsidRPr="00271B1E">
        <w:rPr>
          <w:color w:val="000000" w:themeColor="text1"/>
          <w:u w:color="000000" w:themeColor="text1"/>
        </w:rPr>
        <w:tab/>
        <w:t xml:space="preserve">The </w:t>
      </w:r>
      <w:r>
        <w:rPr>
          <w:color w:val="000000" w:themeColor="text1"/>
          <w:u w:color="000000" w:themeColor="text1"/>
        </w:rPr>
        <w:t>administrator is responsible to protect all requested i</w:t>
      </w:r>
      <w:r w:rsidRPr="00271B1E">
        <w:rPr>
          <w:color w:val="000000" w:themeColor="text1"/>
          <w:u w:color="000000" w:themeColor="text1"/>
        </w:rPr>
        <w:t xml:space="preserve">nformation that it receives under subsection (c) above.  The </w:t>
      </w:r>
      <w:r>
        <w:rPr>
          <w:color w:val="000000" w:themeColor="text1"/>
          <w:u w:color="000000" w:themeColor="text1"/>
        </w:rPr>
        <w:t>administrator</w:t>
      </w:r>
      <w:r w:rsidRPr="00271B1E">
        <w:rPr>
          <w:color w:val="000000" w:themeColor="text1"/>
          <w:u w:color="000000" w:themeColor="text1"/>
        </w:rPr>
        <w:t xml:space="preserve"> and each applicable department or state agency may enter into a reasonable interagency agreemen</w:t>
      </w:r>
      <w:r>
        <w:rPr>
          <w:color w:val="000000" w:themeColor="text1"/>
          <w:u w:color="000000" w:themeColor="text1"/>
        </w:rPr>
        <w:t>t concerning the protection of requested information, data</w:t>
      </w:r>
      <w:r>
        <w:rPr>
          <w:color w:val="000000" w:themeColor="text1"/>
          <w:u w:color="000000" w:themeColor="text1"/>
        </w:rPr>
        <w:noBreakHyphen/>
      </w:r>
      <w:r w:rsidRPr="00271B1E">
        <w:rPr>
          <w:color w:val="000000" w:themeColor="text1"/>
          <w:u w:color="000000" w:themeColor="text1"/>
        </w:rPr>
        <w:t>matching rules, and other matters.</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(d)</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may utilize publicly and commercially available databases to find and update or add information for </w:t>
      </w:r>
      <w:r>
        <w:rPr>
          <w:color w:val="000000" w:themeColor="text1"/>
          <w:u w:color="000000" w:themeColor="text1"/>
        </w:rPr>
        <w:t>apparent owner</w:t>
      </w:r>
      <w:r w:rsidRPr="00271B1E">
        <w:rPr>
          <w:color w:val="000000" w:themeColor="text1"/>
          <w:u w:color="000000" w:themeColor="text1"/>
        </w:rPr>
        <w:t xml:space="preserve">s of </w:t>
      </w:r>
      <w:r>
        <w:rPr>
          <w:color w:val="000000" w:themeColor="text1"/>
          <w:u w:color="000000" w:themeColor="text1"/>
        </w:rPr>
        <w:t>property</w:t>
      </w:r>
      <w:r w:rsidRPr="00271B1E">
        <w:rPr>
          <w:color w:val="000000" w:themeColor="text1"/>
          <w:u w:color="000000" w:themeColor="text1"/>
        </w:rPr>
        <w:t xml:space="preserve"> held by the </w:t>
      </w:r>
      <w:r>
        <w:rPr>
          <w:color w:val="000000" w:themeColor="text1"/>
          <w:u w:color="000000" w:themeColor="text1"/>
        </w:rPr>
        <w:t>administrator</w:t>
      </w:r>
      <w:r w:rsidRPr="00271B1E">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(e)</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may use other printed publication, telecommunication, digital, or other media to inform the public of the existence of unclaimed </w:t>
      </w:r>
      <w:r>
        <w:rPr>
          <w:color w:val="000000" w:themeColor="text1"/>
          <w:u w:color="000000" w:themeColor="text1"/>
        </w:rPr>
        <w:t>property</w:t>
      </w:r>
      <w:r w:rsidRPr="00271B1E">
        <w:rPr>
          <w:color w:val="000000" w:themeColor="text1"/>
          <w:u w:color="000000" w:themeColor="text1"/>
        </w:rPr>
        <w:t xml:space="preserve"> held by the </w:t>
      </w:r>
      <w:r>
        <w:rPr>
          <w:color w:val="000000" w:themeColor="text1"/>
          <w:u w:color="000000" w:themeColor="text1"/>
        </w:rPr>
        <w:t>administrator</w:t>
      </w:r>
      <w:r w:rsidRPr="00271B1E">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(f)</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may deduct costs associated with this section from the unclaimed property fund.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 xml:space="preserve">504. </w:t>
      </w:r>
      <w:r>
        <w:rPr>
          <w:color w:val="000000" w:themeColor="text1"/>
          <w:u w:color="000000" w:themeColor="text1"/>
        </w:rPr>
        <w:tab/>
      </w:r>
      <w:r w:rsidRPr="00271B1E">
        <w:rPr>
          <w:color w:val="000000" w:themeColor="text1"/>
          <w:u w:color="000000" w:themeColor="text1"/>
        </w:rPr>
        <w:t>Cooperation among state officers and agencies to locate apparent owner</w:t>
      </w:r>
      <w:r>
        <w:rPr>
          <w:color w:val="000000" w:themeColor="text1"/>
          <w:u w:color="000000" w:themeColor="text1"/>
        </w:rPr>
        <w:t>.</w:t>
      </w: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Unless prohibited by law</w:t>
      </w:r>
      <w:r>
        <w:rPr>
          <w:color w:val="000000" w:themeColor="text1"/>
          <w:u w:color="000000" w:themeColor="text1"/>
        </w:rPr>
        <w:t xml:space="preserve"> of this State other than this a</w:t>
      </w:r>
      <w:r w:rsidRPr="00271B1E">
        <w:rPr>
          <w:color w:val="000000" w:themeColor="text1"/>
          <w:u w:color="000000" w:themeColor="text1"/>
        </w:rPr>
        <w:t xml:space="preserve">ct, </w:t>
      </w:r>
      <w:r>
        <w:rPr>
          <w:color w:val="000000" w:themeColor="text1"/>
          <w:u w:color="000000" w:themeColor="text1"/>
        </w:rPr>
        <w:t>upon</w:t>
      </w:r>
      <w:r w:rsidRPr="00271B1E">
        <w:rPr>
          <w:color w:val="000000" w:themeColor="text1"/>
          <w:u w:color="000000" w:themeColor="text1"/>
        </w:rPr>
        <w:t xml:space="preserve"> request of the </w:t>
      </w:r>
      <w:r>
        <w:rPr>
          <w:color w:val="000000" w:themeColor="text1"/>
          <w:u w:color="000000" w:themeColor="text1"/>
        </w:rPr>
        <w:t>administrator</w:t>
      </w:r>
      <w:r w:rsidRPr="00271B1E">
        <w:rPr>
          <w:color w:val="000000" w:themeColor="text1"/>
          <w:u w:color="000000" w:themeColor="text1"/>
        </w:rPr>
        <w:t xml:space="preserve">, each officer, agency, board, commission, division, and department of this State, any body politic and corporate created by this State for a public purpose, and each political subdivision of this </w:t>
      </w:r>
      <w:r>
        <w:rPr>
          <w:color w:val="000000" w:themeColor="text1"/>
          <w:u w:color="000000" w:themeColor="text1"/>
        </w:rPr>
        <w:t>State shall make its books and r</w:t>
      </w:r>
      <w:r w:rsidRPr="00271B1E">
        <w:rPr>
          <w:color w:val="000000" w:themeColor="text1"/>
          <w:u w:color="000000" w:themeColor="text1"/>
        </w:rPr>
        <w:t xml:space="preserve">ecords available to the </w:t>
      </w:r>
      <w:r>
        <w:rPr>
          <w:color w:val="000000" w:themeColor="text1"/>
          <w:u w:color="000000" w:themeColor="text1"/>
        </w:rPr>
        <w:t>administrator</w:t>
      </w:r>
      <w:r w:rsidRPr="00271B1E">
        <w:rPr>
          <w:color w:val="000000" w:themeColor="text1"/>
          <w:u w:color="000000" w:themeColor="text1"/>
        </w:rPr>
        <w:t xml:space="preserve"> and cooperate with the </w:t>
      </w:r>
      <w:r>
        <w:rPr>
          <w:color w:val="000000" w:themeColor="text1"/>
          <w:u w:color="000000" w:themeColor="text1"/>
        </w:rPr>
        <w:t>administrator</w:t>
      </w:r>
      <w:r w:rsidRPr="00271B1E">
        <w:rPr>
          <w:color w:val="000000" w:themeColor="text1"/>
          <w:u w:color="000000" w:themeColor="text1"/>
        </w:rPr>
        <w:t xml:space="preserve"> to determine the current address of an </w:t>
      </w:r>
      <w:r>
        <w:rPr>
          <w:color w:val="000000" w:themeColor="text1"/>
          <w:u w:color="000000" w:themeColor="text1"/>
        </w:rPr>
        <w:t>apparent owner</w:t>
      </w:r>
      <w:r w:rsidRPr="00271B1E">
        <w:rPr>
          <w:color w:val="000000" w:themeColor="text1"/>
          <w:u w:color="000000" w:themeColor="text1"/>
        </w:rPr>
        <w:t xml:space="preserve"> of </w:t>
      </w:r>
      <w:r>
        <w:rPr>
          <w:color w:val="000000" w:themeColor="text1"/>
          <w:u w:color="000000" w:themeColor="text1"/>
        </w:rPr>
        <w:t>property</w:t>
      </w:r>
      <w:r w:rsidRPr="00271B1E">
        <w:rPr>
          <w:color w:val="000000" w:themeColor="text1"/>
          <w:u w:color="000000" w:themeColor="text1"/>
        </w:rPr>
        <w:t xml:space="preserve"> held by the </w:t>
      </w:r>
      <w:r>
        <w:rPr>
          <w:color w:val="000000" w:themeColor="text1"/>
          <w:u w:color="000000" w:themeColor="text1"/>
        </w:rPr>
        <w:t>administrator under this a</w:t>
      </w:r>
      <w:r w:rsidRPr="00271B1E">
        <w:rPr>
          <w:color w:val="000000" w:themeColor="text1"/>
          <w:u w:color="000000" w:themeColor="text1"/>
        </w:rPr>
        <w:t xml:space="preserve">ct or to otherwise assist the </w:t>
      </w:r>
      <w:r>
        <w:rPr>
          <w:color w:val="000000" w:themeColor="text1"/>
          <w:u w:color="000000" w:themeColor="text1"/>
        </w:rPr>
        <w:t>administrator in the administration of this a</w:t>
      </w:r>
      <w:r w:rsidRPr="00271B1E">
        <w:rPr>
          <w:color w:val="000000" w:themeColor="text1"/>
          <w:u w:color="000000" w:themeColor="text1"/>
        </w:rPr>
        <w:t xml:space="preserve">ct.  The </w:t>
      </w:r>
      <w:r>
        <w:rPr>
          <w:color w:val="000000" w:themeColor="text1"/>
          <w:u w:color="000000" w:themeColor="text1"/>
        </w:rPr>
        <w:t>administrator</w:t>
      </w:r>
      <w:r w:rsidRPr="00271B1E">
        <w:rPr>
          <w:color w:val="000000" w:themeColor="text1"/>
          <w:u w:color="000000" w:themeColor="text1"/>
        </w:rPr>
        <w:t xml:space="preserve"> </w:t>
      </w:r>
      <w:r>
        <w:rPr>
          <w:color w:val="000000" w:themeColor="text1"/>
          <w:u w:color="000000" w:themeColor="text1"/>
        </w:rPr>
        <w:t xml:space="preserve">also </w:t>
      </w:r>
      <w:r w:rsidRPr="00271B1E">
        <w:rPr>
          <w:color w:val="000000" w:themeColor="text1"/>
          <w:u w:color="000000" w:themeColor="text1"/>
        </w:rPr>
        <w:t xml:space="preserve">may enter into data sharing agreements to enable such other governmental agencies to provide an additional notice to </w:t>
      </w:r>
      <w:r>
        <w:rPr>
          <w:color w:val="000000" w:themeColor="text1"/>
          <w:u w:color="000000" w:themeColor="text1"/>
        </w:rPr>
        <w:t>apparent owner</w:t>
      </w:r>
      <w:r w:rsidRPr="00271B1E">
        <w:rPr>
          <w:color w:val="000000" w:themeColor="text1"/>
          <w:u w:color="000000" w:themeColor="text1"/>
        </w:rPr>
        <w:t xml:space="preserve">s of </w:t>
      </w:r>
      <w:r>
        <w:rPr>
          <w:color w:val="000000" w:themeColor="text1"/>
          <w:u w:color="000000" w:themeColor="text1"/>
        </w:rPr>
        <w:t>property</w:t>
      </w:r>
      <w:r w:rsidRPr="00271B1E">
        <w:rPr>
          <w:color w:val="000000" w:themeColor="text1"/>
          <w:u w:color="000000" w:themeColor="text1"/>
        </w:rPr>
        <w:t xml:space="preserve"> held by the </w:t>
      </w:r>
      <w:r>
        <w:rPr>
          <w:color w:val="000000" w:themeColor="text1"/>
          <w:u w:color="000000" w:themeColor="text1"/>
        </w:rPr>
        <w:t>administrator</w:t>
      </w:r>
      <w:r w:rsidRPr="00271B1E">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271B1E">
        <w:rPr>
          <w:color w:val="000000" w:themeColor="text1"/>
          <w:u w:color="000000" w:themeColor="text1"/>
        </w:rPr>
        <w:t xml:space="preserve"> 6</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Taking</w:t>
      </w:r>
      <w:r w:rsidRPr="00271B1E">
        <w:rPr>
          <w:color w:val="000000" w:themeColor="text1"/>
          <w:u w:color="000000" w:themeColor="text1"/>
        </w:rPr>
        <w:t xml:space="preserve"> </w:t>
      </w:r>
      <w:r>
        <w:rPr>
          <w:color w:val="000000" w:themeColor="text1"/>
          <w:u w:color="000000" w:themeColor="text1"/>
        </w:rPr>
        <w:t>Custody of Property by A</w:t>
      </w:r>
      <w:r w:rsidRPr="00271B1E">
        <w:rPr>
          <w:color w:val="000000" w:themeColor="text1"/>
          <w:u w:color="000000" w:themeColor="text1"/>
        </w:rPr>
        <w:t>dministrator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S</w:t>
      </w:r>
      <w:r>
        <w:rPr>
          <w:color w:val="000000" w:themeColor="text1"/>
          <w:u w:color="000000" w:themeColor="text1"/>
        </w:rPr>
        <w:t>ection 27</w:t>
      </w:r>
      <w:r>
        <w:rPr>
          <w:color w:val="000000" w:themeColor="text1"/>
          <w:u w:color="000000" w:themeColor="text1"/>
        </w:rPr>
        <w:noBreakHyphen/>
        <w:t>17</w:t>
      </w:r>
      <w:r>
        <w:rPr>
          <w:color w:val="000000" w:themeColor="text1"/>
          <w:u w:color="000000" w:themeColor="text1"/>
        </w:rPr>
        <w:noBreakHyphen/>
        <w:t xml:space="preserve">601. </w:t>
      </w:r>
      <w:r>
        <w:rPr>
          <w:color w:val="000000" w:themeColor="text1"/>
          <w:u w:color="000000" w:themeColor="text1"/>
        </w:rPr>
        <w:tab/>
      </w:r>
      <w:r w:rsidRPr="00271B1E">
        <w:rPr>
          <w:color w:val="000000" w:themeColor="text1"/>
          <w:u w:color="000000" w:themeColor="text1"/>
        </w:rPr>
        <w:t>Definition of good faith</w:t>
      </w:r>
      <w:r>
        <w:rPr>
          <w:color w:val="000000" w:themeColor="text1"/>
          <w:u w:color="000000" w:themeColor="text1"/>
        </w:rPr>
        <w:t>.</w:t>
      </w: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In this ar</w:t>
      </w:r>
      <w:r w:rsidRPr="00271B1E">
        <w:rPr>
          <w:color w:val="000000" w:themeColor="text1"/>
          <w:u w:color="000000" w:themeColor="text1"/>
        </w:rPr>
        <w:t xml:space="preserve">ticle, payment or delivery of </w:t>
      </w:r>
      <w:r>
        <w:rPr>
          <w:color w:val="000000" w:themeColor="text1"/>
          <w:u w:color="000000" w:themeColor="text1"/>
        </w:rPr>
        <w:t>property</w:t>
      </w:r>
      <w:r w:rsidRPr="00271B1E">
        <w:rPr>
          <w:color w:val="000000" w:themeColor="text1"/>
          <w:u w:color="000000" w:themeColor="text1"/>
        </w:rPr>
        <w:t xml:space="preserve"> is made in good faith if a </w:t>
      </w:r>
      <w:r>
        <w:rPr>
          <w:color w:val="000000" w:themeColor="text1"/>
          <w:u w:color="000000" w:themeColor="text1"/>
        </w:rPr>
        <w:t>holder</w:t>
      </w:r>
      <w:r w:rsidRPr="00271B1E">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had a reasonable basis for believing, based on the facts then known, that the </w:t>
      </w:r>
      <w:r>
        <w:rPr>
          <w:color w:val="000000" w:themeColor="text1"/>
          <w:u w:color="000000" w:themeColor="text1"/>
        </w:rPr>
        <w:t>property</w:t>
      </w:r>
      <w:r w:rsidRPr="00271B1E">
        <w:rPr>
          <w:color w:val="000000" w:themeColor="text1"/>
          <w:u w:color="000000" w:themeColor="text1"/>
        </w:rPr>
        <w:t xml:space="preserve"> was required or permitted to be paid or delivered to the </w:t>
      </w:r>
      <w:r>
        <w:rPr>
          <w:color w:val="000000" w:themeColor="text1"/>
          <w:u w:color="000000" w:themeColor="text1"/>
        </w:rPr>
        <w:t>administrator under this a</w:t>
      </w:r>
      <w:r w:rsidRPr="00271B1E">
        <w:rPr>
          <w:color w:val="000000" w:themeColor="text1"/>
          <w:u w:color="000000" w:themeColor="text1"/>
        </w:rPr>
        <w:t>ct; or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made payment or delivery:</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in response to a demand by the </w:t>
      </w:r>
      <w:r>
        <w:rPr>
          <w:color w:val="000000" w:themeColor="text1"/>
          <w:u w:color="000000" w:themeColor="text1"/>
        </w:rPr>
        <w:t>administrator</w:t>
      </w:r>
      <w:r w:rsidRPr="00271B1E">
        <w:rPr>
          <w:color w:val="000000" w:themeColor="text1"/>
          <w:u w:color="000000" w:themeColor="text1"/>
        </w:rPr>
        <w:t xml:space="preserve"> or </w:t>
      </w:r>
      <w:r>
        <w:rPr>
          <w:color w:val="000000" w:themeColor="text1"/>
          <w:u w:color="000000" w:themeColor="text1"/>
        </w:rPr>
        <w:t>administrator</w:t>
      </w:r>
      <w:r w:rsidRPr="00AF6C6C">
        <w:rPr>
          <w:color w:val="000000" w:themeColor="text1"/>
          <w:u w:color="000000" w:themeColor="text1"/>
        </w:rPr>
        <w:t>’</w:t>
      </w:r>
      <w:r>
        <w:rPr>
          <w:color w:val="000000" w:themeColor="text1"/>
          <w:u w:color="000000" w:themeColor="text1"/>
        </w:rPr>
        <w:t>s a</w:t>
      </w:r>
      <w:r w:rsidRPr="00271B1E">
        <w:rPr>
          <w:color w:val="000000" w:themeColor="text1"/>
          <w:u w:color="000000" w:themeColor="text1"/>
        </w:rPr>
        <w:t>gent; or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under a guidance or ruling issued by the </w:t>
      </w:r>
      <w:r>
        <w:rPr>
          <w:color w:val="000000" w:themeColor="text1"/>
          <w:u w:color="000000" w:themeColor="text1"/>
        </w:rPr>
        <w:t>administrator</w:t>
      </w:r>
      <w:r w:rsidRPr="00271B1E">
        <w:rPr>
          <w:color w:val="000000" w:themeColor="text1"/>
          <w:u w:color="000000" w:themeColor="text1"/>
        </w:rPr>
        <w:t xml:space="preserve"> which the </w:t>
      </w:r>
      <w:r>
        <w:rPr>
          <w:color w:val="000000" w:themeColor="text1"/>
          <w:u w:color="000000" w:themeColor="text1"/>
        </w:rPr>
        <w:t>holder</w:t>
      </w:r>
      <w:r w:rsidRPr="00271B1E">
        <w:rPr>
          <w:color w:val="000000" w:themeColor="text1"/>
          <w:u w:color="000000" w:themeColor="text1"/>
        </w:rPr>
        <w:t xml:space="preserve"> reasonably believed required or permitted the </w:t>
      </w:r>
      <w:r>
        <w:rPr>
          <w:color w:val="000000" w:themeColor="text1"/>
          <w:u w:color="000000" w:themeColor="text1"/>
        </w:rPr>
        <w:t>property</w:t>
      </w:r>
      <w:r w:rsidRPr="00271B1E">
        <w:rPr>
          <w:color w:val="000000" w:themeColor="text1"/>
          <w:u w:color="000000" w:themeColor="text1"/>
        </w:rPr>
        <w:t xml:space="preserve"> to be paid or delivered.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 xml:space="preserve">602. </w:t>
      </w:r>
      <w:r>
        <w:rPr>
          <w:color w:val="000000" w:themeColor="text1"/>
          <w:u w:color="000000" w:themeColor="text1"/>
        </w:rPr>
        <w:tab/>
      </w:r>
      <w:r w:rsidRPr="00271B1E">
        <w:rPr>
          <w:color w:val="000000" w:themeColor="text1"/>
          <w:u w:color="000000" w:themeColor="text1"/>
        </w:rPr>
        <w:t>Dormancy charge.</w:t>
      </w: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A </w:t>
      </w:r>
      <w:r>
        <w:rPr>
          <w:color w:val="000000" w:themeColor="text1"/>
          <w:u w:color="000000" w:themeColor="text1"/>
        </w:rPr>
        <w:t>holder</w:t>
      </w:r>
      <w:r w:rsidRPr="00271B1E">
        <w:rPr>
          <w:color w:val="000000" w:themeColor="text1"/>
          <w:u w:color="000000" w:themeColor="text1"/>
        </w:rPr>
        <w:t xml:space="preserve"> may deduct a dormancy charge from </w:t>
      </w:r>
      <w:r>
        <w:rPr>
          <w:color w:val="000000" w:themeColor="text1"/>
          <w:u w:color="000000" w:themeColor="text1"/>
        </w:rPr>
        <w:t>property</w:t>
      </w:r>
      <w:r w:rsidRPr="00271B1E">
        <w:rPr>
          <w:color w:val="000000" w:themeColor="text1"/>
          <w:u w:color="000000" w:themeColor="text1"/>
        </w:rPr>
        <w:t xml:space="preserve"> required to be paid or delivered to the </w:t>
      </w:r>
      <w:r>
        <w:rPr>
          <w:color w:val="000000" w:themeColor="text1"/>
          <w:u w:color="000000" w:themeColor="text1"/>
        </w:rPr>
        <w:t>administrator</w:t>
      </w:r>
      <w:r w:rsidRPr="00271B1E">
        <w:rPr>
          <w:color w:val="000000" w:themeColor="text1"/>
          <w:u w:color="000000" w:themeColor="text1"/>
        </w:rPr>
        <w:t xml:space="preserve"> if:</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a valid contract between the </w:t>
      </w:r>
      <w:r>
        <w:rPr>
          <w:color w:val="000000" w:themeColor="text1"/>
          <w:u w:color="000000" w:themeColor="text1"/>
        </w:rPr>
        <w:t>holder</w:t>
      </w:r>
      <w:r w:rsidRPr="00271B1E">
        <w:rPr>
          <w:color w:val="000000" w:themeColor="text1"/>
          <w:u w:color="000000" w:themeColor="text1"/>
        </w:rPr>
        <w:t xml:space="preserve"> and the </w:t>
      </w:r>
      <w:r>
        <w:rPr>
          <w:color w:val="000000" w:themeColor="text1"/>
          <w:u w:color="000000" w:themeColor="text1"/>
        </w:rPr>
        <w:t>apparent owner</w:t>
      </w:r>
      <w:r w:rsidRPr="00271B1E">
        <w:rPr>
          <w:color w:val="000000" w:themeColor="text1"/>
          <w:u w:color="000000" w:themeColor="text1"/>
        </w:rPr>
        <w:t xml:space="preserve"> authorizes imposition of the charge for the </w:t>
      </w:r>
      <w:r>
        <w:rPr>
          <w:color w:val="000000" w:themeColor="text1"/>
          <w:u w:color="000000" w:themeColor="text1"/>
        </w:rPr>
        <w:t>apparent owner</w:t>
      </w:r>
      <w:r w:rsidRPr="00AF6C6C">
        <w:rPr>
          <w:color w:val="000000" w:themeColor="text1"/>
          <w:u w:color="000000" w:themeColor="text1"/>
        </w:rPr>
        <w:t>’</w:t>
      </w:r>
      <w:r w:rsidRPr="00271B1E">
        <w:rPr>
          <w:color w:val="000000" w:themeColor="text1"/>
          <w:u w:color="000000" w:themeColor="text1"/>
        </w:rPr>
        <w:t xml:space="preserve">s failure to claim the </w:t>
      </w:r>
      <w:r>
        <w:rPr>
          <w:color w:val="000000" w:themeColor="text1"/>
          <w:u w:color="000000" w:themeColor="text1"/>
        </w:rPr>
        <w:t>property</w:t>
      </w:r>
      <w:r w:rsidRPr="00271B1E">
        <w:rPr>
          <w:color w:val="000000" w:themeColor="text1"/>
          <w:u w:color="000000" w:themeColor="text1"/>
        </w:rPr>
        <w:t xml:space="preserve"> within a specified time; and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the </w:t>
      </w:r>
      <w:r>
        <w:rPr>
          <w:color w:val="000000" w:themeColor="text1"/>
          <w:u w:color="000000" w:themeColor="text1"/>
        </w:rPr>
        <w:t>holder</w:t>
      </w:r>
      <w:r w:rsidRPr="00271B1E">
        <w:rPr>
          <w:color w:val="000000" w:themeColor="text1"/>
          <w:u w:color="000000" w:themeColor="text1"/>
        </w:rPr>
        <w:t xml:space="preserve"> regularly imposes the charge and regularly does not reverse or otherwise cancel the charge.</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The amount of the deduction under subsection (a) is limited to an amount that is not unconscionable considering all relevant factors, including the marginal transactional costs incurred by the </w:t>
      </w:r>
      <w:r>
        <w:rPr>
          <w:color w:val="000000" w:themeColor="text1"/>
          <w:u w:color="000000" w:themeColor="text1"/>
        </w:rPr>
        <w:t>holder</w:t>
      </w:r>
      <w:r w:rsidRPr="00271B1E">
        <w:rPr>
          <w:color w:val="000000" w:themeColor="text1"/>
          <w:u w:color="000000" w:themeColor="text1"/>
        </w:rPr>
        <w:t xml:space="preserve"> in maintaining the </w:t>
      </w:r>
      <w:r>
        <w:rPr>
          <w:color w:val="000000" w:themeColor="text1"/>
          <w:u w:color="000000" w:themeColor="text1"/>
        </w:rPr>
        <w:t>apparent owner</w:t>
      </w:r>
      <w:r w:rsidRPr="00AF6C6C">
        <w:rPr>
          <w:color w:val="000000" w:themeColor="text1"/>
          <w:u w:color="000000" w:themeColor="text1"/>
        </w:rPr>
        <w:t>’</w:t>
      </w:r>
      <w:r w:rsidRPr="00271B1E">
        <w:rPr>
          <w:color w:val="000000" w:themeColor="text1"/>
          <w:u w:color="000000" w:themeColor="text1"/>
        </w:rPr>
        <w:t xml:space="preserve">s </w:t>
      </w:r>
      <w:r>
        <w:rPr>
          <w:color w:val="000000" w:themeColor="text1"/>
          <w:u w:color="000000" w:themeColor="text1"/>
        </w:rPr>
        <w:t>property</w:t>
      </w:r>
      <w:r w:rsidRPr="00271B1E">
        <w:rPr>
          <w:color w:val="000000" w:themeColor="text1"/>
          <w:u w:color="000000" w:themeColor="text1"/>
        </w:rPr>
        <w:t xml:space="preserve"> and any services received by the </w:t>
      </w:r>
      <w:r>
        <w:rPr>
          <w:color w:val="000000" w:themeColor="text1"/>
          <w:u w:color="000000" w:themeColor="text1"/>
        </w:rPr>
        <w:t>apparent owner</w:t>
      </w:r>
      <w:r w:rsidRPr="00271B1E">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 xml:space="preserve">A </w:t>
      </w:r>
      <w:r>
        <w:rPr>
          <w:color w:val="000000" w:themeColor="text1"/>
          <w:u w:color="000000" w:themeColor="text1"/>
        </w:rPr>
        <w:t>holder</w:t>
      </w:r>
      <w:r w:rsidRPr="00271B1E">
        <w:rPr>
          <w:color w:val="000000" w:themeColor="text1"/>
          <w:u w:color="000000" w:themeColor="text1"/>
        </w:rPr>
        <w:t xml:space="preserve"> may not deduct an escheat fee or other charges imposed solely by virtue of </w:t>
      </w:r>
      <w:r>
        <w:rPr>
          <w:color w:val="000000" w:themeColor="text1"/>
          <w:u w:color="000000" w:themeColor="text1"/>
        </w:rPr>
        <w:t>property</w:t>
      </w:r>
      <w:r w:rsidRPr="00271B1E">
        <w:rPr>
          <w:color w:val="000000" w:themeColor="text1"/>
          <w:u w:color="000000" w:themeColor="text1"/>
        </w:rPr>
        <w:t xml:space="preserve"> becoming or being reported as presumed abandoned.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S</w:t>
      </w:r>
      <w:r>
        <w:rPr>
          <w:color w:val="000000" w:themeColor="text1"/>
          <w:u w:color="000000" w:themeColor="text1"/>
        </w:rPr>
        <w:t>ection</w:t>
      </w:r>
      <w:r w:rsidRPr="00271B1E">
        <w:rPr>
          <w:color w:val="000000" w:themeColor="text1"/>
          <w:u w:color="000000" w:themeColor="text1"/>
        </w:rPr>
        <w:t xml:space="preserve">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6</w:t>
      </w:r>
      <w:r>
        <w:rPr>
          <w:color w:val="000000" w:themeColor="text1"/>
          <w:u w:color="000000" w:themeColor="text1"/>
        </w:rPr>
        <w:t xml:space="preserve">03. </w:t>
      </w:r>
      <w:r>
        <w:rPr>
          <w:color w:val="000000" w:themeColor="text1"/>
          <w:u w:color="000000" w:themeColor="text1"/>
        </w:rPr>
        <w:tab/>
      </w:r>
      <w:r w:rsidRPr="00271B1E">
        <w:rPr>
          <w:color w:val="000000" w:themeColor="text1"/>
          <w:u w:color="000000" w:themeColor="text1"/>
        </w:rPr>
        <w:t>Payment or delivery of property to administrator.</w:t>
      </w: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On filing a report </w:t>
      </w:r>
      <w:r>
        <w:rPr>
          <w:color w:val="000000" w:themeColor="text1"/>
          <w:u w:color="000000" w:themeColor="text1"/>
        </w:rPr>
        <w:t>pursuant to</w:t>
      </w:r>
      <w:r w:rsidRPr="00271B1E">
        <w:rPr>
          <w:color w:val="000000" w:themeColor="text1"/>
          <w:u w:color="000000" w:themeColor="text1"/>
        </w:rPr>
        <w:t xml:space="preserve">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 xml:space="preserve">401, the </w:t>
      </w:r>
      <w:r>
        <w:rPr>
          <w:color w:val="000000" w:themeColor="text1"/>
          <w:u w:color="000000" w:themeColor="text1"/>
        </w:rPr>
        <w:t>holder</w:t>
      </w:r>
      <w:r w:rsidRPr="00271B1E">
        <w:rPr>
          <w:color w:val="000000" w:themeColor="text1"/>
          <w:u w:color="000000" w:themeColor="text1"/>
        </w:rPr>
        <w:t xml:space="preserve"> shall pay or deliver to the </w:t>
      </w:r>
      <w:r>
        <w:rPr>
          <w:color w:val="000000" w:themeColor="text1"/>
          <w:u w:color="000000" w:themeColor="text1"/>
        </w:rPr>
        <w:t>administrator</w:t>
      </w:r>
      <w:r w:rsidRPr="00271B1E">
        <w:rPr>
          <w:color w:val="000000" w:themeColor="text1"/>
          <w:u w:color="000000" w:themeColor="text1"/>
        </w:rPr>
        <w:t xml:space="preserve"> the </w:t>
      </w:r>
      <w:r>
        <w:rPr>
          <w:color w:val="000000" w:themeColor="text1"/>
          <w:u w:color="000000" w:themeColor="text1"/>
        </w:rPr>
        <w:t>property</w:t>
      </w:r>
      <w:r w:rsidRPr="00271B1E">
        <w:rPr>
          <w:color w:val="000000" w:themeColor="text1"/>
          <w:u w:color="000000" w:themeColor="text1"/>
        </w:rPr>
        <w:t xml:space="preserve"> described in the report.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If </w:t>
      </w:r>
      <w:r>
        <w:rPr>
          <w:color w:val="000000" w:themeColor="text1"/>
          <w:u w:color="000000" w:themeColor="text1"/>
        </w:rPr>
        <w:t>property</w:t>
      </w:r>
      <w:r w:rsidRPr="00271B1E">
        <w:rPr>
          <w:color w:val="000000" w:themeColor="text1"/>
          <w:u w:color="000000" w:themeColor="text1"/>
        </w:rPr>
        <w:t xml:space="preserve"> in a report </w:t>
      </w:r>
      <w:r>
        <w:rPr>
          <w:color w:val="000000" w:themeColor="text1"/>
          <w:u w:color="000000" w:themeColor="text1"/>
        </w:rPr>
        <w:t>pursuant to</w:t>
      </w:r>
      <w:r w:rsidRPr="00271B1E">
        <w:rPr>
          <w:color w:val="000000" w:themeColor="text1"/>
          <w:u w:color="000000" w:themeColor="text1"/>
        </w:rPr>
        <w:t xml:space="preserve">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 xml:space="preserve">401 is an automatically renewable deposit and a penalty or forfeiture in the payment of interest would result from paying the deposit to the </w:t>
      </w:r>
      <w:r>
        <w:rPr>
          <w:color w:val="000000" w:themeColor="text1"/>
          <w:u w:color="000000" w:themeColor="text1"/>
        </w:rPr>
        <w:t>administrator</w:t>
      </w:r>
      <w:r w:rsidRPr="00271B1E">
        <w:rPr>
          <w:color w:val="000000" w:themeColor="text1"/>
          <w:u w:color="000000" w:themeColor="text1"/>
        </w:rPr>
        <w:t xml:space="preserve"> at the time of the report, the date for payment of the </w:t>
      </w:r>
      <w:r>
        <w:rPr>
          <w:color w:val="000000" w:themeColor="text1"/>
          <w:u w:color="000000" w:themeColor="text1"/>
        </w:rPr>
        <w:t>property</w:t>
      </w:r>
      <w:r w:rsidRPr="00271B1E">
        <w:rPr>
          <w:color w:val="000000" w:themeColor="text1"/>
          <w:u w:color="000000" w:themeColor="text1"/>
        </w:rPr>
        <w:t xml:space="preserve"> to the </w:t>
      </w:r>
      <w:r>
        <w:rPr>
          <w:color w:val="000000" w:themeColor="text1"/>
          <w:u w:color="000000" w:themeColor="text1"/>
        </w:rPr>
        <w:t>administrator</w:t>
      </w:r>
      <w:r w:rsidRPr="00271B1E">
        <w:rPr>
          <w:color w:val="000000" w:themeColor="text1"/>
          <w:u w:color="000000" w:themeColor="text1"/>
        </w:rPr>
        <w:t xml:space="preserve"> is extended until a penalty or forfeiture no longer would result from payment, if the </w:t>
      </w:r>
      <w:r>
        <w:rPr>
          <w:color w:val="000000" w:themeColor="text1"/>
          <w:u w:color="000000" w:themeColor="text1"/>
        </w:rPr>
        <w:t>holder</w:t>
      </w:r>
      <w:r w:rsidRPr="00271B1E">
        <w:rPr>
          <w:color w:val="000000" w:themeColor="text1"/>
          <w:u w:color="000000" w:themeColor="text1"/>
        </w:rPr>
        <w:t xml:space="preserve"> informs the </w:t>
      </w:r>
      <w:r>
        <w:rPr>
          <w:color w:val="000000" w:themeColor="text1"/>
          <w:u w:color="000000" w:themeColor="text1"/>
        </w:rPr>
        <w:t>administrator</w:t>
      </w:r>
      <w:r w:rsidRPr="00271B1E">
        <w:rPr>
          <w:color w:val="000000" w:themeColor="text1"/>
          <w:u w:color="000000" w:themeColor="text1"/>
        </w:rPr>
        <w:t xml:space="preserve"> of the extended date.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 xml:space="preserve">If </w:t>
      </w:r>
      <w:r>
        <w:rPr>
          <w:color w:val="000000" w:themeColor="text1"/>
          <w:u w:color="000000" w:themeColor="text1"/>
        </w:rPr>
        <w:t>property</w:t>
      </w:r>
      <w:r w:rsidRPr="00271B1E">
        <w:rPr>
          <w:color w:val="000000" w:themeColor="text1"/>
          <w:u w:color="000000" w:themeColor="text1"/>
        </w:rPr>
        <w:t xml:space="preserve"> reported to the </w:t>
      </w:r>
      <w:r>
        <w:rPr>
          <w:color w:val="000000" w:themeColor="text1"/>
          <w:u w:color="000000" w:themeColor="text1"/>
        </w:rPr>
        <w:t>administrator pursuant to Section 27</w:t>
      </w:r>
      <w:r>
        <w:rPr>
          <w:color w:val="000000" w:themeColor="text1"/>
          <w:u w:color="000000" w:themeColor="text1"/>
        </w:rPr>
        <w:noBreakHyphen/>
        <w:t>17</w:t>
      </w:r>
      <w:r>
        <w:rPr>
          <w:color w:val="000000" w:themeColor="text1"/>
          <w:u w:color="000000" w:themeColor="text1"/>
        </w:rPr>
        <w:noBreakHyphen/>
        <w:t>401 is a s</w:t>
      </w:r>
      <w:r w:rsidRPr="00271B1E">
        <w:rPr>
          <w:color w:val="000000" w:themeColor="text1"/>
          <w:u w:color="000000" w:themeColor="text1"/>
        </w:rPr>
        <w:t xml:space="preserve">ecurity, the </w:t>
      </w:r>
      <w:r>
        <w:rPr>
          <w:color w:val="000000" w:themeColor="text1"/>
          <w:u w:color="000000" w:themeColor="text1"/>
        </w:rPr>
        <w:t>administrator</w:t>
      </w:r>
      <w:r w:rsidRPr="00271B1E">
        <w:rPr>
          <w:color w:val="000000" w:themeColor="text1"/>
          <w:u w:color="000000" w:themeColor="text1"/>
        </w:rPr>
        <w:t xml:space="preserve"> may:</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make an endorsement, instruction, or entitlement order on behalf of the </w:t>
      </w:r>
      <w:r>
        <w:rPr>
          <w:color w:val="000000" w:themeColor="text1"/>
          <w:u w:color="000000" w:themeColor="text1"/>
        </w:rPr>
        <w:t>apparent owner</w:t>
      </w:r>
      <w:r w:rsidRPr="00271B1E">
        <w:rPr>
          <w:color w:val="000000" w:themeColor="text1"/>
          <w:u w:color="000000" w:themeColor="text1"/>
        </w:rPr>
        <w:t xml:space="preserve"> to invoke the duty of the issuer, its transfer agent, or the securitie</w:t>
      </w:r>
      <w:r>
        <w:rPr>
          <w:color w:val="000000" w:themeColor="text1"/>
          <w:u w:color="000000" w:themeColor="text1"/>
        </w:rPr>
        <w:t>s intermediary to transfer the s</w:t>
      </w:r>
      <w:r w:rsidRPr="00271B1E">
        <w:rPr>
          <w:color w:val="000000" w:themeColor="text1"/>
          <w:u w:color="000000" w:themeColor="text1"/>
        </w:rPr>
        <w:t>ecurity; or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dispose of the s</w:t>
      </w:r>
      <w:r w:rsidRPr="00271B1E">
        <w:rPr>
          <w:color w:val="000000" w:themeColor="text1"/>
          <w:u w:color="000000" w:themeColor="text1"/>
        </w:rPr>
        <w:t xml:space="preserve">ecurity </w:t>
      </w:r>
      <w:r>
        <w:rPr>
          <w:color w:val="000000" w:themeColor="text1"/>
          <w:u w:color="000000" w:themeColor="text1"/>
        </w:rPr>
        <w:t>pursuant to</w:t>
      </w:r>
      <w:r w:rsidRPr="00271B1E">
        <w:rPr>
          <w:color w:val="000000" w:themeColor="text1"/>
          <w:u w:color="000000" w:themeColor="text1"/>
        </w:rPr>
        <w:t xml:space="preserve">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702.</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(d)</w:t>
      </w:r>
      <w:r w:rsidRPr="00271B1E">
        <w:rPr>
          <w:color w:val="000000" w:themeColor="text1"/>
          <w:u w:color="000000" w:themeColor="text1"/>
        </w:rPr>
        <w:tab/>
        <w:t xml:space="preserve">If the </w:t>
      </w:r>
      <w:r>
        <w:rPr>
          <w:color w:val="000000" w:themeColor="text1"/>
          <w:u w:color="000000" w:themeColor="text1"/>
        </w:rPr>
        <w:t>holder</w:t>
      </w:r>
      <w:r w:rsidRPr="00271B1E">
        <w:rPr>
          <w:color w:val="000000" w:themeColor="text1"/>
          <w:u w:color="000000" w:themeColor="text1"/>
        </w:rPr>
        <w:t xml:space="preserve"> of </w:t>
      </w:r>
      <w:r>
        <w:rPr>
          <w:color w:val="000000" w:themeColor="text1"/>
          <w:u w:color="000000" w:themeColor="text1"/>
        </w:rPr>
        <w:t>property</w:t>
      </w:r>
      <w:r w:rsidRPr="00271B1E">
        <w:rPr>
          <w:color w:val="000000" w:themeColor="text1"/>
          <w:u w:color="000000" w:themeColor="text1"/>
        </w:rPr>
        <w:t xml:space="preserve"> reported to the </w:t>
      </w:r>
      <w:r>
        <w:rPr>
          <w:color w:val="000000" w:themeColor="text1"/>
          <w:u w:color="000000" w:themeColor="text1"/>
        </w:rPr>
        <w:t>administrator</w:t>
      </w:r>
      <w:r w:rsidRPr="00271B1E">
        <w:rPr>
          <w:color w:val="000000" w:themeColor="text1"/>
          <w:u w:color="000000" w:themeColor="text1"/>
        </w:rPr>
        <w:t xml:space="preserve"> </w:t>
      </w:r>
      <w:r>
        <w:rPr>
          <w:color w:val="000000" w:themeColor="text1"/>
          <w:u w:color="000000" w:themeColor="text1"/>
        </w:rPr>
        <w:t>pursuant to</w:t>
      </w:r>
      <w:r w:rsidRPr="00271B1E">
        <w:rPr>
          <w:color w:val="000000" w:themeColor="text1"/>
          <w:u w:color="000000" w:themeColor="text1"/>
        </w:rPr>
        <w:t xml:space="preserve">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401 i</w:t>
      </w:r>
      <w:r>
        <w:rPr>
          <w:color w:val="000000" w:themeColor="text1"/>
          <w:u w:color="000000" w:themeColor="text1"/>
        </w:rPr>
        <w:t>s the issuer of a certificated s</w:t>
      </w:r>
      <w:r w:rsidRPr="00271B1E">
        <w:rPr>
          <w:color w:val="000000" w:themeColor="text1"/>
          <w:u w:color="000000" w:themeColor="text1"/>
        </w:rPr>
        <w:t xml:space="preserve">ecurity, the </w:t>
      </w:r>
      <w:r>
        <w:rPr>
          <w:color w:val="000000" w:themeColor="text1"/>
          <w:u w:color="000000" w:themeColor="text1"/>
        </w:rPr>
        <w:t>administrator</w:t>
      </w:r>
      <w:r w:rsidRPr="00271B1E">
        <w:rPr>
          <w:color w:val="000000" w:themeColor="text1"/>
          <w:u w:color="000000" w:themeColor="text1"/>
        </w:rPr>
        <w:t xml:space="preserve"> may obtain a replacement certificate in physical or book</w:t>
      </w:r>
      <w:r>
        <w:rPr>
          <w:color w:val="000000" w:themeColor="text1"/>
          <w:u w:color="000000" w:themeColor="text1"/>
        </w:rPr>
        <w:noBreakHyphen/>
      </w:r>
      <w:r w:rsidRPr="00271B1E">
        <w:rPr>
          <w:color w:val="000000" w:themeColor="text1"/>
          <w:u w:color="000000" w:themeColor="text1"/>
        </w:rPr>
        <w:t xml:space="preserve">entry form </w:t>
      </w:r>
      <w:r>
        <w:rPr>
          <w:color w:val="000000" w:themeColor="text1"/>
          <w:u w:color="000000" w:themeColor="text1"/>
        </w:rPr>
        <w:t>pursuant to</w:t>
      </w:r>
      <w:r w:rsidRPr="00271B1E">
        <w:rPr>
          <w:color w:val="000000" w:themeColor="text1"/>
          <w:u w:color="000000" w:themeColor="text1"/>
        </w:rPr>
        <w:t xml:space="preserve"> Section 36</w:t>
      </w:r>
      <w:r>
        <w:rPr>
          <w:color w:val="000000" w:themeColor="text1"/>
          <w:u w:color="000000" w:themeColor="text1"/>
        </w:rPr>
        <w:noBreakHyphen/>
      </w:r>
      <w:r w:rsidRPr="00271B1E">
        <w:rPr>
          <w:color w:val="000000" w:themeColor="text1"/>
          <w:u w:color="000000" w:themeColor="text1"/>
        </w:rPr>
        <w:t>8</w:t>
      </w:r>
      <w:r>
        <w:rPr>
          <w:color w:val="000000" w:themeColor="text1"/>
          <w:u w:color="000000" w:themeColor="text1"/>
        </w:rPr>
        <w:noBreakHyphen/>
      </w:r>
      <w:r w:rsidRPr="00271B1E">
        <w:rPr>
          <w:color w:val="000000" w:themeColor="text1"/>
          <w:u w:color="000000" w:themeColor="text1"/>
        </w:rPr>
        <w:t xml:space="preserve">405. </w:t>
      </w:r>
      <w:r>
        <w:rPr>
          <w:color w:val="000000" w:themeColor="text1"/>
          <w:u w:color="000000" w:themeColor="text1"/>
        </w:rPr>
        <w:t xml:space="preserve"> </w:t>
      </w:r>
      <w:r w:rsidRPr="00271B1E">
        <w:rPr>
          <w:color w:val="000000" w:themeColor="text1"/>
          <w:u w:color="000000" w:themeColor="text1"/>
        </w:rPr>
        <w:t>An indemnity bond is not required.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(e)</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shall establish procedures for the registration, issuance, method of delivery, transfer, and maintenance of securities delivered to the </w:t>
      </w:r>
      <w:r>
        <w:rPr>
          <w:color w:val="000000" w:themeColor="text1"/>
          <w:u w:color="000000" w:themeColor="text1"/>
        </w:rPr>
        <w:t>administrator</w:t>
      </w:r>
      <w:r w:rsidRPr="00271B1E">
        <w:rPr>
          <w:color w:val="000000" w:themeColor="text1"/>
          <w:u w:color="000000" w:themeColor="text1"/>
        </w:rPr>
        <w:t xml:space="preserve"> by a </w:t>
      </w:r>
      <w:r>
        <w:rPr>
          <w:color w:val="000000" w:themeColor="text1"/>
          <w:u w:color="000000" w:themeColor="text1"/>
        </w:rPr>
        <w:t>holder</w:t>
      </w:r>
      <w:r w:rsidRPr="00271B1E">
        <w:rPr>
          <w:color w:val="000000" w:themeColor="text1"/>
          <w:u w:color="000000" w:themeColor="text1"/>
        </w:rPr>
        <w:t xml:space="preserve">.  If the </w:t>
      </w:r>
      <w:r>
        <w:rPr>
          <w:color w:val="000000" w:themeColor="text1"/>
          <w:u w:color="000000" w:themeColor="text1"/>
        </w:rPr>
        <w:t>holder</w:t>
      </w:r>
      <w:r w:rsidRPr="00271B1E">
        <w:rPr>
          <w:color w:val="000000" w:themeColor="text1"/>
          <w:u w:color="000000" w:themeColor="text1"/>
        </w:rPr>
        <w:t xml:space="preserve"> does not deliver the </w:t>
      </w:r>
      <w:r>
        <w:rPr>
          <w:color w:val="000000" w:themeColor="text1"/>
          <w:u w:color="000000" w:themeColor="text1"/>
        </w:rPr>
        <w:t>property</w:t>
      </w:r>
      <w:r w:rsidRPr="00271B1E">
        <w:rPr>
          <w:color w:val="000000" w:themeColor="text1"/>
          <w:u w:color="000000" w:themeColor="text1"/>
        </w:rPr>
        <w:t xml:space="preserve"> in the form and manner prescribed by the </w:t>
      </w:r>
      <w:r>
        <w:rPr>
          <w:color w:val="000000" w:themeColor="text1"/>
          <w:u w:color="000000" w:themeColor="text1"/>
        </w:rPr>
        <w:t>administrator</w:t>
      </w:r>
      <w:r w:rsidRPr="00271B1E">
        <w:rPr>
          <w:color w:val="000000" w:themeColor="text1"/>
          <w:u w:color="000000" w:themeColor="text1"/>
        </w:rPr>
        <w:t xml:space="preserve">, the </w:t>
      </w:r>
      <w:r>
        <w:rPr>
          <w:color w:val="000000" w:themeColor="text1"/>
          <w:u w:color="000000" w:themeColor="text1"/>
        </w:rPr>
        <w:t>property</w:t>
      </w:r>
      <w:r w:rsidRPr="00271B1E">
        <w:rPr>
          <w:color w:val="000000" w:themeColor="text1"/>
          <w:u w:color="000000" w:themeColor="text1"/>
        </w:rPr>
        <w:t xml:space="preserve"> will not be deemed delivered and the </w:t>
      </w:r>
      <w:r>
        <w:rPr>
          <w:color w:val="000000" w:themeColor="text1"/>
          <w:u w:color="000000" w:themeColor="text1"/>
        </w:rPr>
        <w:t>holder</w:t>
      </w:r>
      <w:r w:rsidRPr="00271B1E">
        <w:rPr>
          <w:color w:val="000000" w:themeColor="text1"/>
          <w:u w:color="000000" w:themeColor="text1"/>
        </w:rPr>
        <w:t xml:space="preserve"> shall be subject to interest and penalties as described in Article 12.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(f)</w:t>
      </w:r>
      <w:r w:rsidRPr="00271B1E">
        <w:rPr>
          <w:color w:val="000000" w:themeColor="text1"/>
          <w:u w:color="000000" w:themeColor="text1"/>
        </w:rPr>
        <w:tab/>
        <w:t xml:space="preserve">An issuer, </w:t>
      </w:r>
      <w:r>
        <w:rPr>
          <w:color w:val="000000" w:themeColor="text1"/>
          <w:u w:color="000000" w:themeColor="text1"/>
        </w:rPr>
        <w:t>holder</w:t>
      </w:r>
      <w:r w:rsidRPr="00271B1E">
        <w:rPr>
          <w:color w:val="000000" w:themeColor="text1"/>
          <w:u w:color="000000" w:themeColor="text1"/>
        </w:rPr>
        <w:t xml:space="preserve">, and transfer agent or other </w:t>
      </w:r>
      <w:r>
        <w:rPr>
          <w:color w:val="000000" w:themeColor="text1"/>
          <w:u w:color="000000" w:themeColor="text1"/>
        </w:rPr>
        <w:t>person</w:t>
      </w:r>
      <w:r w:rsidRPr="00271B1E">
        <w:rPr>
          <w:color w:val="000000" w:themeColor="text1"/>
          <w:u w:color="000000" w:themeColor="text1"/>
        </w:rPr>
        <w:t xml:space="preserve"> acting in good faith under this section under instructions of and on behalf of the issuer or </w:t>
      </w:r>
      <w:r>
        <w:rPr>
          <w:color w:val="000000" w:themeColor="text1"/>
          <w:u w:color="000000" w:themeColor="text1"/>
        </w:rPr>
        <w:t>holder</w:t>
      </w:r>
      <w:r w:rsidRPr="00271B1E">
        <w:rPr>
          <w:color w:val="000000" w:themeColor="text1"/>
          <w:u w:color="000000" w:themeColor="text1"/>
        </w:rPr>
        <w:t xml:space="preserve"> is not liable to the </w:t>
      </w:r>
      <w:r>
        <w:rPr>
          <w:color w:val="000000" w:themeColor="text1"/>
          <w:u w:color="000000" w:themeColor="text1"/>
        </w:rPr>
        <w:t>apparent owner</w:t>
      </w:r>
      <w:r w:rsidRPr="00271B1E">
        <w:rPr>
          <w:color w:val="000000" w:themeColor="text1"/>
          <w:u w:color="000000" w:themeColor="text1"/>
        </w:rPr>
        <w:t xml:space="preserve"> for, and must be indemnified by the </w:t>
      </w:r>
      <w:r>
        <w:rPr>
          <w:color w:val="000000" w:themeColor="text1"/>
          <w:u w:color="000000" w:themeColor="text1"/>
        </w:rPr>
        <w:t>S</w:t>
      </w:r>
      <w:r w:rsidRPr="00271B1E">
        <w:rPr>
          <w:color w:val="000000" w:themeColor="text1"/>
          <w:u w:color="000000" w:themeColor="text1"/>
        </w:rPr>
        <w:t xml:space="preserve">tate against, a claim arising with respect to </w:t>
      </w:r>
      <w:r>
        <w:rPr>
          <w:color w:val="000000" w:themeColor="text1"/>
          <w:u w:color="000000" w:themeColor="text1"/>
        </w:rPr>
        <w:t>property</w:t>
      </w:r>
      <w:r w:rsidRPr="00271B1E">
        <w:rPr>
          <w:color w:val="000000" w:themeColor="text1"/>
          <w:u w:color="000000" w:themeColor="text1"/>
        </w:rPr>
        <w:t xml:space="preserve"> after the </w:t>
      </w:r>
      <w:r>
        <w:rPr>
          <w:color w:val="000000" w:themeColor="text1"/>
          <w:u w:color="000000" w:themeColor="text1"/>
        </w:rPr>
        <w:t>property</w:t>
      </w:r>
      <w:r w:rsidRPr="00271B1E">
        <w:rPr>
          <w:color w:val="000000" w:themeColor="text1"/>
          <w:u w:color="000000" w:themeColor="text1"/>
        </w:rPr>
        <w:t xml:space="preserve"> has been delivered to the </w:t>
      </w:r>
      <w:r>
        <w:rPr>
          <w:color w:val="000000" w:themeColor="text1"/>
          <w:u w:color="000000" w:themeColor="text1"/>
        </w:rPr>
        <w:t>administrator</w:t>
      </w:r>
      <w:r w:rsidRPr="00271B1E">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(g)</w:t>
      </w:r>
      <w:r w:rsidRPr="00271B1E">
        <w:rPr>
          <w:color w:val="000000" w:themeColor="text1"/>
          <w:u w:color="000000" w:themeColor="text1"/>
        </w:rPr>
        <w:tab/>
        <w:t xml:space="preserve">A </w:t>
      </w:r>
      <w:r>
        <w:rPr>
          <w:color w:val="000000" w:themeColor="text1"/>
          <w:u w:color="000000" w:themeColor="text1"/>
        </w:rPr>
        <w:t>holder</w:t>
      </w:r>
      <w:r w:rsidRPr="00271B1E">
        <w:rPr>
          <w:color w:val="000000" w:themeColor="text1"/>
          <w:u w:color="000000" w:themeColor="text1"/>
        </w:rPr>
        <w:t xml:space="preserve"> is not required to report or deliver to the </w:t>
      </w:r>
      <w:r>
        <w:rPr>
          <w:color w:val="000000" w:themeColor="text1"/>
          <w:u w:color="000000" w:themeColor="text1"/>
        </w:rPr>
        <w:t>administrator a s</w:t>
      </w:r>
      <w:r w:rsidRPr="00271B1E">
        <w:rPr>
          <w:color w:val="000000" w:themeColor="text1"/>
          <w:u w:color="000000" w:themeColor="text1"/>
        </w:rPr>
        <w:t xml:space="preserve">ecurity identified by the </w:t>
      </w:r>
      <w:r>
        <w:rPr>
          <w:color w:val="000000" w:themeColor="text1"/>
          <w:u w:color="000000" w:themeColor="text1"/>
        </w:rPr>
        <w:t>holder as a nonfreely transferable s</w:t>
      </w:r>
      <w:r w:rsidRPr="00271B1E">
        <w:rPr>
          <w:color w:val="000000" w:themeColor="text1"/>
          <w:u w:color="000000" w:themeColor="text1"/>
        </w:rPr>
        <w:t xml:space="preserve">ecurity.  If the </w:t>
      </w:r>
      <w:r>
        <w:rPr>
          <w:color w:val="000000" w:themeColor="text1"/>
          <w:u w:color="000000" w:themeColor="text1"/>
        </w:rPr>
        <w:t>administrator</w:t>
      </w:r>
      <w:r w:rsidRPr="00271B1E">
        <w:rPr>
          <w:color w:val="000000" w:themeColor="text1"/>
          <w:u w:color="000000" w:themeColor="text1"/>
        </w:rPr>
        <w:t xml:space="preserve"> or </w:t>
      </w:r>
      <w:r>
        <w:rPr>
          <w:color w:val="000000" w:themeColor="text1"/>
          <w:u w:color="000000" w:themeColor="text1"/>
        </w:rPr>
        <w:t>holder</w:t>
      </w:r>
      <w:r w:rsidRPr="00271B1E">
        <w:rPr>
          <w:color w:val="000000" w:themeColor="text1"/>
          <w:u w:color="000000" w:themeColor="text1"/>
        </w:rPr>
        <w:t xml:space="preserve"> determines </w:t>
      </w:r>
      <w:r>
        <w:rPr>
          <w:color w:val="000000" w:themeColor="text1"/>
          <w:u w:color="000000" w:themeColor="text1"/>
        </w:rPr>
        <w:t>that a security is no longer a nonfreely transferable s</w:t>
      </w:r>
      <w:r w:rsidRPr="00271B1E">
        <w:rPr>
          <w:color w:val="000000" w:themeColor="text1"/>
          <w:u w:color="000000" w:themeColor="text1"/>
        </w:rPr>
        <w:t xml:space="preserve">ecurity, the </w:t>
      </w:r>
      <w:r>
        <w:rPr>
          <w:color w:val="000000" w:themeColor="text1"/>
          <w:u w:color="000000" w:themeColor="text1"/>
        </w:rPr>
        <w:t>holder</w:t>
      </w:r>
      <w:r w:rsidRPr="00271B1E">
        <w:rPr>
          <w:color w:val="000000" w:themeColor="text1"/>
          <w:u w:color="000000" w:themeColor="text1"/>
        </w:rPr>
        <w:t xml:space="preserve"> shall report and deliver the security on the next regular date prescribed for del</w:t>
      </w:r>
      <w:r>
        <w:rPr>
          <w:color w:val="000000" w:themeColor="text1"/>
          <w:u w:color="000000" w:themeColor="text1"/>
        </w:rPr>
        <w:t>ivery of securities under this a</w:t>
      </w:r>
      <w:r w:rsidRPr="00271B1E">
        <w:rPr>
          <w:color w:val="000000" w:themeColor="text1"/>
          <w:u w:color="000000" w:themeColor="text1"/>
        </w:rPr>
        <w:t xml:space="preserve">ct.  The </w:t>
      </w:r>
      <w:r>
        <w:rPr>
          <w:color w:val="000000" w:themeColor="text1"/>
          <w:u w:color="000000" w:themeColor="text1"/>
        </w:rPr>
        <w:t>holder</w:t>
      </w:r>
      <w:r w:rsidRPr="00271B1E">
        <w:rPr>
          <w:color w:val="000000" w:themeColor="text1"/>
          <w:u w:color="000000" w:themeColor="text1"/>
        </w:rPr>
        <w:t xml:space="preserve"> shall make a determination annually whether a secur</w:t>
      </w:r>
      <w:r>
        <w:rPr>
          <w:color w:val="000000" w:themeColor="text1"/>
          <w:u w:color="000000" w:themeColor="text1"/>
        </w:rPr>
        <w:t>ity previously identified as a nonfreely transferable s</w:t>
      </w:r>
      <w:r w:rsidRPr="00271B1E">
        <w:rPr>
          <w:color w:val="000000" w:themeColor="text1"/>
          <w:u w:color="000000" w:themeColor="text1"/>
        </w:rPr>
        <w:t xml:space="preserve">ecurity </w:t>
      </w:r>
      <w:r>
        <w:rPr>
          <w:color w:val="000000" w:themeColor="text1"/>
          <w:u w:color="000000" w:themeColor="text1"/>
        </w:rPr>
        <w:t>is no longer a nonfreely transferable s</w:t>
      </w:r>
      <w:r w:rsidRPr="00271B1E">
        <w:rPr>
          <w:color w:val="000000" w:themeColor="text1"/>
          <w:u w:color="000000" w:themeColor="text1"/>
        </w:rPr>
        <w:t>ecurity and subject to reporting and delivery.</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 xml:space="preserve">604. </w:t>
      </w:r>
      <w:r>
        <w:rPr>
          <w:color w:val="000000" w:themeColor="text1"/>
          <w:u w:color="000000" w:themeColor="text1"/>
        </w:rPr>
        <w:tab/>
      </w:r>
      <w:r w:rsidRPr="00271B1E">
        <w:rPr>
          <w:color w:val="000000" w:themeColor="text1"/>
          <w:u w:color="000000" w:themeColor="text1"/>
        </w:rPr>
        <w:t>Effect of payment or delivery of property to administrator.</w:t>
      </w: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On payment or delivery of </w:t>
      </w:r>
      <w:r>
        <w:rPr>
          <w:color w:val="000000" w:themeColor="text1"/>
          <w:u w:color="000000" w:themeColor="text1"/>
        </w:rPr>
        <w:t>property</w:t>
      </w:r>
      <w:r w:rsidRPr="00271B1E">
        <w:rPr>
          <w:color w:val="000000" w:themeColor="text1"/>
          <w:u w:color="000000" w:themeColor="text1"/>
        </w:rPr>
        <w:t xml:space="preserve"> to the </w:t>
      </w:r>
      <w:r>
        <w:rPr>
          <w:color w:val="000000" w:themeColor="text1"/>
          <w:u w:color="000000" w:themeColor="text1"/>
        </w:rPr>
        <w:t>administrator under this a</w:t>
      </w:r>
      <w:r w:rsidRPr="00271B1E">
        <w:rPr>
          <w:color w:val="000000" w:themeColor="text1"/>
          <w:u w:color="000000" w:themeColor="text1"/>
        </w:rPr>
        <w:t xml:space="preserve">ct, the </w:t>
      </w:r>
      <w:r>
        <w:rPr>
          <w:color w:val="000000" w:themeColor="text1"/>
          <w:u w:color="000000" w:themeColor="text1"/>
        </w:rPr>
        <w:t>administrator as agent for the s</w:t>
      </w:r>
      <w:r w:rsidRPr="00271B1E">
        <w:rPr>
          <w:color w:val="000000" w:themeColor="text1"/>
          <w:u w:color="000000" w:themeColor="text1"/>
        </w:rPr>
        <w:t xml:space="preserve">tate assumes custody and responsibility for safekeeping the </w:t>
      </w:r>
      <w:r>
        <w:rPr>
          <w:color w:val="000000" w:themeColor="text1"/>
          <w:u w:color="000000" w:themeColor="text1"/>
        </w:rPr>
        <w:t>property</w:t>
      </w:r>
      <w:r w:rsidRPr="00271B1E">
        <w:rPr>
          <w:color w:val="000000" w:themeColor="text1"/>
          <w:u w:color="000000" w:themeColor="text1"/>
        </w:rPr>
        <w:t xml:space="preserve">.  A </w:t>
      </w:r>
      <w:r>
        <w:rPr>
          <w:color w:val="000000" w:themeColor="text1"/>
          <w:u w:color="000000" w:themeColor="text1"/>
        </w:rPr>
        <w:t>holder</w:t>
      </w:r>
      <w:r w:rsidRPr="00271B1E">
        <w:rPr>
          <w:color w:val="000000" w:themeColor="text1"/>
          <w:u w:color="000000" w:themeColor="text1"/>
        </w:rPr>
        <w:t xml:space="preserve"> that pays or delivers </w:t>
      </w:r>
      <w:r>
        <w:rPr>
          <w:color w:val="000000" w:themeColor="text1"/>
          <w:u w:color="000000" w:themeColor="text1"/>
        </w:rPr>
        <w:t>property</w:t>
      </w:r>
      <w:r w:rsidRPr="00271B1E">
        <w:rPr>
          <w:color w:val="000000" w:themeColor="text1"/>
          <w:u w:color="000000" w:themeColor="text1"/>
        </w:rPr>
        <w:t xml:space="preserve"> to the </w:t>
      </w:r>
      <w:r>
        <w:rPr>
          <w:color w:val="000000" w:themeColor="text1"/>
          <w:u w:color="000000" w:themeColor="text1"/>
        </w:rPr>
        <w:t>administrator</w:t>
      </w:r>
      <w:r w:rsidRPr="00271B1E">
        <w:rPr>
          <w:color w:val="000000" w:themeColor="text1"/>
          <w:u w:color="000000" w:themeColor="text1"/>
        </w:rPr>
        <w:t xml:space="preserve"> in good faith and substantially complies with Sections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501 and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 xml:space="preserve">502 is relieved of all liability which thereafter may arise or be made in respect to the </w:t>
      </w:r>
      <w:r>
        <w:rPr>
          <w:color w:val="000000" w:themeColor="text1"/>
          <w:u w:color="000000" w:themeColor="text1"/>
        </w:rPr>
        <w:t>property</w:t>
      </w:r>
      <w:r w:rsidRPr="00271B1E">
        <w:rPr>
          <w:color w:val="000000" w:themeColor="text1"/>
          <w:u w:color="000000" w:themeColor="text1"/>
        </w:rPr>
        <w:t xml:space="preserve"> to the extent of the value of the </w:t>
      </w:r>
      <w:r>
        <w:rPr>
          <w:color w:val="000000" w:themeColor="text1"/>
          <w:u w:color="000000" w:themeColor="text1"/>
        </w:rPr>
        <w:t>property</w:t>
      </w:r>
      <w:r w:rsidRPr="00271B1E">
        <w:rPr>
          <w:color w:val="000000" w:themeColor="text1"/>
          <w:u w:color="000000" w:themeColor="text1"/>
        </w:rPr>
        <w:t xml:space="preserve"> so paid or delivered.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This State shall defend and indemnify a </w:t>
      </w:r>
      <w:r>
        <w:rPr>
          <w:color w:val="000000" w:themeColor="text1"/>
          <w:u w:color="000000" w:themeColor="text1"/>
        </w:rPr>
        <w:t>holder</w:t>
      </w:r>
      <w:r w:rsidRPr="00271B1E">
        <w:rPr>
          <w:color w:val="000000" w:themeColor="text1"/>
          <w:u w:color="000000" w:themeColor="text1"/>
        </w:rPr>
        <w:t xml:space="preserve"> against liability on a claim against the </w:t>
      </w:r>
      <w:r>
        <w:rPr>
          <w:color w:val="000000" w:themeColor="text1"/>
          <w:u w:color="000000" w:themeColor="text1"/>
        </w:rPr>
        <w:t>holder</w:t>
      </w:r>
      <w:r w:rsidRPr="00271B1E">
        <w:rPr>
          <w:color w:val="000000" w:themeColor="text1"/>
          <w:u w:color="000000" w:themeColor="text1"/>
        </w:rPr>
        <w:t xml:space="preserve"> resulting from the payment or delivery of </w:t>
      </w:r>
      <w:r>
        <w:rPr>
          <w:color w:val="000000" w:themeColor="text1"/>
          <w:u w:color="000000" w:themeColor="text1"/>
        </w:rPr>
        <w:t>property</w:t>
      </w:r>
      <w:r w:rsidRPr="00271B1E">
        <w:rPr>
          <w:color w:val="000000" w:themeColor="text1"/>
          <w:u w:color="000000" w:themeColor="text1"/>
        </w:rPr>
        <w:t xml:space="preserve"> to the </w:t>
      </w:r>
      <w:r>
        <w:rPr>
          <w:color w:val="000000" w:themeColor="text1"/>
          <w:u w:color="000000" w:themeColor="text1"/>
        </w:rPr>
        <w:t>administrator</w:t>
      </w:r>
      <w:r w:rsidRPr="00271B1E">
        <w:rPr>
          <w:color w:val="000000" w:themeColor="text1"/>
          <w:u w:color="000000" w:themeColor="text1"/>
        </w:rPr>
        <w:t xml:space="preserve"> made in good faith and after the </w:t>
      </w:r>
      <w:r>
        <w:rPr>
          <w:color w:val="000000" w:themeColor="text1"/>
          <w:u w:color="000000" w:themeColor="text1"/>
        </w:rPr>
        <w:t>holder</w:t>
      </w:r>
      <w:r w:rsidRPr="00271B1E">
        <w:rPr>
          <w:color w:val="000000" w:themeColor="text1"/>
          <w:u w:color="000000" w:themeColor="text1"/>
        </w:rPr>
        <w:t xml:space="preserve"> substantially complied with Sections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501 and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502.</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 xml:space="preserve">605. </w:t>
      </w:r>
      <w:r>
        <w:rPr>
          <w:color w:val="000000" w:themeColor="text1"/>
          <w:u w:color="000000" w:themeColor="text1"/>
        </w:rPr>
        <w:tab/>
      </w:r>
      <w:r w:rsidRPr="00271B1E">
        <w:rPr>
          <w:color w:val="000000" w:themeColor="text1"/>
          <w:u w:color="000000" w:themeColor="text1"/>
        </w:rPr>
        <w:t>Recovery of property by holder from administrator.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Subject to subsection (h) a </w:t>
      </w:r>
      <w:r>
        <w:rPr>
          <w:color w:val="000000" w:themeColor="text1"/>
          <w:u w:color="000000" w:themeColor="text1"/>
        </w:rPr>
        <w:t>holder that under this a</w:t>
      </w:r>
      <w:r w:rsidRPr="00271B1E">
        <w:rPr>
          <w:color w:val="000000" w:themeColor="text1"/>
          <w:u w:color="000000" w:themeColor="text1"/>
        </w:rPr>
        <w:t xml:space="preserve">ct pays money to the </w:t>
      </w:r>
      <w:r>
        <w:rPr>
          <w:color w:val="000000" w:themeColor="text1"/>
          <w:u w:color="000000" w:themeColor="text1"/>
        </w:rPr>
        <w:t>administrator</w:t>
      </w:r>
      <w:r w:rsidRPr="00271B1E">
        <w:rPr>
          <w:color w:val="000000" w:themeColor="text1"/>
          <w:u w:color="000000" w:themeColor="text1"/>
        </w:rPr>
        <w:t xml:space="preserve"> may file a claim for reimbursement from the </w:t>
      </w:r>
      <w:r>
        <w:rPr>
          <w:color w:val="000000" w:themeColor="text1"/>
          <w:u w:color="000000" w:themeColor="text1"/>
        </w:rPr>
        <w:t>administrator</w:t>
      </w:r>
      <w:r w:rsidRPr="00271B1E">
        <w:rPr>
          <w:color w:val="000000" w:themeColor="text1"/>
          <w:u w:color="000000" w:themeColor="text1"/>
        </w:rPr>
        <w:t xml:space="preserve"> of the amount paid if the </w:t>
      </w:r>
      <w:r>
        <w:rPr>
          <w:color w:val="000000" w:themeColor="text1"/>
          <w:u w:color="000000" w:themeColor="text1"/>
        </w:rPr>
        <w:t>holder</w:t>
      </w:r>
      <w:r w:rsidRPr="00271B1E">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paid the money in error; or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after paying the money to the </w:t>
      </w:r>
      <w:r>
        <w:rPr>
          <w:color w:val="000000" w:themeColor="text1"/>
          <w:u w:color="000000" w:themeColor="text1"/>
        </w:rPr>
        <w:t>administrator</w:t>
      </w:r>
      <w:r w:rsidRPr="00271B1E">
        <w:rPr>
          <w:color w:val="000000" w:themeColor="text1"/>
          <w:u w:color="000000" w:themeColor="text1"/>
        </w:rPr>
        <w:t xml:space="preserve">, paid money to the </w:t>
      </w:r>
      <w:r>
        <w:rPr>
          <w:color w:val="000000" w:themeColor="text1"/>
          <w:u w:color="000000" w:themeColor="text1"/>
        </w:rPr>
        <w:t>apparent owner</w:t>
      </w:r>
      <w:r w:rsidRPr="00271B1E">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If a claim for reimbursement under subsection (a) is made for a payment made on a negotiable instrument,</w:t>
      </w:r>
      <w:r>
        <w:rPr>
          <w:color w:val="000000" w:themeColor="text1"/>
          <w:u w:color="000000" w:themeColor="text1"/>
        </w:rPr>
        <w:t xml:space="preserve"> including a traveler</w:t>
      </w:r>
      <w:r w:rsidRPr="00AF6C6C">
        <w:rPr>
          <w:color w:val="000000" w:themeColor="text1"/>
          <w:u w:color="000000" w:themeColor="text1"/>
        </w:rPr>
        <w:t>’</w:t>
      </w:r>
      <w:r>
        <w:rPr>
          <w:color w:val="000000" w:themeColor="text1"/>
          <w:u w:color="000000" w:themeColor="text1"/>
        </w:rPr>
        <w:t>s check, money o</w:t>
      </w:r>
      <w:r w:rsidRPr="00271B1E">
        <w:rPr>
          <w:color w:val="000000" w:themeColor="text1"/>
          <w:u w:color="000000" w:themeColor="text1"/>
        </w:rPr>
        <w:t xml:space="preserve">rder, or similar instrument, the </w:t>
      </w:r>
      <w:r>
        <w:rPr>
          <w:color w:val="000000" w:themeColor="text1"/>
          <w:u w:color="000000" w:themeColor="text1"/>
        </w:rPr>
        <w:t>holder</w:t>
      </w:r>
      <w:r w:rsidRPr="00271B1E">
        <w:rPr>
          <w:color w:val="000000" w:themeColor="text1"/>
          <w:u w:color="000000" w:themeColor="text1"/>
        </w:rPr>
        <w:t xml:space="preserve"> must submit proof that the instrument was presented, and payment was made to a </w:t>
      </w:r>
      <w:r>
        <w:rPr>
          <w:color w:val="000000" w:themeColor="text1"/>
          <w:u w:color="000000" w:themeColor="text1"/>
        </w:rPr>
        <w:t>person</w:t>
      </w:r>
      <w:r w:rsidRPr="00271B1E">
        <w:rPr>
          <w:color w:val="000000" w:themeColor="text1"/>
          <w:u w:color="000000" w:themeColor="text1"/>
        </w:rPr>
        <w:t xml:space="preserve"> the </w:t>
      </w:r>
      <w:r>
        <w:rPr>
          <w:color w:val="000000" w:themeColor="text1"/>
          <w:u w:color="000000" w:themeColor="text1"/>
        </w:rPr>
        <w:t>holder</w:t>
      </w:r>
      <w:r w:rsidRPr="00271B1E">
        <w:rPr>
          <w:color w:val="000000" w:themeColor="text1"/>
          <w:u w:color="000000" w:themeColor="text1"/>
        </w:rPr>
        <w:t xml:space="preserve"> reasonably believed to be entitled to payment.  The </w:t>
      </w:r>
      <w:r>
        <w:rPr>
          <w:color w:val="000000" w:themeColor="text1"/>
          <w:u w:color="000000" w:themeColor="text1"/>
        </w:rPr>
        <w:t>holder</w:t>
      </w:r>
      <w:r w:rsidRPr="00271B1E">
        <w:rPr>
          <w:color w:val="000000" w:themeColor="text1"/>
          <w:u w:color="000000" w:themeColor="text1"/>
        </w:rPr>
        <w:t xml:space="preserve"> may claim reimbursement even if the payment was made to a </w:t>
      </w:r>
      <w:r>
        <w:rPr>
          <w:color w:val="000000" w:themeColor="text1"/>
          <w:u w:color="000000" w:themeColor="text1"/>
        </w:rPr>
        <w:t>person</w:t>
      </w:r>
      <w:r w:rsidRPr="00271B1E">
        <w:rPr>
          <w:color w:val="000000" w:themeColor="text1"/>
          <w:u w:color="000000" w:themeColor="text1"/>
        </w:rPr>
        <w:t xml:space="preserve"> whose claim was made after expiration of</w:t>
      </w:r>
      <w:r>
        <w:rPr>
          <w:color w:val="000000" w:themeColor="text1"/>
          <w:u w:color="000000" w:themeColor="text1"/>
        </w:rPr>
        <w:t xml:space="preserve"> a period of limitation on the o</w:t>
      </w:r>
      <w:r w:rsidRPr="00271B1E">
        <w:rPr>
          <w:color w:val="000000" w:themeColor="text1"/>
          <w:u w:color="000000" w:themeColor="text1"/>
        </w:rPr>
        <w:t>wner</w:t>
      </w:r>
      <w:r w:rsidRPr="00AF6C6C">
        <w:rPr>
          <w:color w:val="000000" w:themeColor="text1"/>
          <w:u w:color="000000" w:themeColor="text1"/>
        </w:rPr>
        <w:t>’</w:t>
      </w:r>
      <w:r w:rsidRPr="00271B1E">
        <w:rPr>
          <w:color w:val="000000" w:themeColor="text1"/>
          <w:u w:color="000000" w:themeColor="text1"/>
        </w:rPr>
        <w:t xml:space="preserve">s right to receive or recover </w:t>
      </w:r>
      <w:r>
        <w:rPr>
          <w:color w:val="000000" w:themeColor="text1"/>
          <w:u w:color="000000" w:themeColor="text1"/>
        </w:rPr>
        <w:t>property</w:t>
      </w:r>
      <w:r w:rsidRPr="00271B1E">
        <w:rPr>
          <w:color w:val="000000" w:themeColor="text1"/>
          <w:u w:color="000000" w:themeColor="text1"/>
        </w:rPr>
        <w:t>, whether specified by contract, statute, or court order.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 xml:space="preserve">If a </w:t>
      </w:r>
      <w:r>
        <w:rPr>
          <w:color w:val="000000" w:themeColor="text1"/>
          <w:u w:color="000000" w:themeColor="text1"/>
        </w:rPr>
        <w:t>holder</w:t>
      </w:r>
      <w:r w:rsidRPr="00271B1E">
        <w:rPr>
          <w:color w:val="000000" w:themeColor="text1"/>
          <w:u w:color="000000" w:themeColor="text1"/>
        </w:rPr>
        <w:t xml:space="preserve"> is reimbursed by the </w:t>
      </w:r>
      <w:r>
        <w:rPr>
          <w:color w:val="000000" w:themeColor="text1"/>
          <w:u w:color="000000" w:themeColor="text1"/>
        </w:rPr>
        <w:t>administrator</w:t>
      </w:r>
      <w:r w:rsidRPr="00271B1E">
        <w:rPr>
          <w:color w:val="000000" w:themeColor="text1"/>
          <w:u w:color="000000" w:themeColor="text1"/>
        </w:rPr>
        <w:t xml:space="preserve"> under subsection (a)(2), the </w:t>
      </w:r>
      <w:r>
        <w:rPr>
          <w:color w:val="000000" w:themeColor="text1"/>
          <w:u w:color="000000" w:themeColor="text1"/>
        </w:rPr>
        <w:t>holder also</w:t>
      </w:r>
      <w:r w:rsidRPr="00271B1E">
        <w:rPr>
          <w:color w:val="000000" w:themeColor="text1"/>
          <w:u w:color="000000" w:themeColor="text1"/>
        </w:rPr>
        <w:t xml:space="preserve"> may recover from the </w:t>
      </w:r>
      <w:r>
        <w:rPr>
          <w:color w:val="000000" w:themeColor="text1"/>
          <w:u w:color="000000" w:themeColor="text1"/>
        </w:rPr>
        <w:t>administrator</w:t>
      </w:r>
      <w:r w:rsidRPr="00271B1E">
        <w:rPr>
          <w:color w:val="000000" w:themeColor="text1"/>
          <w:u w:color="000000" w:themeColor="text1"/>
        </w:rPr>
        <w:t xml:space="preserve"> income or gain </w:t>
      </w:r>
      <w:r>
        <w:rPr>
          <w:color w:val="000000" w:themeColor="text1"/>
          <w:u w:color="000000" w:themeColor="text1"/>
        </w:rPr>
        <w:t>pursuant to</w:t>
      </w:r>
      <w:r w:rsidRPr="00271B1E">
        <w:rPr>
          <w:color w:val="000000" w:themeColor="text1"/>
          <w:u w:color="000000" w:themeColor="text1"/>
        </w:rPr>
        <w:t xml:space="preserve">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606 that wou</w:t>
      </w:r>
      <w:r>
        <w:rPr>
          <w:color w:val="000000" w:themeColor="text1"/>
          <w:u w:color="000000" w:themeColor="text1"/>
        </w:rPr>
        <w:t>ld have been paid to the o</w:t>
      </w:r>
      <w:r w:rsidRPr="00271B1E">
        <w:rPr>
          <w:color w:val="000000" w:themeColor="text1"/>
          <w:u w:color="000000" w:themeColor="text1"/>
        </w:rPr>
        <w:t xml:space="preserve">wner if the money had been claimed from the </w:t>
      </w:r>
      <w:r>
        <w:rPr>
          <w:color w:val="000000" w:themeColor="text1"/>
          <w:u w:color="000000" w:themeColor="text1"/>
        </w:rPr>
        <w:t>administrator by the o</w:t>
      </w:r>
      <w:r w:rsidRPr="00271B1E">
        <w:rPr>
          <w:color w:val="000000" w:themeColor="text1"/>
          <w:u w:color="000000" w:themeColor="text1"/>
        </w:rPr>
        <w:t xml:space="preserve">wner to the extent the income or gain was paid by the </w:t>
      </w:r>
      <w:r>
        <w:rPr>
          <w:color w:val="000000" w:themeColor="text1"/>
          <w:u w:color="000000" w:themeColor="text1"/>
        </w:rPr>
        <w:t>holder to the o</w:t>
      </w:r>
      <w:r w:rsidRPr="00271B1E">
        <w:rPr>
          <w:color w:val="000000" w:themeColor="text1"/>
          <w:u w:color="000000" w:themeColor="text1"/>
        </w:rPr>
        <w:t>wner.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(d)</w:t>
      </w:r>
      <w:r w:rsidRPr="00271B1E">
        <w:rPr>
          <w:color w:val="000000" w:themeColor="text1"/>
          <w:u w:color="000000" w:themeColor="text1"/>
        </w:rPr>
        <w:tab/>
        <w:t xml:space="preserve">A </w:t>
      </w:r>
      <w:r>
        <w:rPr>
          <w:color w:val="000000" w:themeColor="text1"/>
          <w:u w:color="000000" w:themeColor="text1"/>
        </w:rPr>
        <w:t>holder that under this a</w:t>
      </w:r>
      <w:r w:rsidRPr="00271B1E">
        <w:rPr>
          <w:color w:val="000000" w:themeColor="text1"/>
          <w:u w:color="000000" w:themeColor="text1"/>
        </w:rPr>
        <w:t xml:space="preserve">ct delivers </w:t>
      </w:r>
      <w:r>
        <w:rPr>
          <w:color w:val="000000" w:themeColor="text1"/>
          <w:u w:color="000000" w:themeColor="text1"/>
        </w:rPr>
        <w:t>property</w:t>
      </w:r>
      <w:r w:rsidRPr="00271B1E">
        <w:rPr>
          <w:color w:val="000000" w:themeColor="text1"/>
          <w:u w:color="000000" w:themeColor="text1"/>
        </w:rPr>
        <w:t xml:space="preserve"> other than money to the </w:t>
      </w:r>
      <w:r>
        <w:rPr>
          <w:color w:val="000000" w:themeColor="text1"/>
          <w:u w:color="000000" w:themeColor="text1"/>
        </w:rPr>
        <w:t>administrator</w:t>
      </w:r>
      <w:r w:rsidRPr="00271B1E">
        <w:rPr>
          <w:color w:val="000000" w:themeColor="text1"/>
          <w:u w:color="000000" w:themeColor="text1"/>
        </w:rPr>
        <w:t xml:space="preserve"> may file a claim for return of the </w:t>
      </w:r>
      <w:r>
        <w:rPr>
          <w:color w:val="000000" w:themeColor="text1"/>
          <w:u w:color="000000" w:themeColor="text1"/>
        </w:rPr>
        <w:t>property</w:t>
      </w:r>
      <w:r w:rsidRPr="00271B1E">
        <w:rPr>
          <w:color w:val="000000" w:themeColor="text1"/>
          <w:u w:color="000000" w:themeColor="text1"/>
        </w:rPr>
        <w:t xml:space="preserve"> from the </w:t>
      </w:r>
      <w:r>
        <w:rPr>
          <w:color w:val="000000" w:themeColor="text1"/>
          <w:u w:color="000000" w:themeColor="text1"/>
        </w:rPr>
        <w:t>administrator</w:t>
      </w:r>
      <w:r w:rsidRPr="00271B1E">
        <w:rPr>
          <w:color w:val="000000" w:themeColor="text1"/>
          <w:u w:color="000000" w:themeColor="text1"/>
        </w:rPr>
        <w:t xml:space="preserve"> if:</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the </w:t>
      </w:r>
      <w:r>
        <w:rPr>
          <w:color w:val="000000" w:themeColor="text1"/>
          <w:u w:color="000000" w:themeColor="text1"/>
        </w:rPr>
        <w:t>holder</w:t>
      </w:r>
      <w:r w:rsidRPr="00271B1E">
        <w:rPr>
          <w:color w:val="000000" w:themeColor="text1"/>
          <w:u w:color="000000" w:themeColor="text1"/>
        </w:rPr>
        <w:t xml:space="preserve"> delivered the </w:t>
      </w:r>
      <w:r>
        <w:rPr>
          <w:color w:val="000000" w:themeColor="text1"/>
          <w:u w:color="000000" w:themeColor="text1"/>
        </w:rPr>
        <w:t>property</w:t>
      </w:r>
      <w:r w:rsidRPr="00271B1E">
        <w:rPr>
          <w:color w:val="000000" w:themeColor="text1"/>
          <w:u w:color="000000" w:themeColor="text1"/>
        </w:rPr>
        <w:t xml:space="preserve"> in error; or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the </w:t>
      </w:r>
      <w:r>
        <w:rPr>
          <w:color w:val="000000" w:themeColor="text1"/>
          <w:u w:color="000000" w:themeColor="text1"/>
        </w:rPr>
        <w:t>apparent owner</w:t>
      </w:r>
      <w:r w:rsidRPr="00271B1E">
        <w:rPr>
          <w:color w:val="000000" w:themeColor="text1"/>
          <w:u w:color="000000" w:themeColor="text1"/>
        </w:rPr>
        <w:t xml:space="preserve"> has claimed the </w:t>
      </w:r>
      <w:r>
        <w:rPr>
          <w:color w:val="000000" w:themeColor="text1"/>
          <w:u w:color="000000" w:themeColor="text1"/>
        </w:rPr>
        <w:t>property</w:t>
      </w:r>
      <w:r w:rsidRPr="00271B1E">
        <w:rPr>
          <w:color w:val="000000" w:themeColor="text1"/>
          <w:u w:color="000000" w:themeColor="text1"/>
        </w:rPr>
        <w:t xml:space="preserve"> from the </w:t>
      </w:r>
      <w:r>
        <w:rPr>
          <w:color w:val="000000" w:themeColor="text1"/>
          <w:u w:color="000000" w:themeColor="text1"/>
        </w:rPr>
        <w:t>holder</w:t>
      </w:r>
      <w:r w:rsidRPr="00271B1E">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(e)</w:t>
      </w:r>
      <w:r w:rsidRPr="00271B1E">
        <w:rPr>
          <w:color w:val="000000" w:themeColor="text1"/>
          <w:u w:color="000000" w:themeColor="text1"/>
        </w:rPr>
        <w:tab/>
        <w:t xml:space="preserve">If a claim for return of </w:t>
      </w:r>
      <w:r>
        <w:rPr>
          <w:color w:val="000000" w:themeColor="text1"/>
          <w:u w:color="000000" w:themeColor="text1"/>
        </w:rPr>
        <w:t>property</w:t>
      </w:r>
      <w:r w:rsidRPr="00271B1E">
        <w:rPr>
          <w:color w:val="000000" w:themeColor="text1"/>
          <w:u w:color="000000" w:themeColor="text1"/>
        </w:rPr>
        <w:t xml:space="preserve"> under subsection (d) is made, the </w:t>
      </w:r>
      <w:r>
        <w:rPr>
          <w:color w:val="000000" w:themeColor="text1"/>
          <w:u w:color="000000" w:themeColor="text1"/>
        </w:rPr>
        <w:t>holder</w:t>
      </w:r>
      <w:r w:rsidRPr="00271B1E">
        <w:rPr>
          <w:color w:val="000000" w:themeColor="text1"/>
          <w:u w:color="000000" w:themeColor="text1"/>
        </w:rPr>
        <w:t xml:space="preserve"> shall include with the claim evidence sufficient to establish that the </w:t>
      </w:r>
      <w:r>
        <w:rPr>
          <w:color w:val="000000" w:themeColor="text1"/>
          <w:u w:color="000000" w:themeColor="text1"/>
        </w:rPr>
        <w:t>apparent owner</w:t>
      </w:r>
      <w:r w:rsidRPr="00271B1E">
        <w:rPr>
          <w:color w:val="000000" w:themeColor="text1"/>
          <w:u w:color="000000" w:themeColor="text1"/>
        </w:rPr>
        <w:t xml:space="preserve"> has claimed the </w:t>
      </w:r>
      <w:r>
        <w:rPr>
          <w:color w:val="000000" w:themeColor="text1"/>
          <w:u w:color="000000" w:themeColor="text1"/>
        </w:rPr>
        <w:t>property</w:t>
      </w:r>
      <w:r w:rsidRPr="00271B1E">
        <w:rPr>
          <w:color w:val="000000" w:themeColor="text1"/>
          <w:u w:color="000000" w:themeColor="text1"/>
        </w:rPr>
        <w:t xml:space="preserve"> from the </w:t>
      </w:r>
      <w:r>
        <w:rPr>
          <w:color w:val="000000" w:themeColor="text1"/>
          <w:u w:color="000000" w:themeColor="text1"/>
        </w:rPr>
        <w:t>holder</w:t>
      </w:r>
      <w:r w:rsidRPr="00271B1E">
        <w:rPr>
          <w:color w:val="000000" w:themeColor="text1"/>
          <w:u w:color="000000" w:themeColor="text1"/>
        </w:rPr>
        <w:t xml:space="preserve"> or that the </w:t>
      </w:r>
      <w:r>
        <w:rPr>
          <w:color w:val="000000" w:themeColor="text1"/>
          <w:u w:color="000000" w:themeColor="text1"/>
        </w:rPr>
        <w:t>property</w:t>
      </w:r>
      <w:r w:rsidRPr="00271B1E">
        <w:rPr>
          <w:color w:val="000000" w:themeColor="text1"/>
          <w:u w:color="000000" w:themeColor="text1"/>
        </w:rPr>
        <w:t xml:space="preserve"> was delivered by the </w:t>
      </w:r>
      <w:r>
        <w:rPr>
          <w:color w:val="000000" w:themeColor="text1"/>
          <w:u w:color="000000" w:themeColor="text1"/>
        </w:rPr>
        <w:t>holder</w:t>
      </w:r>
      <w:r w:rsidRPr="00271B1E">
        <w:rPr>
          <w:color w:val="000000" w:themeColor="text1"/>
          <w:u w:color="000000" w:themeColor="text1"/>
        </w:rPr>
        <w:t xml:space="preserve"> to the </w:t>
      </w:r>
      <w:r>
        <w:rPr>
          <w:color w:val="000000" w:themeColor="text1"/>
          <w:u w:color="000000" w:themeColor="text1"/>
        </w:rPr>
        <w:t>administrator</w:t>
      </w:r>
      <w:r w:rsidRPr="00271B1E">
        <w:rPr>
          <w:color w:val="000000" w:themeColor="text1"/>
          <w:u w:color="000000" w:themeColor="text1"/>
        </w:rPr>
        <w:t xml:space="preserve"> in error.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(f)</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may determine that an affidavit submitted by a </w:t>
      </w:r>
      <w:r>
        <w:rPr>
          <w:color w:val="000000" w:themeColor="text1"/>
          <w:u w:color="000000" w:themeColor="text1"/>
        </w:rPr>
        <w:t>holder</w:t>
      </w:r>
      <w:r w:rsidRPr="00271B1E">
        <w:rPr>
          <w:color w:val="000000" w:themeColor="text1"/>
          <w:u w:color="000000" w:themeColor="text1"/>
        </w:rPr>
        <w:t xml:space="preserve"> is evidence sufficient to establish that the </w:t>
      </w:r>
      <w:r>
        <w:rPr>
          <w:color w:val="000000" w:themeColor="text1"/>
          <w:u w:color="000000" w:themeColor="text1"/>
        </w:rPr>
        <w:t>holder</w:t>
      </w:r>
      <w:r w:rsidRPr="00271B1E">
        <w:rPr>
          <w:color w:val="000000" w:themeColor="text1"/>
          <w:u w:color="000000" w:themeColor="text1"/>
        </w:rPr>
        <w:t xml:space="preserve"> is entitled to reimbursement or to recover </w:t>
      </w:r>
      <w:r>
        <w:rPr>
          <w:color w:val="000000" w:themeColor="text1"/>
          <w:u w:color="000000" w:themeColor="text1"/>
        </w:rPr>
        <w:t>property</w:t>
      </w:r>
      <w:r w:rsidRPr="00271B1E">
        <w:rPr>
          <w:color w:val="000000" w:themeColor="text1"/>
          <w:u w:color="000000" w:themeColor="text1"/>
        </w:rPr>
        <w:t xml:space="preserve"> under this section.</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(g)</w:t>
      </w:r>
      <w:r w:rsidRPr="00271B1E">
        <w:rPr>
          <w:color w:val="000000" w:themeColor="text1"/>
          <w:u w:color="000000" w:themeColor="text1"/>
        </w:rPr>
        <w:tab/>
        <w:t xml:space="preserve">A </w:t>
      </w:r>
      <w:r>
        <w:rPr>
          <w:color w:val="000000" w:themeColor="text1"/>
          <w:u w:color="000000" w:themeColor="text1"/>
        </w:rPr>
        <w:t>holder</w:t>
      </w:r>
      <w:r w:rsidRPr="00271B1E">
        <w:rPr>
          <w:color w:val="000000" w:themeColor="text1"/>
          <w:u w:color="000000" w:themeColor="text1"/>
        </w:rPr>
        <w:t xml:space="preserve"> is not required to pay a fee or other charge for reimbursement or return of </w:t>
      </w:r>
      <w:r>
        <w:rPr>
          <w:color w:val="000000" w:themeColor="text1"/>
          <w:u w:color="000000" w:themeColor="text1"/>
        </w:rPr>
        <w:t>property</w:t>
      </w:r>
      <w:r w:rsidRPr="00271B1E">
        <w:rPr>
          <w:color w:val="000000" w:themeColor="text1"/>
          <w:u w:color="000000" w:themeColor="text1"/>
        </w:rPr>
        <w:t xml:space="preserve"> under this section.</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(h)</w:t>
      </w:r>
      <w:r w:rsidRPr="00271B1E">
        <w:rPr>
          <w:color w:val="000000" w:themeColor="text1"/>
          <w:u w:color="000000" w:themeColor="text1"/>
        </w:rPr>
        <w:tab/>
        <w:t xml:space="preserve">The </w:t>
      </w:r>
      <w:r>
        <w:rPr>
          <w:color w:val="000000" w:themeColor="text1"/>
          <w:u w:color="000000" w:themeColor="text1"/>
        </w:rPr>
        <w:t>holder</w:t>
      </w:r>
      <w:r w:rsidRPr="00271B1E">
        <w:rPr>
          <w:color w:val="000000" w:themeColor="text1"/>
          <w:u w:color="000000" w:themeColor="text1"/>
        </w:rPr>
        <w:t xml:space="preserve"> shall be responsible for contacting the </w:t>
      </w:r>
      <w:r>
        <w:rPr>
          <w:color w:val="000000" w:themeColor="text1"/>
          <w:u w:color="000000" w:themeColor="text1"/>
        </w:rPr>
        <w:t>administrator</w:t>
      </w:r>
      <w:r w:rsidRPr="00271B1E">
        <w:rPr>
          <w:color w:val="000000" w:themeColor="text1"/>
          <w:u w:color="000000" w:themeColor="text1"/>
        </w:rPr>
        <w:t xml:space="preserve"> before making the payment of </w:t>
      </w:r>
      <w:r>
        <w:rPr>
          <w:color w:val="000000" w:themeColor="text1"/>
          <w:u w:color="000000" w:themeColor="text1"/>
        </w:rPr>
        <w:t>property</w:t>
      </w:r>
      <w:r w:rsidRPr="00271B1E">
        <w:rPr>
          <w:color w:val="000000" w:themeColor="text1"/>
          <w:u w:color="000000" w:themeColor="text1"/>
        </w:rPr>
        <w:t xml:space="preserve"> previously remitted to the </w:t>
      </w:r>
      <w:r>
        <w:rPr>
          <w:color w:val="000000" w:themeColor="text1"/>
          <w:u w:color="000000" w:themeColor="text1"/>
        </w:rPr>
        <w:t>administrator</w:t>
      </w:r>
      <w:r w:rsidRPr="00271B1E">
        <w:rPr>
          <w:color w:val="000000" w:themeColor="text1"/>
          <w:u w:color="000000" w:themeColor="text1"/>
        </w:rPr>
        <w:t xml:space="preserve"> to the </w:t>
      </w:r>
      <w:r>
        <w:rPr>
          <w:color w:val="000000" w:themeColor="text1"/>
          <w:u w:color="000000" w:themeColor="text1"/>
        </w:rPr>
        <w:t>apparent owner</w:t>
      </w:r>
      <w:r w:rsidRPr="00271B1E">
        <w:rPr>
          <w:color w:val="000000" w:themeColor="text1"/>
          <w:u w:color="000000" w:themeColor="text1"/>
        </w:rPr>
        <w:t xml:space="preserve"> or another </w:t>
      </w:r>
      <w:r>
        <w:rPr>
          <w:color w:val="000000" w:themeColor="text1"/>
          <w:u w:color="000000" w:themeColor="text1"/>
        </w:rPr>
        <w:t>person</w:t>
      </w:r>
      <w:r w:rsidRPr="00271B1E">
        <w:rPr>
          <w:color w:val="000000" w:themeColor="text1"/>
          <w:u w:color="000000" w:themeColor="text1"/>
        </w:rPr>
        <w:t xml:space="preserve"> believed by the </w:t>
      </w:r>
      <w:r>
        <w:rPr>
          <w:color w:val="000000" w:themeColor="text1"/>
          <w:u w:color="000000" w:themeColor="text1"/>
        </w:rPr>
        <w:t>holder</w:t>
      </w:r>
      <w:r w:rsidRPr="00271B1E">
        <w:rPr>
          <w:color w:val="000000" w:themeColor="text1"/>
          <w:u w:color="000000" w:themeColor="text1"/>
        </w:rPr>
        <w:t xml:space="preserve"> to be entitled, to ensure that the </w:t>
      </w:r>
      <w:r>
        <w:rPr>
          <w:color w:val="000000" w:themeColor="text1"/>
          <w:u w:color="000000" w:themeColor="text1"/>
        </w:rPr>
        <w:t>property</w:t>
      </w:r>
      <w:r w:rsidRPr="00271B1E">
        <w:rPr>
          <w:color w:val="000000" w:themeColor="text1"/>
          <w:u w:color="000000" w:themeColor="text1"/>
        </w:rPr>
        <w:t xml:space="preserve"> has not already been claimed. </w:t>
      </w:r>
      <w:r>
        <w:rPr>
          <w:color w:val="000000" w:themeColor="text1"/>
          <w:u w:color="000000" w:themeColor="text1"/>
        </w:rPr>
        <w:t xml:space="preserve"> </w:t>
      </w:r>
      <w:r w:rsidRPr="00271B1E">
        <w:rPr>
          <w:color w:val="000000" w:themeColor="text1"/>
          <w:u w:color="000000" w:themeColor="text1"/>
        </w:rPr>
        <w:t xml:space="preserve">The </w:t>
      </w:r>
      <w:r>
        <w:rPr>
          <w:color w:val="000000" w:themeColor="text1"/>
          <w:u w:color="000000" w:themeColor="text1"/>
        </w:rPr>
        <w:t>administrator</w:t>
      </w:r>
      <w:r w:rsidRPr="00271B1E">
        <w:rPr>
          <w:color w:val="000000" w:themeColor="text1"/>
          <w:u w:color="000000" w:themeColor="text1"/>
        </w:rPr>
        <w:t xml:space="preserve"> shall not be required to allow a </w:t>
      </w:r>
      <w:r>
        <w:rPr>
          <w:color w:val="000000" w:themeColor="text1"/>
          <w:u w:color="000000" w:themeColor="text1"/>
        </w:rPr>
        <w:t>holder</w:t>
      </w:r>
      <w:r w:rsidRPr="00AF6C6C">
        <w:rPr>
          <w:color w:val="000000" w:themeColor="text1"/>
          <w:u w:color="000000" w:themeColor="text1"/>
        </w:rPr>
        <w:t>’</w:t>
      </w:r>
      <w:r w:rsidRPr="00271B1E">
        <w:rPr>
          <w:color w:val="000000" w:themeColor="text1"/>
          <w:u w:color="000000" w:themeColor="text1"/>
        </w:rPr>
        <w:t xml:space="preserve">s claim for reimbursement where the </w:t>
      </w:r>
      <w:r>
        <w:rPr>
          <w:color w:val="000000" w:themeColor="text1"/>
          <w:u w:color="000000" w:themeColor="text1"/>
        </w:rPr>
        <w:t>administrator</w:t>
      </w:r>
      <w:r w:rsidRPr="00271B1E">
        <w:rPr>
          <w:color w:val="000000" w:themeColor="text1"/>
          <w:u w:color="000000" w:themeColor="text1"/>
        </w:rPr>
        <w:t xml:space="preserve"> has previously paid the </w:t>
      </w:r>
      <w:r>
        <w:rPr>
          <w:color w:val="000000" w:themeColor="text1"/>
          <w:u w:color="000000" w:themeColor="text1"/>
        </w:rPr>
        <w:t>property</w:t>
      </w:r>
      <w:r w:rsidRPr="00271B1E">
        <w:rPr>
          <w:color w:val="000000" w:themeColor="text1"/>
          <w:u w:color="000000" w:themeColor="text1"/>
        </w:rPr>
        <w:t xml:space="preserve"> to another claimant.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(i)</w:t>
      </w:r>
      <w:r>
        <w:rPr>
          <w:color w:val="000000" w:themeColor="text1"/>
          <w:u w:color="000000" w:themeColor="text1"/>
        </w:rPr>
        <w:t xml:space="preserve"> </w:t>
      </w:r>
      <w:r w:rsidRPr="00271B1E">
        <w:rPr>
          <w:color w:val="000000" w:themeColor="text1"/>
          <w:u w:color="000000" w:themeColor="text1"/>
        </w:rPr>
        <w:tab/>
        <w:t xml:space="preserve">Unless extended for reasonable cause, not later than </w:t>
      </w:r>
      <w:r>
        <w:rPr>
          <w:color w:val="000000" w:themeColor="text1"/>
          <w:u w:color="000000" w:themeColor="text1"/>
        </w:rPr>
        <w:t>one hundred twenty</w:t>
      </w:r>
      <w:r w:rsidRPr="00271B1E">
        <w:rPr>
          <w:color w:val="000000" w:themeColor="text1"/>
          <w:u w:color="000000" w:themeColor="text1"/>
        </w:rPr>
        <w:t xml:space="preserve"> days after a </w:t>
      </w:r>
      <w:r>
        <w:rPr>
          <w:color w:val="000000" w:themeColor="text1"/>
          <w:u w:color="000000" w:themeColor="text1"/>
        </w:rPr>
        <w:t>holder</w:t>
      </w:r>
      <w:r w:rsidRPr="00AF6C6C">
        <w:rPr>
          <w:color w:val="000000" w:themeColor="text1"/>
          <w:u w:color="000000" w:themeColor="text1"/>
        </w:rPr>
        <w:t>’</w:t>
      </w:r>
      <w:r w:rsidRPr="00271B1E">
        <w:rPr>
          <w:color w:val="000000" w:themeColor="text1"/>
          <w:u w:color="000000" w:themeColor="text1"/>
        </w:rPr>
        <w:t xml:space="preserve">s claim is complete the </w:t>
      </w:r>
      <w:r>
        <w:rPr>
          <w:color w:val="000000" w:themeColor="text1"/>
          <w:u w:color="000000" w:themeColor="text1"/>
        </w:rPr>
        <w:t>administrator</w:t>
      </w:r>
      <w:r w:rsidRPr="00271B1E">
        <w:rPr>
          <w:color w:val="000000" w:themeColor="text1"/>
          <w:u w:color="000000" w:themeColor="text1"/>
        </w:rPr>
        <w:t xml:space="preserve"> shall allow or deny the claim and give the </w:t>
      </w:r>
      <w:r>
        <w:rPr>
          <w:color w:val="000000" w:themeColor="text1"/>
          <w:u w:color="000000" w:themeColor="text1"/>
        </w:rPr>
        <w:t>holder notice in a r</w:t>
      </w:r>
      <w:r w:rsidRPr="00271B1E">
        <w:rPr>
          <w:color w:val="000000" w:themeColor="text1"/>
          <w:u w:color="000000" w:themeColor="text1"/>
        </w:rPr>
        <w:t xml:space="preserve">ecord of the decision.  If a </w:t>
      </w:r>
      <w:r>
        <w:rPr>
          <w:color w:val="000000" w:themeColor="text1"/>
          <w:u w:color="000000" w:themeColor="text1"/>
        </w:rPr>
        <w:t>holder</w:t>
      </w:r>
      <w:r w:rsidRPr="00271B1E">
        <w:rPr>
          <w:color w:val="000000" w:themeColor="text1"/>
          <w:u w:color="000000" w:themeColor="text1"/>
        </w:rPr>
        <w:t xml:space="preserve"> fails to provide all the information and documentation requested by the </w:t>
      </w:r>
      <w:r>
        <w:rPr>
          <w:color w:val="000000" w:themeColor="text1"/>
          <w:u w:color="000000" w:themeColor="text1"/>
        </w:rPr>
        <w:t>administrator</w:t>
      </w:r>
      <w:r w:rsidRPr="00271B1E">
        <w:rPr>
          <w:color w:val="000000" w:themeColor="text1"/>
          <w:u w:color="000000" w:themeColor="text1"/>
        </w:rPr>
        <w:t xml:space="preserve"> a</w:t>
      </w:r>
      <w:r>
        <w:rPr>
          <w:color w:val="000000" w:themeColor="text1"/>
          <w:u w:color="000000" w:themeColor="text1"/>
        </w:rPr>
        <w:t>s necessary to establish legal o</w:t>
      </w:r>
      <w:r w:rsidRPr="00271B1E">
        <w:rPr>
          <w:color w:val="000000" w:themeColor="text1"/>
          <w:u w:color="000000" w:themeColor="text1"/>
        </w:rPr>
        <w:t xml:space="preserve">wnership of the </w:t>
      </w:r>
      <w:r>
        <w:rPr>
          <w:color w:val="000000" w:themeColor="text1"/>
          <w:u w:color="000000" w:themeColor="text1"/>
        </w:rPr>
        <w:t>property</w:t>
      </w:r>
      <w:r w:rsidRPr="00271B1E">
        <w:rPr>
          <w:color w:val="000000" w:themeColor="text1"/>
          <w:u w:color="000000" w:themeColor="text1"/>
        </w:rPr>
        <w:t xml:space="preserve"> and the claim is inactive for at least </w:t>
      </w:r>
      <w:r>
        <w:rPr>
          <w:color w:val="000000" w:themeColor="text1"/>
          <w:u w:color="000000" w:themeColor="text1"/>
        </w:rPr>
        <w:t>ninety</w:t>
      </w:r>
      <w:r w:rsidRPr="00271B1E">
        <w:rPr>
          <w:color w:val="000000" w:themeColor="text1"/>
          <w:u w:color="000000" w:themeColor="text1"/>
        </w:rPr>
        <w:t xml:space="preserve"> days, then the </w:t>
      </w:r>
      <w:r>
        <w:rPr>
          <w:color w:val="000000" w:themeColor="text1"/>
          <w:u w:color="000000" w:themeColor="text1"/>
        </w:rPr>
        <w:t>administrator</w:t>
      </w:r>
      <w:r w:rsidRPr="00271B1E">
        <w:rPr>
          <w:color w:val="000000" w:themeColor="text1"/>
          <w:u w:color="000000" w:themeColor="text1"/>
        </w:rPr>
        <w:t xml:space="preserve"> may close the claim without issuing a final decision. </w:t>
      </w:r>
      <w:r>
        <w:rPr>
          <w:color w:val="000000" w:themeColor="text1"/>
          <w:u w:color="000000" w:themeColor="text1"/>
        </w:rPr>
        <w:t xml:space="preserve"> </w:t>
      </w:r>
      <w:r w:rsidRPr="00271B1E">
        <w:rPr>
          <w:color w:val="000000" w:themeColor="text1"/>
          <w:u w:color="000000" w:themeColor="text1"/>
        </w:rPr>
        <w:t xml:space="preserve">However, if the claimant makes a request in writing for a final decision prior to the </w:t>
      </w:r>
      <w:r>
        <w:rPr>
          <w:color w:val="000000" w:themeColor="text1"/>
          <w:u w:color="000000" w:themeColor="text1"/>
        </w:rPr>
        <w:t>administrator</w:t>
      </w:r>
      <w:r w:rsidRPr="00AF6C6C">
        <w:rPr>
          <w:color w:val="000000" w:themeColor="text1"/>
          <w:u w:color="000000" w:themeColor="text1"/>
        </w:rPr>
        <w:t>’</w:t>
      </w:r>
      <w:r w:rsidRPr="00271B1E">
        <w:rPr>
          <w:color w:val="000000" w:themeColor="text1"/>
          <w:u w:color="000000" w:themeColor="text1"/>
        </w:rPr>
        <w:t xml:space="preserve">s closing of the claim, the </w:t>
      </w:r>
      <w:r>
        <w:rPr>
          <w:color w:val="000000" w:themeColor="text1"/>
          <w:u w:color="000000" w:themeColor="text1"/>
        </w:rPr>
        <w:t>administrator</w:t>
      </w:r>
      <w:r w:rsidRPr="00271B1E">
        <w:rPr>
          <w:color w:val="000000" w:themeColor="text1"/>
          <w:u w:color="000000" w:themeColor="text1"/>
        </w:rPr>
        <w:t xml:space="preserve"> shall issue a final decision.  A claim will be considered complete when a </w:t>
      </w:r>
      <w:r>
        <w:rPr>
          <w:color w:val="000000" w:themeColor="text1"/>
          <w:u w:color="000000" w:themeColor="text1"/>
        </w:rPr>
        <w:t>holder</w:t>
      </w:r>
      <w:r w:rsidRPr="00271B1E">
        <w:rPr>
          <w:color w:val="000000" w:themeColor="text1"/>
          <w:u w:color="000000" w:themeColor="text1"/>
        </w:rPr>
        <w:t xml:space="preserve"> has provided all the information and documentation requested by the </w:t>
      </w:r>
      <w:r>
        <w:rPr>
          <w:color w:val="000000" w:themeColor="text1"/>
          <w:u w:color="000000" w:themeColor="text1"/>
        </w:rPr>
        <w:t>administrator</w:t>
      </w:r>
      <w:r w:rsidRPr="00271B1E">
        <w:rPr>
          <w:color w:val="000000" w:themeColor="text1"/>
          <w:u w:color="000000" w:themeColor="text1"/>
        </w:rPr>
        <w:t xml:space="preserve"> as necessary to es</w:t>
      </w:r>
      <w:r>
        <w:rPr>
          <w:color w:val="000000" w:themeColor="text1"/>
          <w:u w:color="000000" w:themeColor="text1"/>
        </w:rPr>
        <w:t>tablish legal o</w:t>
      </w:r>
      <w:r w:rsidRPr="00271B1E">
        <w:rPr>
          <w:color w:val="000000" w:themeColor="text1"/>
          <w:u w:color="000000" w:themeColor="text1"/>
        </w:rPr>
        <w:t xml:space="preserve">wnership and such information or documentation is entered into the </w:t>
      </w:r>
      <w:r>
        <w:rPr>
          <w:color w:val="000000" w:themeColor="text1"/>
          <w:u w:color="000000" w:themeColor="text1"/>
        </w:rPr>
        <w:t>administrator</w:t>
      </w:r>
      <w:r w:rsidRPr="00AF6C6C">
        <w:rPr>
          <w:color w:val="000000" w:themeColor="text1"/>
          <w:u w:color="000000" w:themeColor="text1"/>
        </w:rPr>
        <w:t>’</w:t>
      </w:r>
      <w:r w:rsidRPr="00271B1E">
        <w:rPr>
          <w:color w:val="000000" w:themeColor="text1"/>
          <w:u w:color="000000" w:themeColor="text1"/>
        </w:rPr>
        <w:t>s unclaimed property system.</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(j)</w:t>
      </w:r>
      <w:r w:rsidRPr="00271B1E">
        <w:rPr>
          <w:color w:val="000000" w:themeColor="text1"/>
          <w:u w:color="000000" w:themeColor="text1"/>
        </w:rPr>
        <w:tab/>
      </w:r>
      <w:r>
        <w:rPr>
          <w:color w:val="000000" w:themeColor="text1"/>
          <w:u w:color="000000" w:themeColor="text1"/>
        </w:rPr>
        <w:tab/>
      </w:r>
      <w:r w:rsidRPr="00271B1E">
        <w:rPr>
          <w:color w:val="000000" w:themeColor="text1"/>
          <w:u w:color="000000" w:themeColor="text1"/>
        </w:rPr>
        <w:t xml:space="preserve">A </w:t>
      </w:r>
      <w:r>
        <w:rPr>
          <w:color w:val="000000" w:themeColor="text1"/>
          <w:u w:color="000000" w:themeColor="text1"/>
        </w:rPr>
        <w:t>person</w:t>
      </w:r>
      <w:r w:rsidRPr="00271B1E">
        <w:rPr>
          <w:color w:val="000000" w:themeColor="text1"/>
          <w:u w:color="000000" w:themeColor="text1"/>
        </w:rPr>
        <w:t xml:space="preserve"> aggrieved by a decision of the </w:t>
      </w:r>
      <w:r>
        <w:rPr>
          <w:color w:val="000000" w:themeColor="text1"/>
          <w:u w:color="000000" w:themeColor="text1"/>
        </w:rPr>
        <w:t>administrator, under this s</w:t>
      </w:r>
      <w:r w:rsidRPr="00271B1E">
        <w:rPr>
          <w:color w:val="000000" w:themeColor="text1"/>
          <w:u w:color="000000" w:themeColor="text1"/>
        </w:rPr>
        <w:t xml:space="preserve">ection, or whose claim has not been acted upon within </w:t>
      </w:r>
      <w:r>
        <w:rPr>
          <w:color w:val="000000" w:themeColor="text1"/>
          <w:u w:color="000000" w:themeColor="text1"/>
        </w:rPr>
        <w:t xml:space="preserve">one hundred twenty </w:t>
      </w:r>
      <w:r w:rsidRPr="00271B1E">
        <w:rPr>
          <w:color w:val="000000" w:themeColor="text1"/>
          <w:u w:color="000000" w:themeColor="text1"/>
        </w:rPr>
        <w:t xml:space="preserve">days after its filing of a complete claim may bring an action to establish the claim in the Richland County Circuit Court naming the </w:t>
      </w:r>
      <w:r>
        <w:rPr>
          <w:color w:val="000000" w:themeColor="text1"/>
          <w:u w:color="000000" w:themeColor="text1"/>
        </w:rPr>
        <w:t>administrator</w:t>
      </w:r>
      <w:r w:rsidRPr="00271B1E">
        <w:rPr>
          <w:color w:val="000000" w:themeColor="text1"/>
          <w:u w:color="000000" w:themeColor="text1"/>
        </w:rPr>
        <w:t xml:space="preserve"> as a defendant. The action must be brought within </w:t>
      </w:r>
      <w:r>
        <w:rPr>
          <w:color w:val="000000" w:themeColor="text1"/>
          <w:u w:color="000000" w:themeColor="text1"/>
        </w:rPr>
        <w:t>ninety</w:t>
      </w:r>
      <w:r w:rsidRPr="00271B1E">
        <w:rPr>
          <w:color w:val="000000" w:themeColor="text1"/>
          <w:u w:color="000000" w:themeColor="text1"/>
        </w:rPr>
        <w:t xml:space="preserve"> days after the decision of the </w:t>
      </w:r>
      <w:r>
        <w:rPr>
          <w:color w:val="000000" w:themeColor="text1"/>
          <w:u w:color="000000" w:themeColor="text1"/>
        </w:rPr>
        <w:t>administrator</w:t>
      </w:r>
      <w:r w:rsidRPr="00271B1E">
        <w:rPr>
          <w:color w:val="000000" w:themeColor="text1"/>
          <w:u w:color="000000" w:themeColor="text1"/>
        </w:rPr>
        <w:t xml:space="preserve"> or within </w:t>
      </w:r>
      <w:r>
        <w:rPr>
          <w:color w:val="000000" w:themeColor="text1"/>
          <w:u w:color="000000" w:themeColor="text1"/>
        </w:rPr>
        <w:t>one hundred</w:t>
      </w:r>
      <w:r w:rsidRPr="00271B1E">
        <w:rPr>
          <w:color w:val="000000" w:themeColor="text1"/>
          <w:u w:color="000000" w:themeColor="text1"/>
        </w:rPr>
        <w:t xml:space="preserve"> </w:t>
      </w:r>
      <w:r>
        <w:rPr>
          <w:color w:val="000000" w:themeColor="text1"/>
          <w:u w:color="000000" w:themeColor="text1"/>
        </w:rPr>
        <w:t xml:space="preserve">eighty </w:t>
      </w:r>
      <w:r w:rsidRPr="00271B1E">
        <w:rPr>
          <w:color w:val="000000" w:themeColor="text1"/>
          <w:u w:color="000000" w:themeColor="text1"/>
        </w:rPr>
        <w:t xml:space="preserve">days after the filing of the complete claim if the </w:t>
      </w:r>
      <w:r>
        <w:rPr>
          <w:color w:val="000000" w:themeColor="text1"/>
          <w:u w:color="000000" w:themeColor="text1"/>
        </w:rPr>
        <w:t>administrator</w:t>
      </w:r>
      <w:r w:rsidRPr="00271B1E">
        <w:rPr>
          <w:color w:val="000000" w:themeColor="text1"/>
          <w:u w:color="000000" w:themeColor="text1"/>
        </w:rPr>
        <w:t xml:space="preserve"> failed to act.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 xml:space="preserve">606. </w:t>
      </w:r>
      <w:r>
        <w:rPr>
          <w:color w:val="000000" w:themeColor="text1"/>
          <w:u w:color="000000" w:themeColor="text1"/>
        </w:rPr>
        <w:tab/>
      </w:r>
      <w:r w:rsidRPr="00271B1E">
        <w:rPr>
          <w:color w:val="000000" w:themeColor="text1"/>
          <w:u w:color="000000" w:themeColor="text1"/>
        </w:rPr>
        <w:t>Crediting income or gain to owner</w:t>
      </w:r>
      <w:r w:rsidRPr="00AF6C6C">
        <w:rPr>
          <w:color w:val="000000" w:themeColor="text1"/>
          <w:u w:color="000000" w:themeColor="text1"/>
        </w:rPr>
        <w:t>’</w:t>
      </w:r>
      <w:r w:rsidRPr="00271B1E">
        <w:rPr>
          <w:color w:val="000000" w:themeColor="text1"/>
          <w:u w:color="000000" w:themeColor="text1"/>
        </w:rPr>
        <w:t xml:space="preserve">s account. </w:t>
      </w: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 xml:space="preserve">If </w:t>
      </w:r>
      <w:r>
        <w:rPr>
          <w:color w:val="000000" w:themeColor="text1"/>
          <w:u w:color="000000" w:themeColor="text1"/>
        </w:rPr>
        <w:t>property</w:t>
      </w:r>
      <w:r w:rsidRPr="00271B1E">
        <w:rPr>
          <w:color w:val="000000" w:themeColor="text1"/>
          <w:u w:color="000000" w:themeColor="text1"/>
        </w:rPr>
        <w:t xml:space="preserve"> other than money is delivered to the </w:t>
      </w:r>
      <w:r>
        <w:rPr>
          <w:color w:val="000000" w:themeColor="text1"/>
          <w:u w:color="000000" w:themeColor="text1"/>
        </w:rPr>
        <w:t>administrator, the o</w:t>
      </w:r>
      <w:r w:rsidRPr="00271B1E">
        <w:rPr>
          <w:color w:val="000000" w:themeColor="text1"/>
          <w:u w:color="000000" w:themeColor="text1"/>
        </w:rPr>
        <w:t xml:space="preserve">wner is entitled to receive from the </w:t>
      </w:r>
      <w:r>
        <w:rPr>
          <w:color w:val="000000" w:themeColor="text1"/>
          <w:u w:color="000000" w:themeColor="text1"/>
        </w:rPr>
        <w:t>administrator</w:t>
      </w:r>
      <w:r w:rsidRPr="00271B1E">
        <w:rPr>
          <w:color w:val="000000" w:themeColor="text1"/>
          <w:u w:color="000000" w:themeColor="text1"/>
        </w:rPr>
        <w:t xml:space="preserve"> income or gain realized or accrued on the </w:t>
      </w:r>
      <w:r>
        <w:rPr>
          <w:color w:val="000000" w:themeColor="text1"/>
          <w:u w:color="000000" w:themeColor="text1"/>
        </w:rPr>
        <w:t>property</w:t>
      </w:r>
      <w:r w:rsidRPr="00271B1E">
        <w:rPr>
          <w:color w:val="000000" w:themeColor="text1"/>
          <w:u w:color="000000" w:themeColor="text1"/>
        </w:rPr>
        <w:t xml:space="preserve"> before the </w:t>
      </w:r>
      <w:r>
        <w:rPr>
          <w:color w:val="000000" w:themeColor="text1"/>
          <w:u w:color="000000" w:themeColor="text1"/>
        </w:rPr>
        <w:t>property</w:t>
      </w:r>
      <w:r w:rsidRPr="00271B1E">
        <w:rPr>
          <w:color w:val="000000" w:themeColor="text1"/>
          <w:u w:color="000000" w:themeColor="text1"/>
        </w:rPr>
        <w:t xml:space="preserve"> is sold.  Interest</w:t>
      </w:r>
      <w:r>
        <w:rPr>
          <w:color w:val="000000" w:themeColor="text1"/>
          <w:u w:color="000000" w:themeColor="text1"/>
        </w:rPr>
        <w:t xml:space="preserve"> on money is not payable to an o</w:t>
      </w:r>
      <w:r w:rsidRPr="00271B1E">
        <w:rPr>
          <w:color w:val="000000" w:themeColor="text1"/>
          <w:u w:color="000000" w:themeColor="text1"/>
        </w:rPr>
        <w:t xml:space="preserve">wner for periods where the </w:t>
      </w:r>
      <w:r>
        <w:rPr>
          <w:color w:val="000000" w:themeColor="text1"/>
          <w:u w:color="000000" w:themeColor="text1"/>
        </w:rPr>
        <w:t>property</w:t>
      </w:r>
      <w:r w:rsidRPr="00271B1E">
        <w:rPr>
          <w:color w:val="000000" w:themeColor="text1"/>
          <w:u w:color="000000" w:themeColor="text1"/>
        </w:rPr>
        <w:t xml:space="preserve"> is in the possession of the </w:t>
      </w:r>
      <w:r>
        <w:rPr>
          <w:color w:val="000000" w:themeColor="text1"/>
          <w:u w:color="000000" w:themeColor="text1"/>
        </w:rPr>
        <w:t>administrator</w:t>
      </w:r>
      <w:r w:rsidRPr="00271B1E">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 xml:space="preserve">607. </w:t>
      </w:r>
      <w:r>
        <w:rPr>
          <w:color w:val="000000" w:themeColor="text1"/>
          <w:u w:color="000000" w:themeColor="text1"/>
        </w:rPr>
        <w:tab/>
      </w:r>
      <w:r w:rsidRPr="00271B1E">
        <w:rPr>
          <w:color w:val="000000" w:themeColor="text1"/>
          <w:u w:color="000000" w:themeColor="text1"/>
        </w:rPr>
        <w:t>Administrator</w:t>
      </w:r>
      <w:r w:rsidRPr="00AF6C6C">
        <w:rPr>
          <w:color w:val="000000" w:themeColor="text1"/>
          <w:u w:color="000000" w:themeColor="text1"/>
        </w:rPr>
        <w:t>’</w:t>
      </w:r>
      <w:r w:rsidRPr="00271B1E">
        <w:rPr>
          <w:color w:val="000000" w:themeColor="text1"/>
          <w:u w:color="000000" w:themeColor="text1"/>
        </w:rPr>
        <w:t>s options as to custody.</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may decline to take custody of </w:t>
      </w:r>
      <w:r>
        <w:rPr>
          <w:color w:val="000000" w:themeColor="text1"/>
          <w:u w:color="000000" w:themeColor="text1"/>
        </w:rPr>
        <w:t>property</w:t>
      </w:r>
      <w:r w:rsidRPr="00271B1E">
        <w:rPr>
          <w:color w:val="000000" w:themeColor="text1"/>
          <w:u w:color="000000" w:themeColor="text1"/>
        </w:rPr>
        <w:t xml:space="preserve"> reported </w:t>
      </w:r>
      <w:r>
        <w:rPr>
          <w:color w:val="000000" w:themeColor="text1"/>
          <w:u w:color="000000" w:themeColor="text1"/>
        </w:rPr>
        <w:t>pursuant to</w:t>
      </w:r>
      <w:r w:rsidRPr="00271B1E">
        <w:rPr>
          <w:color w:val="000000" w:themeColor="text1"/>
          <w:u w:color="000000" w:themeColor="text1"/>
        </w:rPr>
        <w:t xml:space="preserve">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 xml:space="preserve">401 if the </w:t>
      </w:r>
      <w:r>
        <w:rPr>
          <w:color w:val="000000" w:themeColor="text1"/>
          <w:u w:color="000000" w:themeColor="text1"/>
        </w:rPr>
        <w:t>administrator</w:t>
      </w:r>
      <w:r w:rsidRPr="00271B1E">
        <w:rPr>
          <w:color w:val="000000" w:themeColor="text1"/>
          <w:u w:color="000000" w:themeColor="text1"/>
        </w:rPr>
        <w:t xml:space="preserve"> determines that: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the </w:t>
      </w:r>
      <w:r>
        <w:rPr>
          <w:color w:val="000000" w:themeColor="text1"/>
          <w:u w:color="000000" w:themeColor="text1"/>
        </w:rPr>
        <w:t>property</w:t>
      </w:r>
      <w:r w:rsidRPr="00271B1E">
        <w:rPr>
          <w:color w:val="000000" w:themeColor="text1"/>
          <w:u w:color="000000" w:themeColor="text1"/>
        </w:rPr>
        <w:t xml:space="preserve"> has a value less than the estimated expenses of notice and sale of the </w:t>
      </w:r>
      <w:r>
        <w:rPr>
          <w:color w:val="000000" w:themeColor="text1"/>
          <w:u w:color="000000" w:themeColor="text1"/>
        </w:rPr>
        <w:t>property</w:t>
      </w:r>
      <w:r w:rsidRPr="00271B1E">
        <w:rPr>
          <w:color w:val="000000" w:themeColor="text1"/>
          <w:u w:color="000000" w:themeColor="text1"/>
        </w:rPr>
        <w:t>; or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taking custody of the </w:t>
      </w:r>
      <w:r>
        <w:rPr>
          <w:color w:val="000000" w:themeColor="text1"/>
          <w:u w:color="000000" w:themeColor="text1"/>
        </w:rPr>
        <w:t>property</w:t>
      </w:r>
      <w:r w:rsidRPr="00271B1E">
        <w:rPr>
          <w:color w:val="000000" w:themeColor="text1"/>
          <w:u w:color="000000" w:themeColor="text1"/>
        </w:rPr>
        <w:t xml:space="preserve"> would be unlawful.</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A </w:t>
      </w:r>
      <w:r>
        <w:rPr>
          <w:color w:val="000000" w:themeColor="text1"/>
          <w:u w:color="000000" w:themeColor="text1"/>
        </w:rPr>
        <w:t>holder</w:t>
      </w:r>
      <w:r w:rsidRPr="00271B1E">
        <w:rPr>
          <w:color w:val="000000" w:themeColor="text1"/>
          <w:u w:color="000000" w:themeColor="text1"/>
        </w:rPr>
        <w:t xml:space="preserve"> may pay or deliver </w:t>
      </w:r>
      <w:r>
        <w:rPr>
          <w:color w:val="000000" w:themeColor="text1"/>
          <w:u w:color="000000" w:themeColor="text1"/>
        </w:rPr>
        <w:t>property</w:t>
      </w:r>
      <w:r w:rsidRPr="00271B1E">
        <w:rPr>
          <w:color w:val="000000" w:themeColor="text1"/>
          <w:u w:color="000000" w:themeColor="text1"/>
        </w:rPr>
        <w:t xml:space="preserve"> to the </w:t>
      </w:r>
      <w:r>
        <w:rPr>
          <w:color w:val="000000" w:themeColor="text1"/>
          <w:u w:color="000000" w:themeColor="text1"/>
        </w:rPr>
        <w:t>administrator</w:t>
      </w:r>
      <w:r w:rsidRPr="00271B1E">
        <w:rPr>
          <w:color w:val="000000" w:themeColor="text1"/>
          <w:u w:color="000000" w:themeColor="text1"/>
        </w:rPr>
        <w:t xml:space="preserve"> before the </w:t>
      </w:r>
      <w:r>
        <w:rPr>
          <w:color w:val="000000" w:themeColor="text1"/>
          <w:u w:color="000000" w:themeColor="text1"/>
        </w:rPr>
        <w:t>property</w:t>
      </w:r>
      <w:r w:rsidRPr="00271B1E">
        <w:rPr>
          <w:color w:val="000000" w:themeColor="text1"/>
          <w:u w:color="000000" w:themeColor="text1"/>
        </w:rPr>
        <w:t xml:space="preserve"> is</w:t>
      </w:r>
      <w:r>
        <w:rPr>
          <w:color w:val="000000" w:themeColor="text1"/>
          <w:u w:color="000000" w:themeColor="text1"/>
        </w:rPr>
        <w:t xml:space="preserve"> presumed abandoned under this a</w:t>
      </w:r>
      <w:r w:rsidRPr="00271B1E">
        <w:rPr>
          <w:color w:val="000000" w:themeColor="text1"/>
          <w:u w:color="000000" w:themeColor="text1"/>
        </w:rPr>
        <w:t xml:space="preserve">ct if the </w:t>
      </w:r>
      <w:r>
        <w:rPr>
          <w:color w:val="000000" w:themeColor="text1"/>
          <w:u w:color="000000" w:themeColor="text1"/>
        </w:rPr>
        <w:t>holder</w:t>
      </w:r>
      <w:r w:rsidRPr="00271B1E">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provides the </w:t>
      </w:r>
      <w:r>
        <w:rPr>
          <w:color w:val="000000" w:themeColor="text1"/>
          <w:u w:color="000000" w:themeColor="text1"/>
        </w:rPr>
        <w:t>apparent owner</w:t>
      </w:r>
      <w:r w:rsidRPr="00271B1E">
        <w:rPr>
          <w:color w:val="000000" w:themeColor="text1"/>
          <w:u w:color="000000" w:themeColor="text1"/>
        </w:rPr>
        <w:t xml:space="preserve"> of the </w:t>
      </w:r>
      <w:r>
        <w:rPr>
          <w:color w:val="000000" w:themeColor="text1"/>
          <w:u w:color="000000" w:themeColor="text1"/>
        </w:rPr>
        <w:t>property</w:t>
      </w:r>
      <w:r w:rsidRPr="00271B1E">
        <w:rPr>
          <w:color w:val="000000" w:themeColor="text1"/>
          <w:u w:color="000000" w:themeColor="text1"/>
        </w:rPr>
        <w:t xml:space="preserve"> any notice required by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 xml:space="preserve">501 and provides the </w:t>
      </w:r>
      <w:r>
        <w:rPr>
          <w:color w:val="000000" w:themeColor="text1"/>
          <w:u w:color="000000" w:themeColor="text1"/>
        </w:rPr>
        <w:t>administrator</w:t>
      </w:r>
      <w:r w:rsidRPr="00271B1E">
        <w:rPr>
          <w:color w:val="000000" w:themeColor="text1"/>
          <w:u w:color="000000" w:themeColor="text1"/>
        </w:rPr>
        <w:t xml:space="preserve"> evidence of the </w:t>
      </w:r>
      <w:r>
        <w:rPr>
          <w:color w:val="000000" w:themeColor="text1"/>
          <w:u w:color="000000" w:themeColor="text1"/>
        </w:rPr>
        <w:t>holder</w:t>
      </w:r>
      <w:r w:rsidRPr="00AF6C6C">
        <w:rPr>
          <w:color w:val="000000" w:themeColor="text1"/>
          <w:u w:color="000000" w:themeColor="text1"/>
        </w:rPr>
        <w:t>’</w:t>
      </w:r>
      <w:r w:rsidRPr="00271B1E">
        <w:rPr>
          <w:color w:val="000000" w:themeColor="text1"/>
          <w:u w:color="000000" w:themeColor="text1"/>
        </w:rPr>
        <w:t xml:space="preserve">s compliance with this </w:t>
      </w:r>
      <w:r>
        <w:rPr>
          <w:color w:val="000000" w:themeColor="text1"/>
          <w:u w:color="000000" w:themeColor="text1"/>
        </w:rPr>
        <w:t>item</w:t>
      </w:r>
      <w:r w:rsidRPr="00271B1E">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includes with the payment or delivery a report regarding the </w:t>
      </w:r>
      <w:r>
        <w:rPr>
          <w:color w:val="000000" w:themeColor="text1"/>
          <w:u w:color="000000" w:themeColor="text1"/>
        </w:rPr>
        <w:t>property</w:t>
      </w:r>
      <w:r w:rsidRPr="00271B1E">
        <w:rPr>
          <w:color w:val="000000" w:themeColor="text1"/>
          <w:u w:color="000000" w:themeColor="text1"/>
        </w:rPr>
        <w:t xml:space="preserve"> conforming to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 xml:space="preserve">402; and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 xml:space="preserve">first obtains the </w:t>
      </w:r>
      <w:r>
        <w:rPr>
          <w:color w:val="000000" w:themeColor="text1"/>
          <w:u w:color="000000" w:themeColor="text1"/>
        </w:rPr>
        <w:t>administrator</w:t>
      </w:r>
      <w:r w:rsidRPr="00AF6C6C">
        <w:rPr>
          <w:color w:val="000000" w:themeColor="text1"/>
          <w:u w:color="000000" w:themeColor="text1"/>
        </w:rPr>
        <w:t>’</w:t>
      </w:r>
      <w:r>
        <w:rPr>
          <w:color w:val="000000" w:themeColor="text1"/>
          <w:u w:color="000000" w:themeColor="text1"/>
        </w:rPr>
        <w:t>s consent in a r</w:t>
      </w:r>
      <w:r w:rsidRPr="00271B1E">
        <w:rPr>
          <w:color w:val="000000" w:themeColor="text1"/>
          <w:u w:color="000000" w:themeColor="text1"/>
        </w:rPr>
        <w:t>ecord to accept payment or delivery.</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 xml:space="preserve">A </w:t>
      </w:r>
      <w:r>
        <w:rPr>
          <w:color w:val="000000" w:themeColor="text1"/>
          <w:u w:color="000000" w:themeColor="text1"/>
        </w:rPr>
        <w:t>holder</w:t>
      </w:r>
      <w:r w:rsidRPr="00AF6C6C">
        <w:rPr>
          <w:color w:val="000000" w:themeColor="text1"/>
          <w:u w:color="000000" w:themeColor="text1"/>
        </w:rPr>
        <w:t>’</w:t>
      </w:r>
      <w:r w:rsidRPr="00271B1E">
        <w:rPr>
          <w:color w:val="000000" w:themeColor="text1"/>
          <w:u w:color="000000" w:themeColor="text1"/>
        </w:rPr>
        <w:t xml:space="preserve">s request for the </w:t>
      </w:r>
      <w:r>
        <w:rPr>
          <w:color w:val="000000" w:themeColor="text1"/>
          <w:u w:color="000000" w:themeColor="text1"/>
        </w:rPr>
        <w:t>administrator</w:t>
      </w:r>
      <w:r w:rsidRPr="00AF6C6C">
        <w:rPr>
          <w:color w:val="000000" w:themeColor="text1"/>
          <w:u w:color="000000" w:themeColor="text1"/>
        </w:rPr>
        <w:t>’</w:t>
      </w:r>
      <w:r w:rsidRPr="00271B1E">
        <w:rPr>
          <w:color w:val="000000" w:themeColor="text1"/>
          <w:u w:color="000000" w:themeColor="text1"/>
        </w:rPr>
        <w:t xml:space="preserve">s consent under </w:t>
      </w:r>
      <w:r>
        <w:rPr>
          <w:color w:val="000000" w:themeColor="text1"/>
          <w:u w:color="000000" w:themeColor="text1"/>
        </w:rPr>
        <w:t>subsection (b)(3) must be in a r</w:t>
      </w:r>
      <w:r w:rsidRPr="00271B1E">
        <w:rPr>
          <w:color w:val="000000" w:themeColor="text1"/>
          <w:u w:color="000000" w:themeColor="text1"/>
        </w:rPr>
        <w:t xml:space="preserve">ecord.  If the </w:t>
      </w:r>
      <w:r>
        <w:rPr>
          <w:color w:val="000000" w:themeColor="text1"/>
          <w:u w:color="000000" w:themeColor="text1"/>
        </w:rPr>
        <w:t>administrator</w:t>
      </w:r>
      <w:r w:rsidRPr="00271B1E">
        <w:rPr>
          <w:color w:val="000000" w:themeColor="text1"/>
          <w:u w:color="000000" w:themeColor="text1"/>
        </w:rPr>
        <w:t xml:space="preserve"> fails to respond to the request not later than </w:t>
      </w:r>
      <w:r>
        <w:rPr>
          <w:color w:val="000000" w:themeColor="text1"/>
          <w:u w:color="000000" w:themeColor="text1"/>
        </w:rPr>
        <w:t>thirty</w:t>
      </w:r>
      <w:r w:rsidRPr="00271B1E">
        <w:rPr>
          <w:color w:val="000000" w:themeColor="text1"/>
          <w:u w:color="000000" w:themeColor="text1"/>
        </w:rPr>
        <w:t xml:space="preserve"> days after receipt of the request, the </w:t>
      </w:r>
      <w:r>
        <w:rPr>
          <w:color w:val="000000" w:themeColor="text1"/>
          <w:u w:color="000000" w:themeColor="text1"/>
        </w:rPr>
        <w:t>administrator</w:t>
      </w:r>
      <w:r w:rsidRPr="00271B1E">
        <w:rPr>
          <w:color w:val="000000" w:themeColor="text1"/>
          <w:u w:color="000000" w:themeColor="text1"/>
        </w:rPr>
        <w:t xml:space="preserve"> is deemed to consent to the payment or delivery of the </w:t>
      </w:r>
      <w:r>
        <w:rPr>
          <w:color w:val="000000" w:themeColor="text1"/>
          <w:u w:color="000000" w:themeColor="text1"/>
        </w:rPr>
        <w:t>property</w:t>
      </w:r>
      <w:r w:rsidRPr="00271B1E">
        <w:rPr>
          <w:color w:val="000000" w:themeColor="text1"/>
          <w:u w:color="000000" w:themeColor="text1"/>
        </w:rPr>
        <w:t xml:space="preserve"> and the payment or delivery is considered to have been made in good faith.</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(d)</w:t>
      </w:r>
      <w:r w:rsidRPr="00271B1E">
        <w:rPr>
          <w:color w:val="000000" w:themeColor="text1"/>
          <w:u w:color="000000" w:themeColor="text1"/>
        </w:rPr>
        <w:tab/>
        <w:t xml:space="preserve">On payment or delivery of </w:t>
      </w:r>
      <w:r>
        <w:rPr>
          <w:color w:val="000000" w:themeColor="text1"/>
          <w:u w:color="000000" w:themeColor="text1"/>
        </w:rPr>
        <w:t>property</w:t>
      </w:r>
      <w:r w:rsidRPr="00271B1E">
        <w:rPr>
          <w:color w:val="000000" w:themeColor="text1"/>
          <w:u w:color="000000" w:themeColor="text1"/>
        </w:rPr>
        <w:t xml:space="preserve"> under subsection (b), the </w:t>
      </w:r>
      <w:r>
        <w:rPr>
          <w:color w:val="000000" w:themeColor="text1"/>
          <w:u w:color="000000" w:themeColor="text1"/>
        </w:rPr>
        <w:t>property</w:t>
      </w:r>
      <w:r w:rsidRPr="00271B1E">
        <w:rPr>
          <w:color w:val="000000" w:themeColor="text1"/>
          <w:u w:color="000000" w:themeColor="text1"/>
        </w:rPr>
        <w:t xml:space="preserve"> is presumed abandoned.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 xml:space="preserve">608. </w:t>
      </w:r>
      <w:r>
        <w:rPr>
          <w:color w:val="000000" w:themeColor="text1"/>
          <w:u w:color="000000" w:themeColor="text1"/>
        </w:rPr>
        <w:tab/>
      </w:r>
      <w:r w:rsidRPr="00271B1E">
        <w:rPr>
          <w:color w:val="000000" w:themeColor="text1"/>
          <w:u w:color="000000" w:themeColor="text1"/>
        </w:rPr>
        <w:t xml:space="preserve">Disposition of property having no substantial value; immunity from liability.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If the </w:t>
      </w:r>
      <w:r>
        <w:rPr>
          <w:color w:val="000000" w:themeColor="text1"/>
          <w:u w:color="000000" w:themeColor="text1"/>
        </w:rPr>
        <w:t>administrator</w:t>
      </w:r>
      <w:r w:rsidRPr="00271B1E">
        <w:rPr>
          <w:color w:val="000000" w:themeColor="text1"/>
          <w:u w:color="000000" w:themeColor="text1"/>
        </w:rPr>
        <w:t xml:space="preserve"> takes custody of </w:t>
      </w:r>
      <w:r>
        <w:rPr>
          <w:color w:val="000000" w:themeColor="text1"/>
          <w:u w:color="000000" w:themeColor="text1"/>
        </w:rPr>
        <w:t>property delivered under this a</w:t>
      </w:r>
      <w:r w:rsidRPr="00271B1E">
        <w:rPr>
          <w:color w:val="000000" w:themeColor="text1"/>
          <w:u w:color="000000" w:themeColor="text1"/>
        </w:rPr>
        <w:t xml:space="preserve">ct and later determines that the </w:t>
      </w:r>
      <w:r>
        <w:rPr>
          <w:color w:val="000000" w:themeColor="text1"/>
          <w:u w:color="000000" w:themeColor="text1"/>
        </w:rPr>
        <w:t>property</w:t>
      </w:r>
      <w:r w:rsidRPr="00271B1E">
        <w:rPr>
          <w:color w:val="000000" w:themeColor="text1"/>
          <w:u w:color="000000" w:themeColor="text1"/>
        </w:rPr>
        <w:t xml:space="preserve"> has no substantial commercial value or the cost of disposing of the </w:t>
      </w:r>
      <w:r>
        <w:rPr>
          <w:color w:val="000000" w:themeColor="text1"/>
          <w:u w:color="000000" w:themeColor="text1"/>
        </w:rPr>
        <w:t>property</w:t>
      </w:r>
      <w:r w:rsidRPr="00271B1E">
        <w:rPr>
          <w:color w:val="000000" w:themeColor="text1"/>
          <w:u w:color="000000" w:themeColor="text1"/>
        </w:rPr>
        <w:t xml:space="preserve"> will exceed the value of the </w:t>
      </w:r>
      <w:r>
        <w:rPr>
          <w:color w:val="000000" w:themeColor="text1"/>
          <w:u w:color="000000" w:themeColor="text1"/>
        </w:rPr>
        <w:t>property</w:t>
      </w:r>
      <w:r w:rsidRPr="00271B1E">
        <w:rPr>
          <w:color w:val="000000" w:themeColor="text1"/>
          <w:u w:color="000000" w:themeColor="text1"/>
        </w:rPr>
        <w:t xml:space="preserve">, the </w:t>
      </w:r>
      <w:r>
        <w:rPr>
          <w:color w:val="000000" w:themeColor="text1"/>
          <w:u w:color="000000" w:themeColor="text1"/>
        </w:rPr>
        <w:t>administrator</w:t>
      </w:r>
      <w:r w:rsidRPr="00271B1E">
        <w:rPr>
          <w:color w:val="000000" w:themeColor="text1"/>
          <w:u w:color="000000" w:themeColor="text1"/>
        </w:rPr>
        <w:t xml:space="preserve"> may return the </w:t>
      </w:r>
      <w:r>
        <w:rPr>
          <w:color w:val="000000" w:themeColor="text1"/>
          <w:u w:color="000000" w:themeColor="text1"/>
        </w:rPr>
        <w:t>property</w:t>
      </w:r>
      <w:r w:rsidRPr="00271B1E">
        <w:rPr>
          <w:color w:val="000000" w:themeColor="text1"/>
          <w:u w:color="000000" w:themeColor="text1"/>
        </w:rPr>
        <w:t xml:space="preserve"> to the </w:t>
      </w:r>
      <w:r>
        <w:rPr>
          <w:color w:val="000000" w:themeColor="text1"/>
          <w:u w:color="000000" w:themeColor="text1"/>
        </w:rPr>
        <w:t>holder</w:t>
      </w:r>
      <w:r w:rsidRPr="00271B1E">
        <w:rPr>
          <w:color w:val="000000" w:themeColor="text1"/>
          <w:u w:color="000000" w:themeColor="text1"/>
        </w:rPr>
        <w:t xml:space="preserve"> or destroy or otherwise dispose of the </w:t>
      </w:r>
      <w:r>
        <w:rPr>
          <w:color w:val="000000" w:themeColor="text1"/>
          <w:u w:color="000000" w:themeColor="text1"/>
        </w:rPr>
        <w:t>property</w:t>
      </w:r>
      <w:r w:rsidRPr="00271B1E">
        <w:rPr>
          <w:color w:val="000000" w:themeColor="text1"/>
          <w:u w:color="000000" w:themeColor="text1"/>
        </w:rPr>
        <w:t xml:space="preserve">.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An action or proceeding ma</w:t>
      </w:r>
      <w:r>
        <w:rPr>
          <w:color w:val="000000" w:themeColor="text1"/>
          <w:u w:color="000000" w:themeColor="text1"/>
        </w:rPr>
        <w:t>y not be commenced against the State, an agency of the S</w:t>
      </w:r>
      <w:r w:rsidRPr="00271B1E">
        <w:rPr>
          <w:color w:val="000000" w:themeColor="text1"/>
          <w:u w:color="000000" w:themeColor="text1"/>
        </w:rPr>
        <w:t xml:space="preserve">tate, the </w:t>
      </w:r>
      <w:r>
        <w:rPr>
          <w:color w:val="000000" w:themeColor="text1"/>
          <w:u w:color="000000" w:themeColor="text1"/>
        </w:rPr>
        <w:t>administrator</w:t>
      </w:r>
      <w:r w:rsidRPr="00271B1E">
        <w:rPr>
          <w:color w:val="000000" w:themeColor="text1"/>
          <w:u w:color="000000" w:themeColor="text1"/>
        </w:rPr>
        <w:t>, another offi</w:t>
      </w:r>
      <w:r>
        <w:rPr>
          <w:color w:val="000000" w:themeColor="text1"/>
          <w:u w:color="000000" w:themeColor="text1"/>
        </w:rPr>
        <w:t>cer, employee, or agent of the St</w:t>
      </w:r>
      <w:r w:rsidRPr="00271B1E">
        <w:rPr>
          <w:color w:val="000000" w:themeColor="text1"/>
          <w:u w:color="000000" w:themeColor="text1"/>
        </w:rPr>
        <w:t xml:space="preserve">ate, or a </w:t>
      </w:r>
      <w:r>
        <w:rPr>
          <w:color w:val="000000" w:themeColor="text1"/>
          <w:u w:color="000000" w:themeColor="text1"/>
        </w:rPr>
        <w:t>holder</w:t>
      </w:r>
      <w:r w:rsidRPr="00271B1E">
        <w:rPr>
          <w:color w:val="000000" w:themeColor="text1"/>
          <w:u w:color="000000" w:themeColor="text1"/>
        </w:rPr>
        <w:t xml:space="preserve"> for or because of an act of the </w:t>
      </w:r>
      <w:r>
        <w:rPr>
          <w:color w:val="000000" w:themeColor="text1"/>
          <w:u w:color="000000" w:themeColor="text1"/>
        </w:rPr>
        <w:t>administrator</w:t>
      </w:r>
      <w:r w:rsidRPr="00271B1E">
        <w:rPr>
          <w:color w:val="000000" w:themeColor="text1"/>
          <w:u w:color="000000" w:themeColor="text1"/>
        </w:rPr>
        <w:t xml:space="preserve"> under this section, except for intentional misconduct or malfeasance.</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 xml:space="preserve">609. </w:t>
      </w:r>
      <w:r>
        <w:rPr>
          <w:color w:val="000000" w:themeColor="text1"/>
          <w:u w:color="000000" w:themeColor="text1"/>
        </w:rPr>
        <w:tab/>
      </w:r>
      <w:r w:rsidRPr="00271B1E">
        <w:rPr>
          <w:color w:val="000000" w:themeColor="text1"/>
          <w:u w:color="000000" w:themeColor="text1"/>
        </w:rPr>
        <w:t>Periods of limitation and repose.</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Expira</w:t>
      </w:r>
      <w:r>
        <w:rPr>
          <w:color w:val="000000" w:themeColor="text1"/>
          <w:u w:color="000000" w:themeColor="text1"/>
        </w:rPr>
        <w:t>tion, before, on, or after the effective date of this a</w:t>
      </w:r>
      <w:r w:rsidRPr="00271B1E">
        <w:rPr>
          <w:color w:val="000000" w:themeColor="text1"/>
          <w:u w:color="000000" w:themeColor="text1"/>
        </w:rPr>
        <w:t>ct, o</w:t>
      </w:r>
      <w:r>
        <w:rPr>
          <w:color w:val="000000" w:themeColor="text1"/>
          <w:u w:color="000000" w:themeColor="text1"/>
        </w:rPr>
        <w:t>f a period of limitation on an o</w:t>
      </w:r>
      <w:r w:rsidRPr="00271B1E">
        <w:rPr>
          <w:color w:val="000000" w:themeColor="text1"/>
          <w:u w:color="000000" w:themeColor="text1"/>
        </w:rPr>
        <w:t>wner</w:t>
      </w:r>
      <w:r w:rsidRPr="00AF6C6C">
        <w:rPr>
          <w:color w:val="000000" w:themeColor="text1"/>
          <w:u w:color="000000" w:themeColor="text1"/>
        </w:rPr>
        <w:t>’</w:t>
      </w:r>
      <w:r w:rsidRPr="00271B1E">
        <w:rPr>
          <w:color w:val="000000" w:themeColor="text1"/>
          <w:u w:color="000000" w:themeColor="text1"/>
        </w:rPr>
        <w:t xml:space="preserve">s right to receive or recover </w:t>
      </w:r>
      <w:r>
        <w:rPr>
          <w:color w:val="000000" w:themeColor="text1"/>
          <w:u w:color="000000" w:themeColor="text1"/>
        </w:rPr>
        <w:t>property</w:t>
      </w:r>
      <w:r w:rsidRPr="00271B1E">
        <w:rPr>
          <w:color w:val="000000" w:themeColor="text1"/>
          <w:u w:color="000000" w:themeColor="text1"/>
        </w:rPr>
        <w:t xml:space="preserve">, whether specified by contract, statute, or court order, does not prevent the </w:t>
      </w:r>
      <w:r>
        <w:rPr>
          <w:color w:val="000000" w:themeColor="text1"/>
          <w:u w:color="000000" w:themeColor="text1"/>
        </w:rPr>
        <w:t>property</w:t>
      </w:r>
      <w:r w:rsidRPr="00271B1E">
        <w:rPr>
          <w:color w:val="000000" w:themeColor="text1"/>
          <w:u w:color="000000" w:themeColor="text1"/>
        </w:rPr>
        <w:t xml:space="preserve"> from being presumed abandoned or affect the duty of a </w:t>
      </w:r>
      <w:r>
        <w:rPr>
          <w:color w:val="000000" w:themeColor="text1"/>
          <w:u w:color="000000" w:themeColor="text1"/>
        </w:rPr>
        <w:t>holder under this a</w:t>
      </w:r>
      <w:r w:rsidRPr="00271B1E">
        <w:rPr>
          <w:color w:val="000000" w:themeColor="text1"/>
          <w:u w:color="000000" w:themeColor="text1"/>
        </w:rPr>
        <w:t xml:space="preserve">ct to file a report or pay or deliver </w:t>
      </w:r>
      <w:r>
        <w:rPr>
          <w:color w:val="000000" w:themeColor="text1"/>
          <w:u w:color="000000" w:themeColor="text1"/>
        </w:rPr>
        <w:t>property</w:t>
      </w:r>
      <w:r w:rsidRPr="00271B1E">
        <w:rPr>
          <w:color w:val="000000" w:themeColor="text1"/>
          <w:u w:color="000000" w:themeColor="text1"/>
        </w:rPr>
        <w:t xml:space="preserve"> to the </w:t>
      </w:r>
      <w:r>
        <w:rPr>
          <w:color w:val="000000" w:themeColor="text1"/>
          <w:u w:color="000000" w:themeColor="text1"/>
        </w:rPr>
        <w:t>administrator</w:t>
      </w:r>
      <w:r w:rsidRPr="00271B1E">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Except as otherwise permitted in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 xml:space="preserve">1201, an action or proceeding may not be maintained by the </w:t>
      </w:r>
      <w:r>
        <w:rPr>
          <w:color w:val="000000" w:themeColor="text1"/>
          <w:u w:color="000000" w:themeColor="text1"/>
        </w:rPr>
        <w:t>administrator to enforce this a</w:t>
      </w:r>
      <w:r w:rsidRPr="00271B1E">
        <w:rPr>
          <w:color w:val="000000" w:themeColor="text1"/>
          <w:u w:color="000000" w:themeColor="text1"/>
        </w:rPr>
        <w:t xml:space="preserve">ct in regard to the reporting, delivery, or payment of </w:t>
      </w:r>
      <w:r>
        <w:rPr>
          <w:color w:val="000000" w:themeColor="text1"/>
          <w:u w:color="000000" w:themeColor="text1"/>
        </w:rPr>
        <w:t>property</w:t>
      </w:r>
      <w:r w:rsidRPr="00271B1E">
        <w:rPr>
          <w:color w:val="000000" w:themeColor="text1"/>
          <w:u w:color="000000" w:themeColor="text1"/>
        </w:rPr>
        <w:t xml:space="preserve"> more than ten years after the </w:t>
      </w:r>
      <w:r>
        <w:rPr>
          <w:color w:val="000000" w:themeColor="text1"/>
          <w:u w:color="000000" w:themeColor="text1"/>
        </w:rPr>
        <w:t>holder</w:t>
      </w:r>
      <w:r w:rsidRPr="00271B1E">
        <w:rPr>
          <w:color w:val="000000" w:themeColor="text1"/>
          <w:u w:color="000000" w:themeColor="text1"/>
        </w:rPr>
        <w:t xml:space="preserve"> gave express notice to the </w:t>
      </w:r>
      <w:r>
        <w:rPr>
          <w:color w:val="000000" w:themeColor="text1"/>
          <w:u w:color="000000" w:themeColor="text1"/>
        </w:rPr>
        <w:t>administrator</w:t>
      </w:r>
      <w:r w:rsidRPr="00271B1E">
        <w:rPr>
          <w:color w:val="000000" w:themeColor="text1"/>
          <w:u w:color="000000" w:themeColor="text1"/>
        </w:rPr>
        <w:t xml:space="preserve"> of a dispute regarding specific </w:t>
      </w:r>
      <w:r>
        <w:rPr>
          <w:color w:val="000000" w:themeColor="text1"/>
          <w:u w:color="000000" w:themeColor="text1"/>
        </w:rPr>
        <w:t>property</w:t>
      </w:r>
      <w:r w:rsidRPr="00271B1E">
        <w:rPr>
          <w:color w:val="000000" w:themeColor="text1"/>
          <w:u w:color="000000" w:themeColor="text1"/>
        </w:rPr>
        <w:t xml:space="preserve"> not reported or remitted by the </w:t>
      </w:r>
      <w:r>
        <w:rPr>
          <w:color w:val="000000" w:themeColor="text1"/>
          <w:u w:color="000000" w:themeColor="text1"/>
        </w:rPr>
        <w:t>holder</w:t>
      </w:r>
      <w:r w:rsidRPr="00271B1E">
        <w:rPr>
          <w:color w:val="000000" w:themeColor="text1"/>
          <w:u w:color="000000" w:themeColor="text1"/>
        </w:rPr>
        <w:t xml:space="preserve">. </w:t>
      </w:r>
      <w:r>
        <w:rPr>
          <w:color w:val="000000" w:themeColor="text1"/>
          <w:u w:color="000000" w:themeColor="text1"/>
        </w:rPr>
        <w:t xml:space="preserve"> </w:t>
      </w:r>
      <w:r w:rsidRPr="00271B1E">
        <w:rPr>
          <w:color w:val="000000" w:themeColor="text1"/>
          <w:u w:color="000000" w:themeColor="text1"/>
        </w:rPr>
        <w:t>In the absence of such express notice, the period of limitation is tolled.  The period of limitation is also tolled by the filing of a report that is fraudulent.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271B1E">
        <w:rPr>
          <w:color w:val="000000" w:themeColor="text1"/>
          <w:u w:color="000000" w:themeColor="text1"/>
        </w:rPr>
        <w:t xml:space="preserve"> 7</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71B1E">
        <w:rPr>
          <w:color w:val="000000" w:themeColor="text1"/>
          <w:u w:color="000000" w:themeColor="text1"/>
        </w:rPr>
        <w:t>S</w:t>
      </w:r>
      <w:r>
        <w:rPr>
          <w:color w:val="000000" w:themeColor="text1"/>
          <w:u w:color="000000" w:themeColor="text1"/>
        </w:rPr>
        <w:t xml:space="preserve">ale of </w:t>
      </w:r>
      <w:r w:rsidRPr="00271B1E">
        <w:rPr>
          <w:color w:val="000000" w:themeColor="text1"/>
          <w:u w:color="000000" w:themeColor="text1"/>
        </w:rPr>
        <w:t>P</w:t>
      </w:r>
      <w:r>
        <w:rPr>
          <w:color w:val="000000" w:themeColor="text1"/>
          <w:u w:color="000000" w:themeColor="text1"/>
        </w:rPr>
        <w:t xml:space="preserve">roperty by </w:t>
      </w:r>
      <w:r w:rsidRPr="00271B1E">
        <w:rPr>
          <w:color w:val="000000" w:themeColor="text1"/>
          <w:u w:color="000000" w:themeColor="text1"/>
        </w:rPr>
        <w:t>Administrator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 xml:space="preserve">701. </w:t>
      </w:r>
      <w:r>
        <w:rPr>
          <w:color w:val="000000" w:themeColor="text1"/>
          <w:u w:color="000000" w:themeColor="text1"/>
        </w:rPr>
        <w:tab/>
      </w:r>
      <w:r w:rsidRPr="00271B1E">
        <w:rPr>
          <w:color w:val="000000" w:themeColor="text1"/>
          <w:u w:color="000000" w:themeColor="text1"/>
        </w:rPr>
        <w:t>Public sale of property.</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Except as provided in subsection (b), the </w:t>
      </w:r>
      <w:r>
        <w:rPr>
          <w:color w:val="000000" w:themeColor="text1"/>
          <w:u w:color="000000" w:themeColor="text1"/>
        </w:rPr>
        <w:t>administrator</w:t>
      </w:r>
      <w:r w:rsidRPr="00271B1E">
        <w:rPr>
          <w:color w:val="000000" w:themeColor="text1"/>
          <w:u w:color="000000" w:themeColor="text1"/>
        </w:rPr>
        <w:t xml:space="preserve"> may not sell </w:t>
      </w:r>
      <w:r>
        <w:rPr>
          <w:color w:val="000000" w:themeColor="text1"/>
          <w:u w:color="000000" w:themeColor="text1"/>
        </w:rPr>
        <w:t>property</w:t>
      </w:r>
      <w:r w:rsidRPr="00271B1E">
        <w:rPr>
          <w:color w:val="000000" w:themeColor="text1"/>
          <w:u w:color="000000" w:themeColor="text1"/>
        </w:rPr>
        <w:t xml:space="preserve"> presumed abandoned earlier than three years after receipt of </w:t>
      </w:r>
      <w:r>
        <w:rPr>
          <w:color w:val="000000" w:themeColor="text1"/>
          <w:u w:color="000000" w:themeColor="text1"/>
        </w:rPr>
        <w:t>property</w:t>
      </w:r>
      <w:r w:rsidRPr="00271B1E">
        <w:rPr>
          <w:color w:val="000000" w:themeColor="text1"/>
          <w:u w:color="000000" w:themeColor="text1"/>
        </w:rPr>
        <w:t xml:space="preserve">.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Before selling </w:t>
      </w:r>
      <w:r>
        <w:rPr>
          <w:color w:val="000000" w:themeColor="text1"/>
          <w:u w:color="000000" w:themeColor="text1"/>
        </w:rPr>
        <w:t>property</w:t>
      </w:r>
      <w:r w:rsidRPr="00271B1E">
        <w:rPr>
          <w:color w:val="000000" w:themeColor="text1"/>
          <w:u w:color="000000" w:themeColor="text1"/>
        </w:rPr>
        <w:t xml:space="preserve"> under subsection (a), the </w:t>
      </w:r>
      <w:r>
        <w:rPr>
          <w:color w:val="000000" w:themeColor="text1"/>
          <w:u w:color="000000" w:themeColor="text1"/>
        </w:rPr>
        <w:t>administrator</w:t>
      </w:r>
      <w:r w:rsidRPr="00271B1E">
        <w:rPr>
          <w:color w:val="000000" w:themeColor="text1"/>
          <w:u w:color="000000" w:themeColor="text1"/>
        </w:rPr>
        <w:t xml:space="preserve"> shall give notice to the public of:</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the date of the sale; and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a reasonable description of the </w:t>
      </w:r>
      <w:r>
        <w:rPr>
          <w:color w:val="000000" w:themeColor="text1"/>
          <w:u w:color="000000" w:themeColor="text1"/>
        </w:rPr>
        <w:t>property</w:t>
      </w:r>
      <w:r w:rsidRPr="00271B1E">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A sale under subsection (a) must be to the highest bidder: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at public sale at a location in this State which the </w:t>
      </w:r>
      <w:r>
        <w:rPr>
          <w:color w:val="000000" w:themeColor="text1"/>
          <w:u w:color="000000" w:themeColor="text1"/>
        </w:rPr>
        <w:t>administrator</w:t>
      </w:r>
      <w:r w:rsidRPr="00271B1E">
        <w:rPr>
          <w:color w:val="000000" w:themeColor="text1"/>
          <w:u w:color="000000" w:themeColor="text1"/>
        </w:rPr>
        <w:t xml:space="preserve"> determines to be the most favorable market for the </w:t>
      </w:r>
      <w:r>
        <w:rPr>
          <w:color w:val="000000" w:themeColor="text1"/>
          <w:u w:color="000000" w:themeColor="text1"/>
        </w:rPr>
        <w:t>property</w:t>
      </w:r>
      <w:r w:rsidRPr="00271B1E">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on the I</w:t>
      </w:r>
      <w:r w:rsidRPr="00271B1E">
        <w:rPr>
          <w:color w:val="000000" w:themeColor="text1"/>
          <w:u w:color="000000" w:themeColor="text1"/>
        </w:rPr>
        <w:t>nternet; or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 xml:space="preserve">on another forum the </w:t>
      </w:r>
      <w:r>
        <w:rPr>
          <w:color w:val="000000" w:themeColor="text1"/>
          <w:u w:color="000000" w:themeColor="text1"/>
        </w:rPr>
        <w:t>administrator</w:t>
      </w:r>
      <w:r w:rsidRPr="00271B1E">
        <w:rPr>
          <w:color w:val="000000" w:themeColor="text1"/>
          <w:u w:color="000000" w:themeColor="text1"/>
        </w:rPr>
        <w:t xml:space="preserve"> determines is likely to yield the highest net proceeds of sale.</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(d)</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may decline the highest bid at a sale under this section and reoffer the </w:t>
      </w:r>
      <w:r>
        <w:rPr>
          <w:color w:val="000000" w:themeColor="text1"/>
          <w:u w:color="000000" w:themeColor="text1"/>
        </w:rPr>
        <w:t>property</w:t>
      </w:r>
      <w:r w:rsidRPr="00271B1E">
        <w:rPr>
          <w:color w:val="000000" w:themeColor="text1"/>
          <w:u w:color="000000" w:themeColor="text1"/>
        </w:rPr>
        <w:t xml:space="preserve"> for sale if the </w:t>
      </w:r>
      <w:r>
        <w:rPr>
          <w:color w:val="000000" w:themeColor="text1"/>
          <w:u w:color="000000" w:themeColor="text1"/>
        </w:rPr>
        <w:t>administrator</w:t>
      </w:r>
      <w:r w:rsidRPr="00271B1E">
        <w:rPr>
          <w:color w:val="000000" w:themeColor="text1"/>
          <w:u w:color="000000" w:themeColor="text1"/>
        </w:rPr>
        <w:t xml:space="preserve"> determines the highest bid is insufficient.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(e)</w:t>
      </w:r>
      <w:r w:rsidRPr="00271B1E">
        <w:rPr>
          <w:color w:val="000000" w:themeColor="text1"/>
          <w:u w:color="000000" w:themeColor="text1"/>
        </w:rPr>
        <w:tab/>
        <w:t xml:space="preserve">If a sale held under this section is to be conducted other than on the Internet, the </w:t>
      </w:r>
      <w:r>
        <w:rPr>
          <w:color w:val="000000" w:themeColor="text1"/>
          <w:u w:color="000000" w:themeColor="text1"/>
        </w:rPr>
        <w:t>administrator</w:t>
      </w:r>
      <w:r w:rsidRPr="00271B1E">
        <w:rPr>
          <w:color w:val="000000" w:themeColor="text1"/>
          <w:u w:color="000000" w:themeColor="text1"/>
        </w:rPr>
        <w:t xml:space="preserve"> must cause to be published at least one notice of the sale, at least two weeks but not more than five weeks before the sale, in a newspaper of general circulation in the county in which the </w:t>
      </w:r>
      <w:r>
        <w:rPr>
          <w:color w:val="000000" w:themeColor="text1"/>
          <w:u w:color="000000" w:themeColor="text1"/>
        </w:rPr>
        <w:t>property</w:t>
      </w:r>
      <w:r w:rsidRPr="00271B1E">
        <w:rPr>
          <w:color w:val="000000" w:themeColor="text1"/>
          <w:u w:color="000000" w:themeColor="text1"/>
        </w:rPr>
        <w:t xml:space="preserve"> is to be sold.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(f)</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may deduct costs associated with the sale of property from the unclaimed property fund.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S</w:t>
      </w:r>
      <w:r>
        <w:rPr>
          <w:color w:val="000000" w:themeColor="text1"/>
          <w:u w:color="000000" w:themeColor="text1"/>
        </w:rPr>
        <w:t>ection 27</w:t>
      </w:r>
      <w:r>
        <w:rPr>
          <w:color w:val="000000" w:themeColor="text1"/>
          <w:u w:color="000000" w:themeColor="text1"/>
        </w:rPr>
        <w:noBreakHyphen/>
        <w:t>17</w:t>
      </w:r>
      <w:r>
        <w:rPr>
          <w:color w:val="000000" w:themeColor="text1"/>
          <w:u w:color="000000" w:themeColor="text1"/>
        </w:rPr>
        <w:noBreakHyphen/>
        <w:t xml:space="preserve">702. </w:t>
      </w:r>
      <w:r>
        <w:rPr>
          <w:color w:val="000000" w:themeColor="text1"/>
          <w:u w:color="000000" w:themeColor="text1"/>
        </w:rPr>
        <w:tab/>
      </w:r>
      <w:r w:rsidRPr="00271B1E">
        <w:rPr>
          <w:color w:val="000000" w:themeColor="text1"/>
          <w:u w:color="000000" w:themeColor="text1"/>
        </w:rPr>
        <w:t>Disposal of securities.</w:t>
      </w: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may not</w:t>
      </w:r>
      <w:r>
        <w:rPr>
          <w:color w:val="000000" w:themeColor="text1"/>
          <w:u w:color="000000" w:themeColor="text1"/>
        </w:rPr>
        <w:t xml:space="preserve"> sell or otherwise liquidate a s</w:t>
      </w:r>
      <w:r w:rsidRPr="00271B1E">
        <w:rPr>
          <w:color w:val="000000" w:themeColor="text1"/>
          <w:u w:color="000000" w:themeColor="text1"/>
        </w:rPr>
        <w:t xml:space="preserve">ecurity until three years after the </w:t>
      </w:r>
      <w:r>
        <w:rPr>
          <w:color w:val="000000" w:themeColor="text1"/>
          <w:u w:color="000000" w:themeColor="text1"/>
        </w:rPr>
        <w:t>administrator receives the s</w:t>
      </w:r>
      <w:r w:rsidRPr="00271B1E">
        <w:rPr>
          <w:color w:val="000000" w:themeColor="text1"/>
          <w:u w:color="000000" w:themeColor="text1"/>
        </w:rPr>
        <w:t xml:space="preserve">ecurity unless the </w:t>
      </w:r>
      <w:r>
        <w:rPr>
          <w:color w:val="000000" w:themeColor="text1"/>
          <w:u w:color="000000" w:themeColor="text1"/>
        </w:rPr>
        <w:t>administrator</w:t>
      </w:r>
      <w:r w:rsidRPr="00271B1E">
        <w:rPr>
          <w:color w:val="000000" w:themeColor="text1"/>
          <w:u w:color="000000" w:themeColor="text1"/>
        </w:rPr>
        <w:t xml:space="preserve"> determines it would </w:t>
      </w:r>
      <w:r>
        <w:rPr>
          <w:color w:val="000000" w:themeColor="text1"/>
          <w:u w:color="000000" w:themeColor="text1"/>
        </w:rPr>
        <w:t>be in the best interest of the S</w:t>
      </w:r>
      <w:r w:rsidRPr="00271B1E">
        <w:rPr>
          <w:color w:val="000000" w:themeColor="text1"/>
          <w:u w:color="000000" w:themeColor="text1"/>
        </w:rPr>
        <w:t>tate, subject to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703, for the sale to occur prior</w:t>
      </w:r>
      <w:r>
        <w:rPr>
          <w:color w:val="000000" w:themeColor="text1"/>
          <w:u w:color="000000" w:themeColor="text1"/>
        </w:rPr>
        <w:t xml:space="preserve"> to the expiration of the three</w:t>
      </w:r>
      <w:r>
        <w:rPr>
          <w:color w:val="000000" w:themeColor="text1"/>
          <w:u w:color="000000" w:themeColor="text1"/>
        </w:rPr>
        <w:noBreakHyphen/>
      </w:r>
      <w:r w:rsidRPr="00271B1E">
        <w:rPr>
          <w:color w:val="000000" w:themeColor="text1"/>
          <w:u w:color="000000" w:themeColor="text1"/>
        </w:rPr>
        <w:t xml:space="preserve">year period after the </w:t>
      </w:r>
      <w:r>
        <w:rPr>
          <w:color w:val="000000" w:themeColor="text1"/>
          <w:u w:color="000000" w:themeColor="text1"/>
        </w:rPr>
        <w:t>administrator receives the s</w:t>
      </w:r>
      <w:r w:rsidRPr="00271B1E">
        <w:rPr>
          <w:color w:val="000000" w:themeColor="text1"/>
          <w:u w:color="000000" w:themeColor="text1"/>
        </w:rPr>
        <w:t>ecurity.</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The </w:t>
      </w:r>
      <w:r>
        <w:rPr>
          <w:color w:val="000000" w:themeColor="text1"/>
          <w:u w:color="000000" w:themeColor="text1"/>
        </w:rPr>
        <w:t>administrator may not sell a s</w:t>
      </w:r>
      <w:r w:rsidRPr="00271B1E">
        <w:rPr>
          <w:color w:val="000000" w:themeColor="text1"/>
          <w:u w:color="000000" w:themeColor="text1"/>
        </w:rPr>
        <w:t>ecurity listed on an established stock exchange for less than the price prevailing on the exchange at the time of sale.</w:t>
      </w:r>
      <w:r>
        <w:rPr>
          <w:color w:val="000000" w:themeColor="text1"/>
          <w:u w:color="000000" w:themeColor="text1"/>
        </w:rPr>
        <w:t xml:space="preserve"> </w:t>
      </w:r>
      <w:r w:rsidRPr="00271B1E">
        <w:rPr>
          <w:color w:val="000000" w:themeColor="text1"/>
          <w:u w:color="000000" w:themeColor="text1"/>
        </w:rPr>
        <w:t xml:space="preserve"> The </w:t>
      </w:r>
      <w:r>
        <w:rPr>
          <w:color w:val="000000" w:themeColor="text1"/>
          <w:u w:color="000000" w:themeColor="text1"/>
        </w:rPr>
        <w:t>administrator may sell a s</w:t>
      </w:r>
      <w:r w:rsidRPr="00271B1E">
        <w:rPr>
          <w:color w:val="000000" w:themeColor="text1"/>
          <w:u w:color="000000" w:themeColor="text1"/>
        </w:rPr>
        <w:t>ecurity not listed on an established exchange by any commercially</w:t>
      </w:r>
      <w:r>
        <w:rPr>
          <w:color w:val="000000" w:themeColor="text1"/>
          <w:u w:color="000000" w:themeColor="text1"/>
        </w:rPr>
        <w:t xml:space="preserve"> </w:t>
      </w:r>
      <w:r w:rsidRPr="00271B1E">
        <w:rPr>
          <w:color w:val="000000" w:themeColor="text1"/>
          <w:u w:color="000000" w:themeColor="text1"/>
        </w:rPr>
        <w:t>reasonable method.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shall deduct costs associated with the sale of property from the unclaimed property fund.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 xml:space="preserve">703. </w:t>
      </w:r>
      <w:r>
        <w:rPr>
          <w:color w:val="000000" w:themeColor="text1"/>
          <w:u w:color="000000" w:themeColor="text1"/>
        </w:rPr>
        <w:tab/>
      </w:r>
      <w:r w:rsidRPr="00271B1E">
        <w:rPr>
          <w:color w:val="000000" w:themeColor="text1"/>
          <w:u w:color="000000" w:themeColor="text1"/>
        </w:rPr>
        <w:t>Recovery of securities or value by owner.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If the </w:t>
      </w:r>
      <w:r>
        <w:rPr>
          <w:color w:val="000000" w:themeColor="text1"/>
          <w:u w:color="000000" w:themeColor="text1"/>
        </w:rPr>
        <w:t>administrator sells a s</w:t>
      </w:r>
      <w:r w:rsidRPr="00271B1E">
        <w:rPr>
          <w:color w:val="000000" w:themeColor="text1"/>
          <w:u w:color="000000" w:themeColor="text1"/>
        </w:rPr>
        <w:t>ecurity before the expiration of thr</w:t>
      </w:r>
      <w:r>
        <w:rPr>
          <w:color w:val="000000" w:themeColor="text1"/>
          <w:u w:color="000000" w:themeColor="text1"/>
        </w:rPr>
        <w:t>ee years after delivery of the s</w:t>
      </w:r>
      <w:r w:rsidRPr="00271B1E">
        <w:rPr>
          <w:color w:val="000000" w:themeColor="text1"/>
          <w:u w:color="000000" w:themeColor="text1"/>
        </w:rPr>
        <w:t xml:space="preserve">ecurity to the </w:t>
      </w:r>
      <w:r>
        <w:rPr>
          <w:color w:val="000000" w:themeColor="text1"/>
          <w:u w:color="000000" w:themeColor="text1"/>
        </w:rPr>
        <w:t>administrator</w:t>
      </w:r>
      <w:r w:rsidRPr="00271B1E">
        <w:rPr>
          <w:color w:val="000000" w:themeColor="text1"/>
          <w:u w:color="000000" w:themeColor="text1"/>
        </w:rPr>
        <w:t xml:space="preserve">, an </w:t>
      </w:r>
      <w:r>
        <w:rPr>
          <w:color w:val="000000" w:themeColor="text1"/>
          <w:u w:color="000000" w:themeColor="text1"/>
        </w:rPr>
        <w:t>apparent owner</w:t>
      </w:r>
      <w:r w:rsidRPr="00271B1E">
        <w:rPr>
          <w:color w:val="000000" w:themeColor="text1"/>
          <w:u w:color="000000" w:themeColor="text1"/>
        </w:rPr>
        <w:t xml:space="preserve"> that </w:t>
      </w:r>
      <w:r>
        <w:rPr>
          <w:color w:val="000000" w:themeColor="text1"/>
          <w:u w:color="000000" w:themeColor="text1"/>
        </w:rPr>
        <w:t>files a valid claim under this act of ownership of the s</w:t>
      </w:r>
      <w:r w:rsidRPr="00271B1E">
        <w:rPr>
          <w:color w:val="000000" w:themeColor="text1"/>
          <w:u w:color="000000" w:themeColor="text1"/>
        </w:rPr>
        <w:t>ecurity before the three</w:t>
      </w:r>
      <w:r>
        <w:rPr>
          <w:color w:val="000000" w:themeColor="text1"/>
          <w:u w:color="000000" w:themeColor="text1"/>
        </w:rPr>
        <w:noBreakHyphen/>
      </w:r>
      <w:r w:rsidRPr="00271B1E">
        <w:rPr>
          <w:color w:val="000000" w:themeColor="text1"/>
          <w:u w:color="000000" w:themeColor="text1"/>
        </w:rPr>
        <w:t>year period expires is entitled to receive the greater of:</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the n</w:t>
      </w:r>
      <w:r>
        <w:rPr>
          <w:color w:val="000000" w:themeColor="text1"/>
          <w:u w:color="000000" w:themeColor="text1"/>
        </w:rPr>
        <w:t>et proceeds of the sale of the s</w:t>
      </w:r>
      <w:r w:rsidRPr="00271B1E">
        <w:rPr>
          <w:color w:val="000000" w:themeColor="text1"/>
          <w:u w:color="000000" w:themeColor="text1"/>
        </w:rPr>
        <w:t>ecurity, plus dividends, interest, and other increme</w:t>
      </w:r>
      <w:r>
        <w:rPr>
          <w:color w:val="000000" w:themeColor="text1"/>
          <w:u w:color="000000" w:themeColor="text1"/>
        </w:rPr>
        <w:t>nts on the security up to the time the s</w:t>
      </w:r>
      <w:r w:rsidRPr="00271B1E">
        <w:rPr>
          <w:color w:val="000000" w:themeColor="text1"/>
          <w:u w:color="000000" w:themeColor="text1"/>
        </w:rPr>
        <w:t>ecurity was sold; or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market value of the s</w:t>
      </w:r>
      <w:r w:rsidRPr="00271B1E">
        <w:rPr>
          <w:color w:val="000000" w:themeColor="text1"/>
          <w:u w:color="000000" w:themeColor="text1"/>
        </w:rPr>
        <w:t>ecurity at the time the claim is filed, plus dividends, interes</w:t>
      </w:r>
      <w:r>
        <w:rPr>
          <w:color w:val="000000" w:themeColor="text1"/>
          <w:u w:color="000000" w:themeColor="text1"/>
        </w:rPr>
        <w:t>t, and other increments on the s</w:t>
      </w:r>
      <w:r w:rsidRPr="00271B1E">
        <w:rPr>
          <w:color w:val="000000" w:themeColor="text1"/>
          <w:u w:color="000000" w:themeColor="text1"/>
        </w:rPr>
        <w:t>ecurity up to the time the claim is paid</w:t>
      </w:r>
      <w:r>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A </w:t>
      </w:r>
      <w:r>
        <w:rPr>
          <w:color w:val="000000" w:themeColor="text1"/>
          <w:u w:color="000000" w:themeColor="text1"/>
        </w:rPr>
        <w:t>person</w:t>
      </w:r>
      <w:r w:rsidRPr="00271B1E">
        <w:rPr>
          <w:color w:val="000000" w:themeColor="text1"/>
          <w:u w:color="000000" w:themeColor="text1"/>
        </w:rPr>
        <w:t xml:space="preserve"> that makes a vali</w:t>
      </w:r>
      <w:r>
        <w:rPr>
          <w:color w:val="000000" w:themeColor="text1"/>
          <w:u w:color="000000" w:themeColor="text1"/>
        </w:rPr>
        <w:t>d claim under this act of ownership of a s</w:t>
      </w:r>
      <w:r w:rsidRPr="00271B1E">
        <w:rPr>
          <w:color w:val="000000" w:themeColor="text1"/>
          <w:u w:color="000000" w:themeColor="text1"/>
        </w:rPr>
        <w:t>ecurity after expiration of thr</w:t>
      </w:r>
      <w:r>
        <w:rPr>
          <w:color w:val="000000" w:themeColor="text1"/>
          <w:u w:color="000000" w:themeColor="text1"/>
        </w:rPr>
        <w:t>ee years after delivery of the s</w:t>
      </w:r>
      <w:r w:rsidRPr="00271B1E">
        <w:rPr>
          <w:color w:val="000000" w:themeColor="text1"/>
          <w:u w:color="000000" w:themeColor="text1"/>
        </w:rPr>
        <w:t xml:space="preserve">ecurity to the </w:t>
      </w:r>
      <w:r>
        <w:rPr>
          <w:color w:val="000000" w:themeColor="text1"/>
          <w:u w:color="000000" w:themeColor="text1"/>
        </w:rPr>
        <w:t>administrator</w:t>
      </w:r>
      <w:r w:rsidRPr="00271B1E">
        <w:rPr>
          <w:color w:val="000000" w:themeColor="text1"/>
          <w:u w:color="000000" w:themeColor="text1"/>
        </w:rPr>
        <w:t xml:space="preserve"> is entitled to receive:</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the s</w:t>
      </w:r>
      <w:r w:rsidRPr="00271B1E">
        <w:rPr>
          <w:color w:val="000000" w:themeColor="text1"/>
          <w:u w:color="000000" w:themeColor="text1"/>
        </w:rPr>
        <w:t xml:space="preserve">ecurity the </w:t>
      </w:r>
      <w:r>
        <w:rPr>
          <w:color w:val="000000" w:themeColor="text1"/>
          <w:u w:color="000000" w:themeColor="text1"/>
        </w:rPr>
        <w:t>holder</w:t>
      </w:r>
      <w:r w:rsidRPr="00271B1E">
        <w:rPr>
          <w:color w:val="000000" w:themeColor="text1"/>
          <w:u w:color="000000" w:themeColor="text1"/>
        </w:rPr>
        <w:t xml:space="preserve"> delivered to the </w:t>
      </w:r>
      <w:r>
        <w:rPr>
          <w:color w:val="000000" w:themeColor="text1"/>
          <w:u w:color="000000" w:themeColor="text1"/>
        </w:rPr>
        <w:t>administrator</w:t>
      </w:r>
      <w:r w:rsidRPr="00271B1E">
        <w:rPr>
          <w:color w:val="000000" w:themeColor="text1"/>
          <w:u w:color="000000" w:themeColor="text1"/>
        </w:rPr>
        <w:t xml:space="preserve">, if it is in the custody of the </w:t>
      </w:r>
      <w:r>
        <w:rPr>
          <w:color w:val="000000" w:themeColor="text1"/>
          <w:u w:color="000000" w:themeColor="text1"/>
        </w:rPr>
        <w:t>administrator</w:t>
      </w:r>
      <w:r w:rsidRPr="00271B1E">
        <w:rPr>
          <w:color w:val="000000" w:themeColor="text1"/>
          <w:u w:color="000000" w:themeColor="text1"/>
        </w:rPr>
        <w:t>, plus dividends, interes</w:t>
      </w:r>
      <w:r>
        <w:rPr>
          <w:color w:val="000000" w:themeColor="text1"/>
          <w:u w:color="000000" w:themeColor="text1"/>
        </w:rPr>
        <w:t>t, and other increments on the s</w:t>
      </w:r>
      <w:r w:rsidRPr="00271B1E">
        <w:rPr>
          <w:color w:val="000000" w:themeColor="text1"/>
          <w:u w:color="000000" w:themeColor="text1"/>
        </w:rPr>
        <w:t xml:space="preserve">ecurity up to the time the </w:t>
      </w:r>
      <w:r>
        <w:rPr>
          <w:color w:val="000000" w:themeColor="text1"/>
          <w:u w:color="000000" w:themeColor="text1"/>
        </w:rPr>
        <w:t>administrator delivers the s</w:t>
      </w:r>
      <w:r w:rsidRPr="00271B1E">
        <w:rPr>
          <w:color w:val="000000" w:themeColor="text1"/>
          <w:u w:color="000000" w:themeColor="text1"/>
        </w:rPr>
        <w:t xml:space="preserve">ecurity to the </w:t>
      </w:r>
      <w:r>
        <w:rPr>
          <w:color w:val="000000" w:themeColor="text1"/>
          <w:u w:color="000000" w:themeColor="text1"/>
        </w:rPr>
        <w:t>person</w:t>
      </w:r>
      <w:r w:rsidRPr="00271B1E">
        <w:rPr>
          <w:color w:val="000000" w:themeColor="text1"/>
          <w:u w:color="000000" w:themeColor="text1"/>
        </w:rPr>
        <w:t>; or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the n</w:t>
      </w:r>
      <w:r>
        <w:rPr>
          <w:color w:val="000000" w:themeColor="text1"/>
          <w:u w:color="000000" w:themeColor="text1"/>
        </w:rPr>
        <w:t>et proceeds of the sale of the s</w:t>
      </w:r>
      <w:r w:rsidRPr="00271B1E">
        <w:rPr>
          <w:color w:val="000000" w:themeColor="text1"/>
          <w:u w:color="000000" w:themeColor="text1"/>
        </w:rPr>
        <w:t>ecurity, plus dividends, interes</w:t>
      </w:r>
      <w:r>
        <w:rPr>
          <w:color w:val="000000" w:themeColor="text1"/>
          <w:u w:color="000000" w:themeColor="text1"/>
        </w:rPr>
        <w:t>t, and other increments on the s</w:t>
      </w:r>
      <w:r w:rsidRPr="00271B1E">
        <w:rPr>
          <w:color w:val="000000" w:themeColor="text1"/>
          <w:u w:color="000000" w:themeColor="text1"/>
        </w:rPr>
        <w:t>ecurity</w:t>
      </w:r>
      <w:r>
        <w:rPr>
          <w:color w:val="000000" w:themeColor="text1"/>
          <w:u w:color="000000" w:themeColor="text1"/>
        </w:rPr>
        <w:t xml:space="preserve"> up to the time the s</w:t>
      </w:r>
      <w:r w:rsidRPr="00271B1E">
        <w:rPr>
          <w:color w:val="000000" w:themeColor="text1"/>
          <w:u w:color="000000" w:themeColor="text1"/>
        </w:rPr>
        <w:t>ecurity was sold.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 xml:space="preserve">Securities eligible for sale will not be sold during the pendency of an active claim with the </w:t>
      </w:r>
      <w:r>
        <w:rPr>
          <w:color w:val="000000" w:themeColor="text1"/>
          <w:u w:color="000000" w:themeColor="text1"/>
        </w:rPr>
        <w:t>administrator</w:t>
      </w:r>
      <w:r w:rsidRPr="00271B1E">
        <w:rPr>
          <w:color w:val="000000" w:themeColor="text1"/>
          <w:u w:color="000000" w:themeColor="text1"/>
        </w:rPr>
        <w:t xml:space="preserve">. </w:t>
      </w:r>
      <w:r>
        <w:rPr>
          <w:color w:val="000000" w:themeColor="text1"/>
          <w:u w:color="000000" w:themeColor="text1"/>
        </w:rPr>
        <w:t xml:space="preserve"> </w:t>
      </w:r>
      <w:r w:rsidRPr="00271B1E">
        <w:rPr>
          <w:color w:val="000000" w:themeColor="text1"/>
          <w:u w:color="000000" w:themeColor="text1"/>
        </w:rPr>
        <w:t>However,</w:t>
      </w:r>
      <w:r>
        <w:rPr>
          <w:color w:val="000000" w:themeColor="text1"/>
          <w:u w:color="000000" w:themeColor="text1"/>
        </w:rPr>
        <w:t xml:space="preserve"> upon approval of a claim, the o</w:t>
      </w:r>
      <w:r w:rsidRPr="00271B1E">
        <w:rPr>
          <w:color w:val="000000" w:themeColor="text1"/>
          <w:u w:color="000000" w:themeColor="text1"/>
        </w:rPr>
        <w:t xml:space="preserve">wner may request the </w:t>
      </w:r>
      <w:r>
        <w:rPr>
          <w:color w:val="000000" w:themeColor="text1"/>
          <w:u w:color="000000" w:themeColor="text1"/>
        </w:rPr>
        <w:t>administrator</w:t>
      </w:r>
      <w:r w:rsidRPr="00271B1E">
        <w:rPr>
          <w:color w:val="000000" w:themeColor="text1"/>
          <w:u w:color="000000" w:themeColor="text1"/>
        </w:rPr>
        <w:t xml:space="preserve"> to dispose of the securities by sale and</w:t>
      </w:r>
      <w:r>
        <w:rPr>
          <w:color w:val="000000" w:themeColor="text1"/>
          <w:u w:color="000000" w:themeColor="text1"/>
        </w:rPr>
        <w:t xml:space="preserve"> remit the net proceeds to the o</w:t>
      </w:r>
      <w:r w:rsidRPr="00271B1E">
        <w:rPr>
          <w:color w:val="000000" w:themeColor="text1"/>
          <w:u w:color="000000" w:themeColor="text1"/>
        </w:rPr>
        <w:t xml:space="preserve">wner. </w:t>
      </w:r>
      <w:r>
        <w:rPr>
          <w:color w:val="000000" w:themeColor="text1"/>
          <w:u w:color="000000" w:themeColor="text1"/>
        </w:rPr>
        <w:t xml:space="preserve"> </w:t>
      </w:r>
      <w:r w:rsidRPr="00271B1E">
        <w:rPr>
          <w:color w:val="000000" w:themeColor="text1"/>
          <w:u w:color="000000" w:themeColor="text1"/>
        </w:rPr>
        <w:t xml:space="preserve">Upon disapproval of a claim, the </w:t>
      </w:r>
      <w:r>
        <w:rPr>
          <w:color w:val="000000" w:themeColor="text1"/>
          <w:u w:color="000000" w:themeColor="text1"/>
        </w:rPr>
        <w:t>administrator</w:t>
      </w:r>
      <w:r w:rsidRPr="00271B1E">
        <w:rPr>
          <w:color w:val="000000" w:themeColor="text1"/>
          <w:u w:color="000000" w:themeColor="text1"/>
        </w:rPr>
        <w:t xml:space="preserve"> may dispose of the securities by sale.</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 xml:space="preserve">704. </w:t>
      </w:r>
      <w:r>
        <w:rPr>
          <w:color w:val="000000" w:themeColor="text1"/>
          <w:u w:color="000000" w:themeColor="text1"/>
        </w:rPr>
        <w:tab/>
      </w:r>
      <w:r w:rsidRPr="00271B1E">
        <w:rPr>
          <w:color w:val="000000" w:themeColor="text1"/>
          <w:u w:color="000000" w:themeColor="text1"/>
        </w:rPr>
        <w:t>Purchaser owns property after sale</w:t>
      </w:r>
      <w:r>
        <w:rPr>
          <w:color w:val="000000" w:themeColor="text1"/>
          <w:u w:color="000000" w:themeColor="text1"/>
        </w:rPr>
        <w:t>.</w:t>
      </w: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 xml:space="preserve">A purchaser of </w:t>
      </w:r>
      <w:r>
        <w:rPr>
          <w:color w:val="000000" w:themeColor="text1"/>
          <w:u w:color="000000" w:themeColor="text1"/>
        </w:rPr>
        <w:t>property</w:t>
      </w:r>
      <w:r w:rsidRPr="00271B1E">
        <w:rPr>
          <w:color w:val="000000" w:themeColor="text1"/>
          <w:u w:color="000000" w:themeColor="text1"/>
        </w:rPr>
        <w:t xml:space="preserve"> at a sale conducted by the </w:t>
      </w:r>
      <w:r>
        <w:rPr>
          <w:color w:val="000000" w:themeColor="text1"/>
          <w:u w:color="000000" w:themeColor="text1"/>
        </w:rPr>
        <w:t>administrator under this a</w:t>
      </w:r>
      <w:r w:rsidRPr="00271B1E">
        <w:rPr>
          <w:color w:val="000000" w:themeColor="text1"/>
          <w:u w:color="000000" w:themeColor="text1"/>
        </w:rPr>
        <w:t xml:space="preserve">ct takes the </w:t>
      </w:r>
      <w:r>
        <w:rPr>
          <w:color w:val="000000" w:themeColor="text1"/>
          <w:u w:color="000000" w:themeColor="text1"/>
        </w:rPr>
        <w:t>property free of all claims of the o</w:t>
      </w:r>
      <w:r w:rsidRPr="00271B1E">
        <w:rPr>
          <w:color w:val="000000" w:themeColor="text1"/>
          <w:u w:color="000000" w:themeColor="text1"/>
        </w:rPr>
        <w:t xml:space="preserve">wner, a previous </w:t>
      </w:r>
      <w:r>
        <w:rPr>
          <w:color w:val="000000" w:themeColor="text1"/>
          <w:u w:color="000000" w:themeColor="text1"/>
        </w:rPr>
        <w:t>holder</w:t>
      </w:r>
      <w:r w:rsidRPr="00271B1E">
        <w:rPr>
          <w:color w:val="000000" w:themeColor="text1"/>
          <w:u w:color="000000" w:themeColor="text1"/>
        </w:rPr>
        <w:t xml:space="preserve">, or a </w:t>
      </w:r>
      <w:r>
        <w:rPr>
          <w:color w:val="000000" w:themeColor="text1"/>
          <w:u w:color="000000" w:themeColor="text1"/>
        </w:rPr>
        <w:t>person claiming through the o</w:t>
      </w:r>
      <w:r w:rsidRPr="00271B1E">
        <w:rPr>
          <w:color w:val="000000" w:themeColor="text1"/>
          <w:u w:color="000000" w:themeColor="text1"/>
        </w:rPr>
        <w:t xml:space="preserve">wner or </w:t>
      </w:r>
      <w:r>
        <w:rPr>
          <w:color w:val="000000" w:themeColor="text1"/>
          <w:u w:color="000000" w:themeColor="text1"/>
        </w:rPr>
        <w:t>holder</w:t>
      </w:r>
      <w:r w:rsidRPr="00271B1E">
        <w:rPr>
          <w:color w:val="000000" w:themeColor="text1"/>
          <w:u w:color="000000" w:themeColor="text1"/>
        </w:rPr>
        <w:t xml:space="preserve">. The </w:t>
      </w:r>
      <w:r>
        <w:rPr>
          <w:color w:val="000000" w:themeColor="text1"/>
          <w:u w:color="000000" w:themeColor="text1"/>
        </w:rPr>
        <w:t>administrator</w:t>
      </w:r>
      <w:r w:rsidRPr="00271B1E">
        <w:rPr>
          <w:color w:val="000000" w:themeColor="text1"/>
          <w:u w:color="000000" w:themeColor="text1"/>
        </w:rPr>
        <w:t xml:space="preserve"> may execute documents necessa</w:t>
      </w:r>
      <w:r>
        <w:rPr>
          <w:color w:val="000000" w:themeColor="text1"/>
          <w:u w:color="000000" w:themeColor="text1"/>
        </w:rPr>
        <w:t>ry to complete the transfer of o</w:t>
      </w:r>
      <w:r w:rsidRPr="00271B1E">
        <w:rPr>
          <w:color w:val="000000" w:themeColor="text1"/>
          <w:u w:color="000000" w:themeColor="text1"/>
        </w:rPr>
        <w:t>wnership to the purchaser.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Pr="00271B1E">
        <w:rPr>
          <w:color w:val="000000" w:themeColor="text1"/>
          <w:u w:color="000000" w:themeColor="text1"/>
        </w:rPr>
        <w:t xml:space="preserve">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t xml:space="preserve">705. </w:t>
      </w:r>
      <w:r>
        <w:rPr>
          <w:color w:val="000000" w:themeColor="text1"/>
          <w:u w:color="000000" w:themeColor="text1"/>
        </w:rPr>
        <w:tab/>
      </w:r>
      <w:r w:rsidRPr="00271B1E">
        <w:rPr>
          <w:color w:val="000000" w:themeColor="text1"/>
          <w:u w:color="000000" w:themeColor="text1"/>
        </w:rPr>
        <w:t>Exceptions to the sale of tangible property.</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w:t>
      </w:r>
      <w:r>
        <w:rPr>
          <w:color w:val="000000" w:themeColor="text1"/>
          <w:u w:color="000000" w:themeColor="text1"/>
        </w:rPr>
        <w:tab/>
        <w:t>T</w:t>
      </w:r>
      <w:r w:rsidRPr="00271B1E">
        <w:rPr>
          <w:color w:val="000000" w:themeColor="text1"/>
          <w:u w:color="000000" w:themeColor="text1"/>
        </w:rPr>
        <w:t xml:space="preserve">he </w:t>
      </w:r>
      <w:r>
        <w:rPr>
          <w:color w:val="000000" w:themeColor="text1"/>
          <w:u w:color="000000" w:themeColor="text1"/>
        </w:rPr>
        <w:t>administrator</w:t>
      </w:r>
      <w:r w:rsidRPr="00271B1E">
        <w:rPr>
          <w:color w:val="000000" w:themeColor="text1"/>
          <w:u w:color="000000" w:themeColor="text1"/>
        </w:rPr>
        <w:t xml:space="preserve"> may not sell a medal or decoration awarded for military service in the armed forces of the United States.</w:t>
      </w:r>
      <w:r>
        <w:rPr>
          <w:color w:val="000000" w:themeColor="text1"/>
          <w:u w:color="000000" w:themeColor="text1"/>
        </w:rPr>
        <w:t xml:space="preserve"> </w:t>
      </w:r>
      <w:r w:rsidRPr="00271B1E">
        <w:rPr>
          <w:color w:val="000000" w:themeColor="text1"/>
          <w:u w:color="000000" w:themeColor="text1"/>
        </w:rPr>
        <w:t xml:space="preserve"> Instead, the </w:t>
      </w:r>
      <w:r>
        <w:rPr>
          <w:color w:val="000000" w:themeColor="text1"/>
          <w:u w:color="000000" w:themeColor="text1"/>
        </w:rPr>
        <w:t>administrator</w:t>
      </w:r>
      <w:r w:rsidRPr="00271B1E">
        <w:rPr>
          <w:color w:val="000000" w:themeColor="text1"/>
          <w:u w:color="000000" w:themeColor="text1"/>
        </w:rPr>
        <w:t xml:space="preserve">, with the consent of the respective organization under </w:t>
      </w:r>
      <w:r>
        <w:rPr>
          <w:color w:val="000000" w:themeColor="text1"/>
          <w:u w:color="000000" w:themeColor="text1"/>
        </w:rPr>
        <w:t>item</w:t>
      </w:r>
      <w:r w:rsidRPr="00271B1E">
        <w:rPr>
          <w:color w:val="000000" w:themeColor="text1"/>
          <w:u w:color="000000" w:themeColor="text1"/>
        </w:rPr>
        <w:t xml:space="preserve"> (1), agency under </w:t>
      </w:r>
      <w:r>
        <w:rPr>
          <w:color w:val="000000" w:themeColor="text1"/>
          <w:u w:color="000000" w:themeColor="text1"/>
        </w:rPr>
        <w:t>item</w:t>
      </w:r>
      <w:r w:rsidRPr="00271B1E">
        <w:rPr>
          <w:color w:val="000000" w:themeColor="text1"/>
          <w:u w:color="000000" w:themeColor="text1"/>
        </w:rPr>
        <w:t xml:space="preserve"> (2), or entity under </w:t>
      </w:r>
      <w:r>
        <w:rPr>
          <w:color w:val="000000" w:themeColor="text1"/>
          <w:u w:color="000000" w:themeColor="text1"/>
        </w:rPr>
        <w:t>item</w:t>
      </w:r>
      <w:r w:rsidRPr="00271B1E">
        <w:rPr>
          <w:color w:val="000000" w:themeColor="text1"/>
          <w:u w:color="000000" w:themeColor="text1"/>
        </w:rPr>
        <w:t xml:space="preserve"> (3), may deliver a medal or decoration</w:t>
      </w:r>
      <w:r>
        <w:rPr>
          <w:color w:val="000000" w:themeColor="text1"/>
          <w:u w:color="000000" w:themeColor="text1"/>
        </w:rPr>
        <w:t xml:space="preserve"> to be held in custody for the o</w:t>
      </w:r>
      <w:r w:rsidRPr="00271B1E">
        <w:rPr>
          <w:color w:val="000000" w:themeColor="text1"/>
          <w:u w:color="000000" w:themeColor="text1"/>
        </w:rPr>
        <w:t>wner, to:</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a military veterans organization qualified </w:t>
      </w:r>
      <w:r>
        <w:rPr>
          <w:color w:val="000000" w:themeColor="text1"/>
          <w:u w:color="000000" w:themeColor="text1"/>
        </w:rPr>
        <w:t>pursuant to</w:t>
      </w:r>
      <w:r w:rsidRPr="00271B1E">
        <w:rPr>
          <w:color w:val="000000" w:themeColor="text1"/>
          <w:u w:color="000000" w:themeColor="text1"/>
        </w:rPr>
        <w:t xml:space="preserve"> Section 501(c)(19) of the Internal Revenue Code;</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the agency that awarded the medal or decoration; or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a governmental entity.</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1B1E">
        <w:rPr>
          <w:color w:val="000000" w:themeColor="text1"/>
          <w:u w:color="000000" w:themeColor="text1"/>
        </w:rPr>
        <w:t xml:space="preserve">On such delivery the </w:t>
      </w:r>
      <w:r>
        <w:rPr>
          <w:color w:val="000000" w:themeColor="text1"/>
          <w:u w:color="000000" w:themeColor="text1"/>
        </w:rPr>
        <w:t>administrator</w:t>
      </w:r>
      <w:r w:rsidRPr="00271B1E">
        <w:rPr>
          <w:color w:val="000000" w:themeColor="text1"/>
          <w:u w:color="000000" w:themeColor="text1"/>
        </w:rPr>
        <w:t xml:space="preserve"> is not responsible for safekeeping the medal or decoration.</w:t>
      </w: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r>
      <w:r>
        <w:rPr>
          <w:color w:val="000000" w:themeColor="text1"/>
          <w:u w:color="000000" w:themeColor="text1"/>
        </w:rPr>
        <w:t>Property</w:t>
      </w:r>
      <w:r w:rsidRPr="00271B1E">
        <w:rPr>
          <w:color w:val="000000" w:themeColor="text1"/>
          <w:u w:color="000000" w:themeColor="text1"/>
        </w:rPr>
        <w:t xml:space="preserve"> which the </w:t>
      </w:r>
      <w:r>
        <w:rPr>
          <w:color w:val="000000" w:themeColor="text1"/>
          <w:u w:color="000000" w:themeColor="text1"/>
        </w:rPr>
        <w:t>administrator</w:t>
      </w:r>
      <w:r w:rsidRPr="00271B1E">
        <w:rPr>
          <w:color w:val="000000" w:themeColor="text1"/>
          <w:u w:color="000000" w:themeColor="text1"/>
        </w:rPr>
        <w:t xml:space="preserve"> reasonably believes may have historical value may be, at his or her discretion, loaned to an accredited museum in the United States where it will be kept until such time as the </w:t>
      </w:r>
      <w:r>
        <w:rPr>
          <w:color w:val="000000" w:themeColor="text1"/>
          <w:u w:color="000000" w:themeColor="text1"/>
        </w:rPr>
        <w:t>administrator</w:t>
      </w:r>
      <w:r w:rsidRPr="00271B1E">
        <w:rPr>
          <w:color w:val="000000" w:themeColor="text1"/>
          <w:u w:color="000000" w:themeColor="text1"/>
        </w:rPr>
        <w:t xml:space="preserve"> orders it to be returned to his or her custody.</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271B1E">
        <w:rPr>
          <w:color w:val="000000" w:themeColor="text1"/>
          <w:u w:color="000000" w:themeColor="text1"/>
        </w:rPr>
        <w:t xml:space="preserve"> 8</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71B1E">
        <w:rPr>
          <w:color w:val="000000" w:themeColor="text1"/>
          <w:u w:color="000000" w:themeColor="text1"/>
        </w:rPr>
        <w:t>A</w:t>
      </w:r>
      <w:r>
        <w:rPr>
          <w:color w:val="000000" w:themeColor="text1"/>
          <w:u w:color="000000" w:themeColor="text1"/>
        </w:rPr>
        <w:t>dministration of P</w:t>
      </w:r>
      <w:r w:rsidRPr="00271B1E">
        <w:rPr>
          <w:color w:val="000000" w:themeColor="text1"/>
          <w:u w:color="000000" w:themeColor="text1"/>
        </w:rPr>
        <w:t>roperty</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 xml:space="preserve">801. </w:t>
      </w:r>
      <w:r>
        <w:rPr>
          <w:color w:val="000000" w:themeColor="text1"/>
          <w:u w:color="000000" w:themeColor="text1"/>
        </w:rPr>
        <w:tab/>
      </w:r>
      <w:r w:rsidRPr="00271B1E">
        <w:rPr>
          <w:color w:val="000000" w:themeColor="text1"/>
          <w:u w:color="000000" w:themeColor="text1"/>
        </w:rPr>
        <w:t>Deposit of funds by administrator.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 xml:space="preserve">Except as otherwise provided by this section, the </w:t>
      </w:r>
      <w:r>
        <w:rPr>
          <w:color w:val="000000" w:themeColor="text1"/>
          <w:u w:color="000000" w:themeColor="text1"/>
        </w:rPr>
        <w:t>administrator</w:t>
      </w:r>
      <w:r w:rsidRPr="00271B1E">
        <w:rPr>
          <w:color w:val="000000" w:themeColor="text1"/>
          <w:u w:color="000000" w:themeColor="text1"/>
        </w:rPr>
        <w:t xml:space="preserve"> shall promptly deposit in the unclaimed property fund</w:t>
      </w:r>
      <w:r>
        <w:rPr>
          <w:color w:val="000000" w:themeColor="text1"/>
          <w:u w:color="000000" w:themeColor="text1"/>
        </w:rPr>
        <w:t xml:space="preserve"> all funds received under this a</w:t>
      </w:r>
      <w:r w:rsidRPr="00271B1E">
        <w:rPr>
          <w:color w:val="000000" w:themeColor="text1"/>
          <w:u w:color="000000" w:themeColor="text1"/>
        </w:rPr>
        <w:t xml:space="preserve">ct, including the proceeds from the sale of abandoned </w:t>
      </w:r>
      <w:r>
        <w:rPr>
          <w:color w:val="000000" w:themeColor="text1"/>
          <w:u w:color="000000" w:themeColor="text1"/>
        </w:rPr>
        <w:t>property</w:t>
      </w:r>
      <w:r w:rsidRPr="00271B1E">
        <w:rPr>
          <w:color w:val="000000" w:themeColor="text1"/>
          <w:u w:color="000000" w:themeColor="text1"/>
        </w:rPr>
        <w:t xml:space="preserve"> as described </w:t>
      </w:r>
      <w:r>
        <w:rPr>
          <w:color w:val="000000" w:themeColor="text1"/>
          <w:u w:color="000000" w:themeColor="text1"/>
        </w:rPr>
        <w:t>in this chapter</w:t>
      </w:r>
      <w:r w:rsidRPr="00271B1E">
        <w:rPr>
          <w:color w:val="000000" w:themeColor="text1"/>
          <w:u w:color="000000" w:themeColor="text1"/>
        </w:rPr>
        <w:t xml:space="preserve">. </w:t>
      </w:r>
      <w:r>
        <w:rPr>
          <w:color w:val="000000" w:themeColor="text1"/>
          <w:u w:color="000000" w:themeColor="text1"/>
        </w:rPr>
        <w:t xml:space="preserve"> </w:t>
      </w:r>
      <w:r w:rsidRPr="00271B1E">
        <w:rPr>
          <w:color w:val="000000" w:themeColor="text1"/>
          <w:u w:color="000000" w:themeColor="text1"/>
        </w:rPr>
        <w:t xml:space="preserve">The </w:t>
      </w:r>
      <w:r>
        <w:rPr>
          <w:color w:val="000000" w:themeColor="text1"/>
          <w:u w:color="000000" w:themeColor="text1"/>
        </w:rPr>
        <w:t>administrator</w:t>
      </w:r>
      <w:r w:rsidRPr="00271B1E">
        <w:rPr>
          <w:color w:val="000000" w:themeColor="text1"/>
          <w:u w:color="000000" w:themeColor="text1"/>
        </w:rPr>
        <w:t xml:space="preserve"> shall maintain in a separate trust fund an amount equal to the actuarial</w:t>
      </w:r>
      <w:r>
        <w:rPr>
          <w:color w:val="000000" w:themeColor="text1"/>
          <w:u w:color="000000" w:themeColor="text1"/>
        </w:rPr>
        <w:t>ly determined liability of the S</w:t>
      </w:r>
      <w:r w:rsidRPr="00271B1E">
        <w:rPr>
          <w:color w:val="000000" w:themeColor="text1"/>
          <w:u w:color="000000" w:themeColor="text1"/>
        </w:rPr>
        <w:t>tate.</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 xml:space="preserve">802. </w:t>
      </w:r>
      <w:r>
        <w:rPr>
          <w:color w:val="000000" w:themeColor="text1"/>
          <w:u w:color="000000" w:themeColor="text1"/>
        </w:rPr>
        <w:tab/>
      </w:r>
      <w:r w:rsidRPr="00271B1E">
        <w:rPr>
          <w:color w:val="000000" w:themeColor="text1"/>
          <w:u w:color="000000" w:themeColor="text1"/>
        </w:rPr>
        <w:t>Administrator to retain records of property</w:t>
      </w:r>
      <w:r>
        <w:rPr>
          <w:color w:val="000000" w:themeColor="text1"/>
          <w:u w:color="000000" w:themeColor="text1"/>
        </w:rPr>
        <w:t>.</w:t>
      </w: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 xml:space="preserve">The </w:t>
      </w:r>
      <w:r>
        <w:rPr>
          <w:color w:val="000000" w:themeColor="text1"/>
          <w:u w:color="000000" w:themeColor="text1"/>
        </w:rPr>
        <w:t>administrator</w:t>
      </w:r>
      <w:r w:rsidRPr="00271B1E">
        <w:rPr>
          <w:color w:val="000000" w:themeColor="text1"/>
          <w:u w:color="000000" w:themeColor="text1"/>
        </w:rPr>
        <w:t xml:space="preserve"> shall:</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t>r</w:t>
      </w:r>
      <w:r w:rsidRPr="00271B1E">
        <w:rPr>
          <w:color w:val="000000" w:themeColor="text1"/>
          <w:u w:color="000000" w:themeColor="text1"/>
        </w:rPr>
        <w:t>ecord and retain the name and last</w:t>
      </w:r>
      <w:r>
        <w:rPr>
          <w:color w:val="000000" w:themeColor="text1"/>
          <w:u w:color="000000" w:themeColor="text1"/>
        </w:rPr>
        <w:noBreakHyphen/>
      </w:r>
      <w:r w:rsidRPr="00271B1E">
        <w:rPr>
          <w:color w:val="000000" w:themeColor="text1"/>
          <w:u w:color="000000" w:themeColor="text1"/>
        </w:rPr>
        <w:t xml:space="preserve">known address of each </w:t>
      </w:r>
      <w:r>
        <w:rPr>
          <w:color w:val="000000" w:themeColor="text1"/>
          <w:u w:color="000000" w:themeColor="text1"/>
        </w:rPr>
        <w:t>person</w:t>
      </w:r>
      <w:r w:rsidRPr="00271B1E">
        <w:rPr>
          <w:color w:val="000000" w:themeColor="text1"/>
          <w:u w:color="000000" w:themeColor="text1"/>
        </w:rPr>
        <w:t xml:space="preserve"> shown on a report filed </w:t>
      </w:r>
      <w:r>
        <w:rPr>
          <w:color w:val="000000" w:themeColor="text1"/>
          <w:u w:color="000000" w:themeColor="text1"/>
        </w:rPr>
        <w:t>pursuant to</w:t>
      </w:r>
      <w:r w:rsidRPr="00271B1E">
        <w:rPr>
          <w:color w:val="000000" w:themeColor="text1"/>
          <w:u w:color="000000" w:themeColor="text1"/>
        </w:rPr>
        <w:t xml:space="preserve">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 xml:space="preserve">401 to be the </w:t>
      </w:r>
      <w:r>
        <w:rPr>
          <w:color w:val="000000" w:themeColor="text1"/>
          <w:u w:color="000000" w:themeColor="text1"/>
        </w:rPr>
        <w:t>apparent owner</w:t>
      </w:r>
      <w:r w:rsidRPr="00271B1E">
        <w:rPr>
          <w:color w:val="000000" w:themeColor="text1"/>
          <w:u w:color="000000" w:themeColor="text1"/>
        </w:rPr>
        <w:t xml:space="preserve"> of </w:t>
      </w:r>
      <w:r>
        <w:rPr>
          <w:color w:val="000000" w:themeColor="text1"/>
          <w:u w:color="000000" w:themeColor="text1"/>
        </w:rPr>
        <w:t>property</w:t>
      </w:r>
      <w:r w:rsidRPr="00271B1E">
        <w:rPr>
          <w:color w:val="000000" w:themeColor="text1"/>
          <w:u w:color="000000" w:themeColor="text1"/>
        </w:rPr>
        <w:t xml:space="preserve"> delivered to the </w:t>
      </w:r>
      <w:r>
        <w:rPr>
          <w:color w:val="000000" w:themeColor="text1"/>
          <w:u w:color="000000" w:themeColor="text1"/>
        </w:rPr>
        <w:t>administrator</w:t>
      </w:r>
      <w:r w:rsidRPr="00271B1E">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t>r</w:t>
      </w:r>
      <w:r w:rsidRPr="00271B1E">
        <w:rPr>
          <w:color w:val="000000" w:themeColor="text1"/>
          <w:u w:color="000000" w:themeColor="text1"/>
        </w:rPr>
        <w:t>ecord and retain the name and last</w:t>
      </w:r>
      <w:r>
        <w:rPr>
          <w:color w:val="000000" w:themeColor="text1"/>
          <w:u w:color="000000" w:themeColor="text1"/>
        </w:rPr>
        <w:noBreakHyphen/>
      </w:r>
      <w:r w:rsidRPr="00271B1E">
        <w:rPr>
          <w:color w:val="000000" w:themeColor="text1"/>
          <w:u w:color="000000" w:themeColor="text1"/>
        </w:rPr>
        <w:t>known address of each insured or annuitant and beneficiary shown on the report;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for each policy of insurance or annuity contr</w:t>
      </w:r>
      <w:r>
        <w:rPr>
          <w:color w:val="000000" w:themeColor="text1"/>
          <w:u w:color="000000" w:themeColor="text1"/>
        </w:rPr>
        <w:t>act listed in the report of an insurance c</w:t>
      </w:r>
      <w:r w:rsidRPr="00271B1E">
        <w:rPr>
          <w:color w:val="000000" w:themeColor="text1"/>
          <w:u w:color="000000" w:themeColor="text1"/>
        </w:rPr>
        <w:t>omp</w:t>
      </w:r>
      <w:r>
        <w:rPr>
          <w:color w:val="000000" w:themeColor="text1"/>
          <w:u w:color="000000" w:themeColor="text1"/>
        </w:rPr>
        <w:t>any, r</w:t>
      </w:r>
      <w:r w:rsidRPr="00271B1E">
        <w:rPr>
          <w:color w:val="000000" w:themeColor="text1"/>
          <w:u w:color="000000" w:themeColor="text1"/>
        </w:rPr>
        <w:t>ecord and retain the policy or account number, the name of the company, and the amount due or paid shown on the report;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(4)</w:t>
      </w:r>
      <w:r w:rsidRPr="00271B1E">
        <w:rPr>
          <w:color w:val="000000" w:themeColor="text1"/>
          <w:u w:color="000000" w:themeColor="text1"/>
        </w:rPr>
        <w:tab/>
        <w:t xml:space="preserve">for each </w:t>
      </w:r>
      <w:r>
        <w:rPr>
          <w:color w:val="000000" w:themeColor="text1"/>
          <w:u w:color="000000" w:themeColor="text1"/>
        </w:rPr>
        <w:t>apparent owner listed in the report, r</w:t>
      </w:r>
      <w:r w:rsidRPr="00271B1E">
        <w:rPr>
          <w:color w:val="000000" w:themeColor="text1"/>
          <w:u w:color="000000" w:themeColor="text1"/>
        </w:rPr>
        <w:t xml:space="preserve">ecord and retain the name of the </w:t>
      </w:r>
      <w:r>
        <w:rPr>
          <w:color w:val="000000" w:themeColor="text1"/>
          <w:u w:color="000000" w:themeColor="text1"/>
        </w:rPr>
        <w:t>holder</w:t>
      </w:r>
      <w:r w:rsidRPr="00271B1E">
        <w:rPr>
          <w:color w:val="000000" w:themeColor="text1"/>
          <w:u w:color="000000" w:themeColor="text1"/>
        </w:rPr>
        <w:t xml:space="preserve"> that filed the report and the amount due or paid; and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t>maintain r</w:t>
      </w:r>
      <w:r w:rsidRPr="00271B1E">
        <w:rPr>
          <w:color w:val="000000" w:themeColor="text1"/>
          <w:u w:color="000000" w:themeColor="text1"/>
        </w:rPr>
        <w:t xml:space="preserve">ecords sufficient to indicate the filing of reports required </w:t>
      </w:r>
      <w:r>
        <w:rPr>
          <w:color w:val="000000" w:themeColor="text1"/>
          <w:u w:color="000000" w:themeColor="text1"/>
        </w:rPr>
        <w:t>pursuant to</w:t>
      </w:r>
      <w:r w:rsidRPr="00271B1E">
        <w:rPr>
          <w:color w:val="000000" w:themeColor="text1"/>
          <w:u w:color="000000" w:themeColor="text1"/>
        </w:rPr>
        <w:t xml:space="preserve">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 xml:space="preserve">401 and the payment or delivery of </w:t>
      </w:r>
      <w:r>
        <w:rPr>
          <w:color w:val="000000" w:themeColor="text1"/>
          <w:u w:color="000000" w:themeColor="text1"/>
        </w:rPr>
        <w:t>property</w:t>
      </w:r>
      <w:r w:rsidRPr="00271B1E">
        <w:rPr>
          <w:color w:val="000000" w:themeColor="text1"/>
          <w:u w:color="000000" w:themeColor="text1"/>
        </w:rPr>
        <w:t xml:space="preserve"> to the </w:t>
      </w:r>
      <w:r>
        <w:rPr>
          <w:color w:val="000000" w:themeColor="text1"/>
          <w:u w:color="000000" w:themeColor="text1"/>
        </w:rPr>
        <w:t>administrator</w:t>
      </w:r>
      <w:r w:rsidRPr="00271B1E">
        <w:rPr>
          <w:color w:val="000000" w:themeColor="text1"/>
          <w:u w:color="000000" w:themeColor="text1"/>
        </w:rPr>
        <w:t xml:space="preserve"> </w:t>
      </w:r>
      <w:r>
        <w:rPr>
          <w:color w:val="000000" w:themeColor="text1"/>
          <w:u w:color="000000" w:themeColor="text1"/>
        </w:rPr>
        <w:t>pursuant to</w:t>
      </w:r>
      <w:r w:rsidRPr="00271B1E">
        <w:rPr>
          <w:color w:val="000000" w:themeColor="text1"/>
          <w:u w:color="000000" w:themeColor="text1"/>
        </w:rPr>
        <w:t xml:space="preserve">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603.</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 xml:space="preserve">803. </w:t>
      </w:r>
      <w:r>
        <w:rPr>
          <w:color w:val="000000" w:themeColor="text1"/>
          <w:u w:color="000000" w:themeColor="text1"/>
        </w:rPr>
        <w:tab/>
      </w:r>
      <w:r w:rsidRPr="00271B1E">
        <w:rPr>
          <w:color w:val="000000" w:themeColor="text1"/>
          <w:u w:color="000000" w:themeColor="text1"/>
        </w:rPr>
        <w:t>Expenses and service charges of administrator</w:t>
      </w:r>
      <w:r>
        <w:rPr>
          <w:color w:val="000000" w:themeColor="text1"/>
          <w:u w:color="000000" w:themeColor="text1"/>
        </w:rPr>
        <w:t>.</w:t>
      </w: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Before making a deposi</w:t>
      </w:r>
      <w:r>
        <w:rPr>
          <w:color w:val="000000" w:themeColor="text1"/>
          <w:u w:color="000000" w:themeColor="text1"/>
        </w:rPr>
        <w:t>t of funds received under this a</w:t>
      </w:r>
      <w:r w:rsidRPr="00271B1E">
        <w:rPr>
          <w:color w:val="000000" w:themeColor="text1"/>
          <w:u w:color="000000" w:themeColor="text1"/>
        </w:rPr>
        <w:t xml:space="preserve">ct to the unclaimed property trust fund, the </w:t>
      </w:r>
      <w:r>
        <w:rPr>
          <w:color w:val="000000" w:themeColor="text1"/>
          <w:u w:color="000000" w:themeColor="text1"/>
        </w:rPr>
        <w:t>administrator</w:t>
      </w:r>
      <w:r w:rsidRPr="00271B1E">
        <w:rPr>
          <w:color w:val="000000" w:themeColor="text1"/>
          <w:u w:color="000000" w:themeColor="text1"/>
        </w:rPr>
        <w:t xml:space="preserve"> may exercise its discretion in deducting any reasonable and cus</w:t>
      </w:r>
      <w:r>
        <w:rPr>
          <w:color w:val="000000" w:themeColor="text1"/>
          <w:u w:color="000000" w:themeColor="text1"/>
        </w:rPr>
        <w:t>tomary costs to administer the a</w:t>
      </w:r>
      <w:r w:rsidRPr="00271B1E">
        <w:rPr>
          <w:color w:val="000000" w:themeColor="text1"/>
          <w:u w:color="000000" w:themeColor="text1"/>
        </w:rPr>
        <w:t>ct.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 xml:space="preserve">804. </w:t>
      </w:r>
      <w:r>
        <w:rPr>
          <w:color w:val="000000" w:themeColor="text1"/>
          <w:u w:color="000000" w:themeColor="text1"/>
        </w:rPr>
        <w:tab/>
      </w:r>
      <w:r w:rsidRPr="00271B1E">
        <w:rPr>
          <w:color w:val="000000" w:themeColor="text1"/>
          <w:u w:color="000000" w:themeColor="text1"/>
        </w:rPr>
        <w:t>Administrator holds property as custodian for owner</w:t>
      </w:r>
      <w:r>
        <w:rPr>
          <w:color w:val="000000" w:themeColor="text1"/>
          <w:u w:color="000000" w:themeColor="text1"/>
        </w:rPr>
        <w:t>.</w:t>
      </w: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 xml:space="preserve">Upon the payment or delivery of unclaimed </w:t>
      </w:r>
      <w:r>
        <w:rPr>
          <w:color w:val="000000" w:themeColor="text1"/>
          <w:u w:color="000000" w:themeColor="text1"/>
        </w:rPr>
        <w:t>property</w:t>
      </w:r>
      <w:r w:rsidRPr="00271B1E">
        <w:rPr>
          <w:color w:val="000000" w:themeColor="text1"/>
          <w:u w:color="000000" w:themeColor="text1"/>
        </w:rPr>
        <w:t xml:space="preserve"> to the </w:t>
      </w:r>
      <w:r>
        <w:rPr>
          <w:color w:val="000000" w:themeColor="text1"/>
          <w:u w:color="000000" w:themeColor="text1"/>
        </w:rPr>
        <w:t>administrator, the s</w:t>
      </w:r>
      <w:r w:rsidRPr="00271B1E">
        <w:rPr>
          <w:color w:val="000000" w:themeColor="text1"/>
          <w:u w:color="000000" w:themeColor="text1"/>
        </w:rPr>
        <w:t>tate shall assume custody and shall be responsible for the safekeeping thereof.</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271B1E">
        <w:rPr>
          <w:color w:val="000000" w:themeColor="text1"/>
          <w:u w:color="000000" w:themeColor="text1"/>
        </w:rPr>
        <w:t xml:space="preserve"> 9</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71B1E">
        <w:rPr>
          <w:color w:val="000000" w:themeColor="text1"/>
          <w:u w:color="000000" w:themeColor="text1"/>
        </w:rPr>
        <w:t>C</w:t>
      </w:r>
      <w:r>
        <w:rPr>
          <w:color w:val="000000" w:themeColor="text1"/>
          <w:u w:color="000000" w:themeColor="text1"/>
        </w:rPr>
        <w:t>laim to Recover Property from A</w:t>
      </w:r>
      <w:r w:rsidRPr="00271B1E">
        <w:rPr>
          <w:color w:val="000000" w:themeColor="text1"/>
          <w:u w:color="000000" w:themeColor="text1"/>
        </w:rPr>
        <w:t>dministrator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 xml:space="preserve">901. </w:t>
      </w:r>
      <w:r>
        <w:rPr>
          <w:color w:val="000000" w:themeColor="text1"/>
          <w:u w:color="000000" w:themeColor="text1"/>
        </w:rPr>
        <w:tab/>
      </w:r>
      <w:r w:rsidRPr="00271B1E">
        <w:rPr>
          <w:color w:val="000000" w:themeColor="text1"/>
          <w:u w:color="000000" w:themeColor="text1"/>
        </w:rPr>
        <w:t>Claim of another state to recover property.</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If the </w:t>
      </w:r>
      <w:r>
        <w:rPr>
          <w:color w:val="000000" w:themeColor="text1"/>
          <w:u w:color="000000" w:themeColor="text1"/>
        </w:rPr>
        <w:t>administrator</w:t>
      </w:r>
      <w:r w:rsidRPr="00271B1E">
        <w:rPr>
          <w:color w:val="000000" w:themeColor="text1"/>
          <w:u w:color="000000" w:themeColor="text1"/>
        </w:rPr>
        <w:t xml:space="preserve"> knows that </w:t>
      </w:r>
      <w:r>
        <w:rPr>
          <w:color w:val="000000" w:themeColor="text1"/>
          <w:u w:color="000000" w:themeColor="text1"/>
        </w:rPr>
        <w:t>property</w:t>
      </w:r>
      <w:r w:rsidRPr="00271B1E">
        <w:rPr>
          <w:color w:val="000000" w:themeColor="text1"/>
          <w:u w:color="000000" w:themeColor="text1"/>
        </w:rPr>
        <w:t xml:space="preserve"> held by the </w:t>
      </w:r>
      <w:r>
        <w:rPr>
          <w:color w:val="000000" w:themeColor="text1"/>
          <w:u w:color="000000" w:themeColor="text1"/>
        </w:rPr>
        <w:t>administrator under this a</w:t>
      </w:r>
      <w:r w:rsidRPr="00271B1E">
        <w:rPr>
          <w:color w:val="000000" w:themeColor="text1"/>
          <w:u w:color="000000" w:themeColor="text1"/>
        </w:rPr>
        <w:t xml:space="preserve">ct is subject </w:t>
      </w:r>
      <w:r>
        <w:rPr>
          <w:color w:val="000000" w:themeColor="text1"/>
          <w:u w:color="000000" w:themeColor="text1"/>
        </w:rPr>
        <w:t>to a superior claim of another s</w:t>
      </w:r>
      <w:r w:rsidRPr="00271B1E">
        <w:rPr>
          <w:color w:val="000000" w:themeColor="text1"/>
          <w:u w:color="000000" w:themeColor="text1"/>
        </w:rPr>
        <w:t xml:space="preserve">tate, the </w:t>
      </w:r>
      <w:r>
        <w:rPr>
          <w:color w:val="000000" w:themeColor="text1"/>
          <w:u w:color="000000" w:themeColor="text1"/>
        </w:rPr>
        <w:t>administrator</w:t>
      </w:r>
      <w:r w:rsidRPr="00271B1E">
        <w:rPr>
          <w:color w:val="000000" w:themeColor="text1"/>
          <w:u w:color="000000" w:themeColor="text1"/>
        </w:rPr>
        <w:t xml:space="preserve"> may:</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report and pay or deliver the </w:t>
      </w:r>
      <w:r>
        <w:rPr>
          <w:color w:val="000000" w:themeColor="text1"/>
          <w:u w:color="000000" w:themeColor="text1"/>
        </w:rPr>
        <w:t>property to the other s</w:t>
      </w:r>
      <w:r w:rsidRPr="00271B1E">
        <w:rPr>
          <w:color w:val="000000" w:themeColor="text1"/>
          <w:u w:color="000000" w:themeColor="text1"/>
        </w:rPr>
        <w:t>tate; or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return the </w:t>
      </w:r>
      <w:r>
        <w:rPr>
          <w:color w:val="000000" w:themeColor="text1"/>
          <w:u w:color="000000" w:themeColor="text1"/>
        </w:rPr>
        <w:t>property</w:t>
      </w:r>
      <w:r w:rsidRPr="00271B1E">
        <w:rPr>
          <w:color w:val="000000" w:themeColor="text1"/>
          <w:u w:color="000000" w:themeColor="text1"/>
        </w:rPr>
        <w:t xml:space="preserve"> to the </w:t>
      </w:r>
      <w:r>
        <w:rPr>
          <w:color w:val="000000" w:themeColor="text1"/>
          <w:u w:color="000000" w:themeColor="text1"/>
        </w:rPr>
        <w:t>holder</w:t>
      </w:r>
      <w:r w:rsidRPr="00271B1E">
        <w:rPr>
          <w:color w:val="000000" w:themeColor="text1"/>
          <w:u w:color="000000" w:themeColor="text1"/>
        </w:rPr>
        <w:t xml:space="preserve"> so that the </w:t>
      </w:r>
      <w:r>
        <w:rPr>
          <w:color w:val="000000" w:themeColor="text1"/>
          <w:u w:color="000000" w:themeColor="text1"/>
        </w:rPr>
        <w:t>holder</w:t>
      </w:r>
      <w:r w:rsidRPr="00271B1E">
        <w:rPr>
          <w:color w:val="000000" w:themeColor="text1"/>
          <w:u w:color="000000" w:themeColor="text1"/>
        </w:rPr>
        <w:t xml:space="preserve"> may pay or deliver the </w:t>
      </w:r>
      <w:r>
        <w:rPr>
          <w:color w:val="000000" w:themeColor="text1"/>
          <w:u w:color="000000" w:themeColor="text1"/>
        </w:rPr>
        <w:t>property to the other s</w:t>
      </w:r>
      <w:r w:rsidRPr="00271B1E">
        <w:rPr>
          <w:color w:val="000000" w:themeColor="text1"/>
          <w:u w:color="000000" w:themeColor="text1"/>
        </w:rPr>
        <w:t>tate.</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is not required to enter into an agreement to transfer </w:t>
      </w:r>
      <w:r>
        <w:rPr>
          <w:color w:val="000000" w:themeColor="text1"/>
          <w:u w:color="000000" w:themeColor="text1"/>
        </w:rPr>
        <w:t>property to the other s</w:t>
      </w:r>
      <w:r w:rsidRPr="00271B1E">
        <w:rPr>
          <w:color w:val="000000" w:themeColor="text1"/>
          <w:u w:color="000000" w:themeColor="text1"/>
        </w:rPr>
        <w:t>tate under subsection (a).</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 xml:space="preserve">902. </w:t>
      </w:r>
      <w:r>
        <w:rPr>
          <w:color w:val="000000" w:themeColor="text1"/>
          <w:u w:color="000000" w:themeColor="text1"/>
        </w:rPr>
        <w:tab/>
      </w:r>
      <w:r w:rsidRPr="00271B1E">
        <w:rPr>
          <w:color w:val="000000" w:themeColor="text1"/>
          <w:u w:color="000000" w:themeColor="text1"/>
        </w:rPr>
        <w:t>When property</w:t>
      </w:r>
      <w:r>
        <w:rPr>
          <w:color w:val="000000" w:themeColor="text1"/>
          <w:u w:color="000000" w:themeColor="text1"/>
        </w:rPr>
        <w:t xml:space="preserve"> is</w:t>
      </w:r>
      <w:r w:rsidRPr="00271B1E">
        <w:rPr>
          <w:color w:val="000000" w:themeColor="text1"/>
          <w:u w:color="000000" w:themeColor="text1"/>
        </w:rPr>
        <w:t xml:space="preserve"> subject to recovery by another state.</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r>
      <w:r>
        <w:rPr>
          <w:color w:val="000000" w:themeColor="text1"/>
          <w:u w:color="000000" w:themeColor="text1"/>
        </w:rPr>
        <w:t>Property held under this a</w:t>
      </w:r>
      <w:r w:rsidRPr="00271B1E">
        <w:rPr>
          <w:color w:val="000000" w:themeColor="text1"/>
          <w:u w:color="000000" w:themeColor="text1"/>
        </w:rPr>
        <w:t xml:space="preserve">ct by the </w:t>
      </w:r>
      <w:r>
        <w:rPr>
          <w:color w:val="000000" w:themeColor="text1"/>
          <w:u w:color="000000" w:themeColor="text1"/>
        </w:rPr>
        <w:t>administrator</w:t>
      </w:r>
      <w:r w:rsidRPr="00271B1E">
        <w:rPr>
          <w:color w:val="000000" w:themeColor="text1"/>
          <w:u w:color="000000" w:themeColor="text1"/>
        </w:rPr>
        <w:t xml:space="preserve"> is s</w:t>
      </w:r>
      <w:r>
        <w:rPr>
          <w:color w:val="000000" w:themeColor="text1"/>
          <w:u w:color="000000" w:themeColor="text1"/>
        </w:rPr>
        <w:t>ubject to the right of another s</w:t>
      </w:r>
      <w:r w:rsidRPr="00271B1E">
        <w:rPr>
          <w:color w:val="000000" w:themeColor="text1"/>
          <w:u w:color="000000" w:themeColor="text1"/>
        </w:rPr>
        <w:t xml:space="preserve">tate to take custody of the </w:t>
      </w:r>
      <w:r>
        <w:rPr>
          <w:color w:val="000000" w:themeColor="text1"/>
          <w:u w:color="000000" w:themeColor="text1"/>
        </w:rPr>
        <w:t>property</w:t>
      </w:r>
      <w:r w:rsidRPr="00271B1E">
        <w:rPr>
          <w:color w:val="000000" w:themeColor="text1"/>
          <w:u w:color="000000" w:themeColor="text1"/>
        </w:rPr>
        <w:t xml:space="preserve"> if:</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the </w:t>
      </w:r>
      <w:r>
        <w:rPr>
          <w:color w:val="000000" w:themeColor="text1"/>
          <w:u w:color="000000" w:themeColor="text1"/>
        </w:rPr>
        <w:t>property</w:t>
      </w:r>
      <w:r w:rsidRPr="00271B1E">
        <w:rPr>
          <w:color w:val="000000" w:themeColor="text1"/>
          <w:u w:color="000000" w:themeColor="text1"/>
        </w:rPr>
        <w:t xml:space="preserve"> was paid or delivered to the </w:t>
      </w:r>
      <w:r>
        <w:rPr>
          <w:color w:val="000000" w:themeColor="text1"/>
          <w:u w:color="000000" w:themeColor="text1"/>
        </w:rPr>
        <w:t>administrator because the r</w:t>
      </w:r>
      <w:r w:rsidRPr="00271B1E">
        <w:rPr>
          <w:color w:val="000000" w:themeColor="text1"/>
          <w:u w:color="000000" w:themeColor="text1"/>
        </w:rPr>
        <w:t xml:space="preserve">ecords of the </w:t>
      </w:r>
      <w:r>
        <w:rPr>
          <w:color w:val="000000" w:themeColor="text1"/>
          <w:u w:color="000000" w:themeColor="text1"/>
        </w:rPr>
        <w:t>holder</w:t>
      </w:r>
      <w:r w:rsidRPr="00271B1E">
        <w:rPr>
          <w:color w:val="000000" w:themeColor="text1"/>
          <w:u w:color="000000" w:themeColor="text1"/>
        </w:rPr>
        <w:t xml:space="preserve"> did not reflect a l</w:t>
      </w:r>
      <w:r>
        <w:rPr>
          <w:color w:val="000000" w:themeColor="text1"/>
          <w:u w:color="000000" w:themeColor="text1"/>
        </w:rPr>
        <w:t>ast</w:t>
      </w:r>
      <w:r>
        <w:rPr>
          <w:color w:val="000000" w:themeColor="text1"/>
          <w:u w:color="000000" w:themeColor="text1"/>
        </w:rPr>
        <w:noBreakHyphen/>
        <w:t>known address in the other s</w:t>
      </w:r>
      <w:r w:rsidRPr="00271B1E">
        <w:rPr>
          <w:color w:val="000000" w:themeColor="text1"/>
          <w:u w:color="000000" w:themeColor="text1"/>
        </w:rPr>
        <w:t xml:space="preserve">tate of the </w:t>
      </w:r>
      <w:r>
        <w:rPr>
          <w:color w:val="000000" w:themeColor="text1"/>
          <w:u w:color="000000" w:themeColor="text1"/>
        </w:rPr>
        <w:t>apparent owner</w:t>
      </w:r>
      <w:r w:rsidRPr="00271B1E">
        <w:rPr>
          <w:color w:val="000000" w:themeColor="text1"/>
          <w:u w:color="000000" w:themeColor="text1"/>
        </w:rPr>
        <w:t xml:space="preserve"> and: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the other s</w:t>
      </w:r>
      <w:r w:rsidRPr="00271B1E">
        <w:rPr>
          <w:color w:val="000000" w:themeColor="text1"/>
          <w:u w:color="000000" w:themeColor="text1"/>
        </w:rPr>
        <w:t>tate establishes that the last</w:t>
      </w:r>
      <w:r>
        <w:rPr>
          <w:color w:val="000000" w:themeColor="text1"/>
          <w:u w:color="000000" w:themeColor="text1"/>
        </w:rPr>
        <w:noBreakHyphen/>
      </w:r>
      <w:r w:rsidRPr="00271B1E">
        <w:rPr>
          <w:color w:val="000000" w:themeColor="text1"/>
          <w:u w:color="000000" w:themeColor="text1"/>
        </w:rPr>
        <w:t xml:space="preserve">known address of the </w:t>
      </w:r>
      <w:r>
        <w:rPr>
          <w:color w:val="000000" w:themeColor="text1"/>
          <w:u w:color="000000" w:themeColor="text1"/>
        </w:rPr>
        <w:t>apparent owner</w:t>
      </w:r>
      <w:r w:rsidRPr="00271B1E">
        <w:rPr>
          <w:color w:val="000000" w:themeColor="text1"/>
          <w:u w:color="000000" w:themeColor="text1"/>
        </w:rPr>
        <w:t xml:space="preserve"> or other </w:t>
      </w:r>
      <w:r>
        <w:rPr>
          <w:color w:val="000000" w:themeColor="text1"/>
          <w:u w:color="000000" w:themeColor="text1"/>
        </w:rPr>
        <w:t>person</w:t>
      </w:r>
      <w:r w:rsidRPr="00271B1E">
        <w:rPr>
          <w:color w:val="000000" w:themeColor="text1"/>
          <w:u w:color="000000" w:themeColor="text1"/>
        </w:rPr>
        <w:t xml:space="preserve"> entitled to the </w:t>
      </w:r>
      <w:r>
        <w:rPr>
          <w:color w:val="000000" w:themeColor="text1"/>
          <w:u w:color="000000" w:themeColor="text1"/>
        </w:rPr>
        <w:t>property was in the other s</w:t>
      </w:r>
      <w:r w:rsidRPr="00271B1E">
        <w:rPr>
          <w:color w:val="000000" w:themeColor="text1"/>
          <w:u w:color="000000" w:themeColor="text1"/>
        </w:rPr>
        <w:t>tate; or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under the law of the other s</w:t>
      </w:r>
      <w:r w:rsidRPr="00271B1E">
        <w:rPr>
          <w:color w:val="000000" w:themeColor="text1"/>
          <w:u w:color="000000" w:themeColor="text1"/>
        </w:rPr>
        <w:t xml:space="preserve">tate, the </w:t>
      </w:r>
      <w:r>
        <w:rPr>
          <w:color w:val="000000" w:themeColor="text1"/>
          <w:u w:color="000000" w:themeColor="text1"/>
        </w:rPr>
        <w:t>property</w:t>
      </w:r>
      <w:r w:rsidRPr="00271B1E">
        <w:rPr>
          <w:color w:val="000000" w:themeColor="text1"/>
          <w:u w:color="000000" w:themeColor="text1"/>
        </w:rPr>
        <w:t xml:space="preserve"> has become s</w:t>
      </w:r>
      <w:r>
        <w:rPr>
          <w:color w:val="000000" w:themeColor="text1"/>
          <w:u w:color="000000" w:themeColor="text1"/>
        </w:rPr>
        <w:t>ubject to a claim by the other s</w:t>
      </w:r>
      <w:r w:rsidRPr="00271B1E">
        <w:rPr>
          <w:color w:val="000000" w:themeColor="text1"/>
          <w:u w:color="000000" w:themeColor="text1"/>
        </w:rPr>
        <w:t>tate of abandonment;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r</w:t>
      </w:r>
      <w:r w:rsidRPr="00271B1E">
        <w:rPr>
          <w:color w:val="000000" w:themeColor="text1"/>
          <w:u w:color="000000" w:themeColor="text1"/>
        </w:rPr>
        <w:t xml:space="preserve">ecords of the </w:t>
      </w:r>
      <w:r>
        <w:rPr>
          <w:color w:val="000000" w:themeColor="text1"/>
          <w:u w:color="000000" w:themeColor="text1"/>
        </w:rPr>
        <w:t>holder</w:t>
      </w:r>
      <w:r w:rsidRPr="00271B1E">
        <w:rPr>
          <w:color w:val="000000" w:themeColor="text1"/>
          <w:u w:color="000000" w:themeColor="text1"/>
        </w:rPr>
        <w:t xml:space="preserve"> d</w:t>
      </w:r>
      <w:r>
        <w:rPr>
          <w:color w:val="000000" w:themeColor="text1"/>
          <w:u w:color="000000" w:themeColor="text1"/>
        </w:rPr>
        <w:t>id not accurately identify the o</w:t>
      </w:r>
      <w:r w:rsidRPr="00271B1E">
        <w:rPr>
          <w:color w:val="000000" w:themeColor="text1"/>
          <w:u w:color="000000" w:themeColor="text1"/>
        </w:rPr>
        <w:t xml:space="preserve">wner of the </w:t>
      </w:r>
      <w:r>
        <w:rPr>
          <w:color w:val="000000" w:themeColor="text1"/>
          <w:u w:color="000000" w:themeColor="text1"/>
        </w:rPr>
        <w:t>property</w:t>
      </w:r>
      <w:r w:rsidRPr="00271B1E">
        <w:rPr>
          <w:color w:val="000000" w:themeColor="text1"/>
          <w:u w:color="000000" w:themeColor="text1"/>
        </w:rPr>
        <w:t>, the last</w:t>
      </w:r>
      <w:r>
        <w:rPr>
          <w:color w:val="000000" w:themeColor="text1"/>
          <w:u w:color="000000" w:themeColor="text1"/>
        </w:rPr>
        <w:noBreakHyphen/>
      </w:r>
      <w:r w:rsidRPr="00271B1E">
        <w:rPr>
          <w:color w:val="000000" w:themeColor="text1"/>
          <w:u w:color="000000" w:themeColor="text1"/>
        </w:rPr>
        <w:t>known addre</w:t>
      </w:r>
      <w:r>
        <w:rPr>
          <w:color w:val="000000" w:themeColor="text1"/>
          <w:u w:color="000000" w:themeColor="text1"/>
        </w:rPr>
        <w:t>ss of the owner was in another s</w:t>
      </w:r>
      <w:r w:rsidRPr="00271B1E">
        <w:rPr>
          <w:color w:val="000000" w:themeColor="text1"/>
          <w:u w:color="000000" w:themeColor="text1"/>
        </w:rPr>
        <w:t>tate, a</w:t>
      </w:r>
      <w:r>
        <w:rPr>
          <w:color w:val="000000" w:themeColor="text1"/>
          <w:u w:color="000000" w:themeColor="text1"/>
        </w:rPr>
        <w:t>nd, under the law of the other s</w:t>
      </w:r>
      <w:r w:rsidRPr="00271B1E">
        <w:rPr>
          <w:color w:val="000000" w:themeColor="text1"/>
          <w:u w:color="000000" w:themeColor="text1"/>
        </w:rPr>
        <w:t xml:space="preserve">tate, the </w:t>
      </w:r>
      <w:r>
        <w:rPr>
          <w:color w:val="000000" w:themeColor="text1"/>
          <w:u w:color="000000" w:themeColor="text1"/>
        </w:rPr>
        <w:t>property</w:t>
      </w:r>
      <w:r w:rsidRPr="00271B1E">
        <w:rPr>
          <w:color w:val="000000" w:themeColor="text1"/>
          <w:u w:color="000000" w:themeColor="text1"/>
        </w:rPr>
        <w:t xml:space="preserve"> has become s</w:t>
      </w:r>
      <w:r>
        <w:rPr>
          <w:color w:val="000000" w:themeColor="text1"/>
          <w:u w:color="000000" w:themeColor="text1"/>
        </w:rPr>
        <w:t>ubject to a claim by the other s</w:t>
      </w:r>
      <w:r w:rsidRPr="00271B1E">
        <w:rPr>
          <w:color w:val="000000" w:themeColor="text1"/>
          <w:u w:color="000000" w:themeColor="text1"/>
        </w:rPr>
        <w:t>tate of abandonment;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 xml:space="preserve">the </w:t>
      </w:r>
      <w:r>
        <w:rPr>
          <w:color w:val="000000" w:themeColor="text1"/>
          <w:u w:color="000000" w:themeColor="text1"/>
        </w:rPr>
        <w:t>property</w:t>
      </w:r>
      <w:r w:rsidRPr="00271B1E">
        <w:rPr>
          <w:color w:val="000000" w:themeColor="text1"/>
          <w:u w:color="000000" w:themeColor="text1"/>
        </w:rPr>
        <w:t xml:space="preserve"> was subject to the custody of the </w:t>
      </w:r>
      <w:r>
        <w:rPr>
          <w:color w:val="000000" w:themeColor="text1"/>
          <w:u w:color="000000" w:themeColor="text1"/>
        </w:rPr>
        <w:t>administrator</w:t>
      </w:r>
      <w:r w:rsidRPr="00271B1E">
        <w:rPr>
          <w:color w:val="000000" w:themeColor="text1"/>
          <w:u w:color="000000" w:themeColor="text1"/>
        </w:rPr>
        <w:t xml:space="preserve"> of this State </w:t>
      </w:r>
      <w:r>
        <w:rPr>
          <w:color w:val="000000" w:themeColor="text1"/>
          <w:u w:color="000000" w:themeColor="text1"/>
        </w:rPr>
        <w:t>pursuant to</w:t>
      </w:r>
      <w:r w:rsidRPr="00271B1E">
        <w:rPr>
          <w:color w:val="000000" w:themeColor="text1"/>
          <w:u w:color="000000" w:themeColor="text1"/>
        </w:rPr>
        <w:t xml:space="preserve">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30</w:t>
      </w:r>
      <w:r>
        <w:rPr>
          <w:color w:val="000000" w:themeColor="text1"/>
          <w:u w:color="000000" w:themeColor="text1"/>
        </w:rPr>
        <w:t>5 and, under the law of the s</w:t>
      </w:r>
      <w:r w:rsidRPr="00271B1E">
        <w:rPr>
          <w:color w:val="000000" w:themeColor="text1"/>
          <w:u w:color="000000" w:themeColor="text1"/>
        </w:rPr>
        <w:t xml:space="preserve">tate </w:t>
      </w:r>
      <w:r>
        <w:rPr>
          <w:color w:val="000000" w:themeColor="text1"/>
          <w:u w:color="000000" w:themeColor="text1"/>
        </w:rPr>
        <w:t>of d</w:t>
      </w:r>
      <w:r w:rsidRPr="00271B1E">
        <w:rPr>
          <w:color w:val="000000" w:themeColor="text1"/>
          <w:u w:color="000000" w:themeColor="text1"/>
        </w:rPr>
        <w:t xml:space="preserve">omicile of the </w:t>
      </w:r>
      <w:r>
        <w:rPr>
          <w:color w:val="000000" w:themeColor="text1"/>
          <w:u w:color="000000" w:themeColor="text1"/>
        </w:rPr>
        <w:t>holder</w:t>
      </w:r>
      <w:r w:rsidRPr="00271B1E">
        <w:rPr>
          <w:color w:val="000000" w:themeColor="text1"/>
          <w:u w:color="000000" w:themeColor="text1"/>
        </w:rPr>
        <w:t xml:space="preserve">, the </w:t>
      </w:r>
      <w:r>
        <w:rPr>
          <w:color w:val="000000" w:themeColor="text1"/>
          <w:u w:color="000000" w:themeColor="text1"/>
        </w:rPr>
        <w:t>property</w:t>
      </w:r>
      <w:r w:rsidRPr="00271B1E">
        <w:rPr>
          <w:color w:val="000000" w:themeColor="text1"/>
          <w:u w:color="000000" w:themeColor="text1"/>
        </w:rPr>
        <w:t xml:space="preserve"> has be</w:t>
      </w:r>
      <w:r>
        <w:rPr>
          <w:color w:val="000000" w:themeColor="text1"/>
          <w:u w:color="000000" w:themeColor="text1"/>
        </w:rPr>
        <w:t>come subject to a claim by the state of d</w:t>
      </w:r>
      <w:r w:rsidRPr="00271B1E">
        <w:rPr>
          <w:color w:val="000000" w:themeColor="text1"/>
          <w:u w:color="000000" w:themeColor="text1"/>
        </w:rPr>
        <w:t xml:space="preserve">omicile of the </w:t>
      </w:r>
      <w:r>
        <w:rPr>
          <w:color w:val="000000" w:themeColor="text1"/>
          <w:u w:color="000000" w:themeColor="text1"/>
        </w:rPr>
        <w:t>holder</w:t>
      </w:r>
      <w:r w:rsidRPr="00271B1E">
        <w:rPr>
          <w:color w:val="000000" w:themeColor="text1"/>
          <w:u w:color="000000" w:themeColor="text1"/>
        </w:rPr>
        <w:t xml:space="preserve"> of abandonment; or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(4)</w:t>
      </w:r>
      <w:r w:rsidRPr="00271B1E">
        <w:rPr>
          <w:color w:val="000000" w:themeColor="text1"/>
          <w:u w:color="000000" w:themeColor="text1"/>
        </w:rPr>
        <w:tab/>
        <w:t xml:space="preserve">the </w:t>
      </w:r>
      <w:r>
        <w:rPr>
          <w:color w:val="000000" w:themeColor="text1"/>
          <w:u w:color="000000" w:themeColor="text1"/>
        </w:rPr>
        <w:t>property</w:t>
      </w:r>
      <w:r w:rsidRPr="00271B1E">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is a sum </w:t>
      </w:r>
      <w:r>
        <w:rPr>
          <w:color w:val="000000" w:themeColor="text1"/>
          <w:u w:color="000000" w:themeColor="text1"/>
        </w:rPr>
        <w:t>payable on a traveler</w:t>
      </w:r>
      <w:r w:rsidRPr="00AF6C6C">
        <w:rPr>
          <w:color w:val="000000" w:themeColor="text1"/>
          <w:u w:color="000000" w:themeColor="text1"/>
        </w:rPr>
        <w:t>’</w:t>
      </w:r>
      <w:r>
        <w:rPr>
          <w:color w:val="000000" w:themeColor="text1"/>
          <w:u w:color="000000" w:themeColor="text1"/>
        </w:rPr>
        <w:t>s check, money o</w:t>
      </w:r>
      <w:r w:rsidRPr="00271B1E">
        <w:rPr>
          <w:color w:val="000000" w:themeColor="text1"/>
          <w:u w:color="000000" w:themeColor="text1"/>
        </w:rPr>
        <w:t>rder, or similar instrument t</w:t>
      </w:r>
      <w:r>
        <w:rPr>
          <w:color w:val="000000" w:themeColor="text1"/>
          <w:u w:color="000000" w:themeColor="text1"/>
        </w:rPr>
        <w:t>hat was purchased in the other s</w:t>
      </w:r>
      <w:r w:rsidRPr="00271B1E">
        <w:rPr>
          <w:color w:val="000000" w:themeColor="text1"/>
          <w:u w:color="000000" w:themeColor="text1"/>
        </w:rPr>
        <w:t xml:space="preserve">tate and delivered to the </w:t>
      </w:r>
      <w:r>
        <w:rPr>
          <w:color w:val="000000" w:themeColor="text1"/>
          <w:u w:color="000000" w:themeColor="text1"/>
        </w:rPr>
        <w:t>administrator</w:t>
      </w:r>
      <w:r w:rsidRPr="00271B1E">
        <w:rPr>
          <w:color w:val="000000" w:themeColor="text1"/>
          <w:u w:color="000000" w:themeColor="text1"/>
        </w:rPr>
        <w:t xml:space="preserve"> </w:t>
      </w:r>
      <w:r>
        <w:rPr>
          <w:color w:val="000000" w:themeColor="text1"/>
          <w:u w:color="000000" w:themeColor="text1"/>
        </w:rPr>
        <w:t>pursuant to</w:t>
      </w:r>
      <w:r w:rsidRPr="00271B1E">
        <w:rPr>
          <w:color w:val="000000" w:themeColor="text1"/>
          <w:u w:color="000000" w:themeColor="text1"/>
        </w:rPr>
        <w:t xml:space="preserve">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306; and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under the law of the other s</w:t>
      </w:r>
      <w:r w:rsidRPr="00271B1E">
        <w:rPr>
          <w:color w:val="000000" w:themeColor="text1"/>
          <w:u w:color="000000" w:themeColor="text1"/>
        </w:rPr>
        <w:t>tate, has become s</w:t>
      </w:r>
      <w:r>
        <w:rPr>
          <w:color w:val="000000" w:themeColor="text1"/>
          <w:u w:color="000000" w:themeColor="text1"/>
        </w:rPr>
        <w:t>ubject to a claim by the other s</w:t>
      </w:r>
      <w:r w:rsidRPr="00271B1E">
        <w:rPr>
          <w:color w:val="000000" w:themeColor="text1"/>
          <w:u w:color="000000" w:themeColor="text1"/>
        </w:rPr>
        <w:t>tate of abandonment.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A claim by another s</w:t>
      </w:r>
      <w:r w:rsidRPr="00271B1E">
        <w:rPr>
          <w:color w:val="000000" w:themeColor="text1"/>
          <w:u w:color="000000" w:themeColor="text1"/>
        </w:rPr>
        <w:t xml:space="preserve">tate to recover </w:t>
      </w:r>
      <w:r>
        <w:rPr>
          <w:color w:val="000000" w:themeColor="text1"/>
          <w:u w:color="000000" w:themeColor="text1"/>
        </w:rPr>
        <w:t>property</w:t>
      </w:r>
      <w:r w:rsidRPr="00271B1E">
        <w:rPr>
          <w:color w:val="000000" w:themeColor="text1"/>
          <w:u w:color="000000" w:themeColor="text1"/>
        </w:rPr>
        <w:t xml:space="preserve"> under this section must be presented in a form prescribed by the </w:t>
      </w:r>
      <w:r>
        <w:rPr>
          <w:color w:val="000000" w:themeColor="text1"/>
          <w:u w:color="000000" w:themeColor="text1"/>
        </w:rPr>
        <w:t>administrator</w:t>
      </w:r>
      <w:r w:rsidRPr="00271B1E">
        <w:rPr>
          <w:color w:val="000000" w:themeColor="text1"/>
          <w:u w:color="000000" w:themeColor="text1"/>
        </w:rPr>
        <w:t xml:space="preserve">, unless the </w:t>
      </w:r>
      <w:r>
        <w:rPr>
          <w:color w:val="000000" w:themeColor="text1"/>
          <w:u w:color="000000" w:themeColor="text1"/>
        </w:rPr>
        <w:t>administrator</w:t>
      </w:r>
      <w:r w:rsidRPr="00271B1E">
        <w:rPr>
          <w:color w:val="000000" w:themeColor="text1"/>
          <w:u w:color="000000" w:themeColor="text1"/>
        </w:rPr>
        <w:t xml:space="preserve"> waives presentation of the form.</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shall decide a claim under this section not later than </w:t>
      </w:r>
      <w:r>
        <w:rPr>
          <w:color w:val="000000" w:themeColor="text1"/>
          <w:u w:color="000000" w:themeColor="text1"/>
        </w:rPr>
        <w:t>ninety</w:t>
      </w:r>
      <w:r w:rsidRPr="00271B1E">
        <w:rPr>
          <w:color w:val="000000" w:themeColor="text1"/>
          <w:u w:color="000000" w:themeColor="text1"/>
        </w:rPr>
        <w:t xml:space="preserve"> days after it is presented. If the </w:t>
      </w:r>
      <w:r>
        <w:rPr>
          <w:color w:val="000000" w:themeColor="text1"/>
          <w:u w:color="000000" w:themeColor="text1"/>
        </w:rPr>
        <w:t>administrator determines that the other s</w:t>
      </w:r>
      <w:r w:rsidRPr="00271B1E">
        <w:rPr>
          <w:color w:val="000000" w:themeColor="text1"/>
          <w:u w:color="000000" w:themeColor="text1"/>
        </w:rPr>
        <w:t xml:space="preserve">tate is entitled under subsection (a) to custody of the </w:t>
      </w:r>
      <w:r>
        <w:rPr>
          <w:color w:val="000000" w:themeColor="text1"/>
          <w:u w:color="000000" w:themeColor="text1"/>
        </w:rPr>
        <w:t>property</w:t>
      </w:r>
      <w:r w:rsidRPr="00271B1E">
        <w:rPr>
          <w:color w:val="000000" w:themeColor="text1"/>
          <w:u w:color="000000" w:themeColor="text1"/>
        </w:rPr>
        <w:t xml:space="preserve">, the </w:t>
      </w:r>
      <w:r>
        <w:rPr>
          <w:color w:val="000000" w:themeColor="text1"/>
          <w:u w:color="000000" w:themeColor="text1"/>
        </w:rPr>
        <w:t>administrator</w:t>
      </w:r>
      <w:r w:rsidRPr="00271B1E">
        <w:rPr>
          <w:color w:val="000000" w:themeColor="text1"/>
          <w:u w:color="000000" w:themeColor="text1"/>
        </w:rPr>
        <w:t xml:space="preserve"> shall allow the claim and pay or deliver the </w:t>
      </w:r>
      <w:r>
        <w:rPr>
          <w:color w:val="000000" w:themeColor="text1"/>
          <w:u w:color="000000" w:themeColor="text1"/>
        </w:rPr>
        <w:t>property to the other s</w:t>
      </w:r>
      <w:r w:rsidRPr="00271B1E">
        <w:rPr>
          <w:color w:val="000000" w:themeColor="text1"/>
          <w:u w:color="000000" w:themeColor="text1"/>
        </w:rPr>
        <w:t>tate.</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(d)</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may requi</w:t>
      </w:r>
      <w:r>
        <w:rPr>
          <w:color w:val="000000" w:themeColor="text1"/>
          <w:u w:color="000000" w:themeColor="text1"/>
        </w:rPr>
        <w:t>re another s</w:t>
      </w:r>
      <w:r w:rsidRPr="00271B1E">
        <w:rPr>
          <w:color w:val="000000" w:themeColor="text1"/>
          <w:u w:color="000000" w:themeColor="text1"/>
        </w:rPr>
        <w:t xml:space="preserve">tate, before recovering </w:t>
      </w:r>
      <w:r>
        <w:rPr>
          <w:color w:val="000000" w:themeColor="text1"/>
          <w:u w:color="000000" w:themeColor="text1"/>
        </w:rPr>
        <w:t>property</w:t>
      </w:r>
      <w:r w:rsidRPr="00271B1E">
        <w:rPr>
          <w:color w:val="000000" w:themeColor="text1"/>
          <w:u w:color="000000" w:themeColor="text1"/>
        </w:rPr>
        <w:t xml:space="preserve"> under this secti</w:t>
      </w:r>
      <w:r>
        <w:rPr>
          <w:color w:val="000000" w:themeColor="text1"/>
          <w:u w:color="000000" w:themeColor="text1"/>
        </w:rPr>
        <w:t>on, to agree to indemnify this S</w:t>
      </w:r>
      <w:r w:rsidRPr="00271B1E">
        <w:rPr>
          <w:color w:val="000000" w:themeColor="text1"/>
          <w:u w:color="000000" w:themeColor="text1"/>
        </w:rPr>
        <w:t xml:space="preserve">tate and its agents, officers and employees against any liability on a claim to the </w:t>
      </w:r>
      <w:r>
        <w:rPr>
          <w:color w:val="000000" w:themeColor="text1"/>
          <w:u w:color="000000" w:themeColor="text1"/>
        </w:rPr>
        <w:t>property</w:t>
      </w:r>
      <w:r w:rsidRPr="00271B1E">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 xml:space="preserve">903. </w:t>
      </w:r>
      <w:r>
        <w:rPr>
          <w:color w:val="000000" w:themeColor="text1"/>
          <w:u w:color="000000" w:themeColor="text1"/>
        </w:rPr>
        <w:tab/>
      </w:r>
      <w:r w:rsidRPr="00271B1E">
        <w:rPr>
          <w:color w:val="000000" w:themeColor="text1"/>
          <w:u w:color="000000" w:themeColor="text1"/>
        </w:rPr>
        <w:t>Claim for property by person claiming to be owner.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 xml:space="preserve">A </w:t>
      </w:r>
      <w:r>
        <w:rPr>
          <w:color w:val="000000" w:themeColor="text1"/>
          <w:u w:color="000000" w:themeColor="text1"/>
        </w:rPr>
        <w:t>person claiming to be the o</w:t>
      </w:r>
      <w:r w:rsidRPr="00271B1E">
        <w:rPr>
          <w:color w:val="000000" w:themeColor="text1"/>
          <w:u w:color="000000" w:themeColor="text1"/>
        </w:rPr>
        <w:t xml:space="preserve">wner of </w:t>
      </w:r>
      <w:r>
        <w:rPr>
          <w:color w:val="000000" w:themeColor="text1"/>
          <w:u w:color="000000" w:themeColor="text1"/>
        </w:rPr>
        <w:t>property held under this a</w:t>
      </w:r>
      <w:r w:rsidRPr="00271B1E">
        <w:rPr>
          <w:color w:val="000000" w:themeColor="text1"/>
          <w:u w:color="000000" w:themeColor="text1"/>
        </w:rPr>
        <w:t xml:space="preserve">ct by the </w:t>
      </w:r>
      <w:r>
        <w:rPr>
          <w:color w:val="000000" w:themeColor="text1"/>
          <w:u w:color="000000" w:themeColor="text1"/>
        </w:rPr>
        <w:t>administrator</w:t>
      </w:r>
      <w:r w:rsidRPr="00271B1E">
        <w:rPr>
          <w:color w:val="000000" w:themeColor="text1"/>
          <w:u w:color="000000" w:themeColor="text1"/>
        </w:rPr>
        <w:t xml:space="preserve"> or to the proceeds from the sale thereof may file a claim for the </w:t>
      </w:r>
      <w:r>
        <w:rPr>
          <w:color w:val="000000" w:themeColor="text1"/>
          <w:u w:color="000000" w:themeColor="text1"/>
        </w:rPr>
        <w:t>property</w:t>
      </w:r>
      <w:r w:rsidRPr="00271B1E">
        <w:rPr>
          <w:color w:val="000000" w:themeColor="text1"/>
          <w:u w:color="000000" w:themeColor="text1"/>
        </w:rPr>
        <w:t xml:space="preserve"> on a form prescribed by the </w:t>
      </w:r>
      <w:r>
        <w:rPr>
          <w:color w:val="000000" w:themeColor="text1"/>
          <w:u w:color="000000" w:themeColor="text1"/>
        </w:rPr>
        <w:t>administrator</w:t>
      </w:r>
      <w:r w:rsidRPr="00271B1E">
        <w:rPr>
          <w:color w:val="000000" w:themeColor="text1"/>
          <w:u w:color="000000" w:themeColor="text1"/>
        </w:rPr>
        <w:t>.  The claimant must verify the claim as to its completeness and accuracy.</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Pr="00271B1E">
        <w:rPr>
          <w:color w:val="000000" w:themeColor="text1"/>
          <w:u w:color="000000" w:themeColor="text1"/>
        </w:rPr>
        <w:t xml:space="preserve">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t xml:space="preserve">904. </w:t>
      </w:r>
      <w:r>
        <w:rPr>
          <w:color w:val="000000" w:themeColor="text1"/>
          <w:u w:color="000000" w:themeColor="text1"/>
        </w:rPr>
        <w:tab/>
      </w:r>
      <w:r w:rsidRPr="00271B1E">
        <w:rPr>
          <w:color w:val="000000" w:themeColor="text1"/>
          <w:u w:color="000000" w:themeColor="text1"/>
        </w:rPr>
        <w:t>When administrator must honor claim for property.</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shall pay or deliver </w:t>
      </w:r>
      <w:r>
        <w:rPr>
          <w:color w:val="000000" w:themeColor="text1"/>
          <w:u w:color="000000" w:themeColor="text1"/>
        </w:rPr>
        <w:t>property</w:t>
      </w:r>
      <w:r w:rsidRPr="00271B1E">
        <w:rPr>
          <w:color w:val="000000" w:themeColor="text1"/>
          <w:u w:color="000000" w:themeColor="text1"/>
        </w:rPr>
        <w:t xml:space="preserve"> to a claimant under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 xml:space="preserve">903 if the </w:t>
      </w:r>
      <w:r>
        <w:rPr>
          <w:color w:val="000000" w:themeColor="text1"/>
          <w:u w:color="000000" w:themeColor="text1"/>
        </w:rPr>
        <w:t>administrator</w:t>
      </w:r>
      <w:r w:rsidRPr="00271B1E">
        <w:rPr>
          <w:color w:val="000000" w:themeColor="text1"/>
          <w:u w:color="000000" w:themeColor="text1"/>
        </w:rPr>
        <w:t xml:space="preserve"> receives evidence sufficient to establish to the satisfaction of the </w:t>
      </w:r>
      <w:r>
        <w:rPr>
          <w:color w:val="000000" w:themeColor="text1"/>
          <w:u w:color="000000" w:themeColor="text1"/>
        </w:rPr>
        <w:t>administrator that the claimant is the o</w:t>
      </w:r>
      <w:r w:rsidRPr="00271B1E">
        <w:rPr>
          <w:color w:val="000000" w:themeColor="text1"/>
          <w:u w:color="000000" w:themeColor="text1"/>
        </w:rPr>
        <w:t xml:space="preserve">wner of the </w:t>
      </w:r>
      <w:r>
        <w:rPr>
          <w:color w:val="000000" w:themeColor="text1"/>
          <w:u w:color="000000" w:themeColor="text1"/>
        </w:rPr>
        <w:t>property</w:t>
      </w:r>
      <w:r w:rsidRPr="00271B1E">
        <w:rPr>
          <w:color w:val="000000" w:themeColor="text1"/>
          <w:u w:color="000000" w:themeColor="text1"/>
        </w:rPr>
        <w:t xml:space="preserve">.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A claim will be considered complete when a claimant has provided all the information and documentation requested by the </w:t>
      </w:r>
      <w:r>
        <w:rPr>
          <w:color w:val="000000" w:themeColor="text1"/>
          <w:u w:color="000000" w:themeColor="text1"/>
        </w:rPr>
        <w:t>administrator</w:t>
      </w:r>
      <w:r w:rsidRPr="00271B1E">
        <w:rPr>
          <w:color w:val="000000" w:themeColor="text1"/>
          <w:u w:color="000000" w:themeColor="text1"/>
        </w:rPr>
        <w:t xml:space="preserve"> a</w:t>
      </w:r>
      <w:r>
        <w:rPr>
          <w:color w:val="000000" w:themeColor="text1"/>
          <w:u w:color="000000" w:themeColor="text1"/>
        </w:rPr>
        <w:t>s necessary to establish legal o</w:t>
      </w:r>
      <w:r w:rsidRPr="00271B1E">
        <w:rPr>
          <w:color w:val="000000" w:themeColor="text1"/>
          <w:u w:color="000000" w:themeColor="text1"/>
        </w:rPr>
        <w:t xml:space="preserve">wnership and such information or documentation is entered into the </w:t>
      </w:r>
      <w:r>
        <w:rPr>
          <w:color w:val="000000" w:themeColor="text1"/>
          <w:u w:color="000000" w:themeColor="text1"/>
        </w:rPr>
        <w:t>administrator</w:t>
      </w:r>
      <w:r w:rsidRPr="00AF6C6C">
        <w:rPr>
          <w:color w:val="000000" w:themeColor="text1"/>
          <w:u w:color="000000" w:themeColor="text1"/>
        </w:rPr>
        <w:t>’</w:t>
      </w:r>
      <w:r w:rsidRPr="00271B1E">
        <w:rPr>
          <w:color w:val="000000" w:themeColor="text1"/>
          <w:u w:color="000000" w:themeColor="text1"/>
        </w:rPr>
        <w:t xml:space="preserve">s unclaimed property system. </w:t>
      </w:r>
      <w:r>
        <w:rPr>
          <w:color w:val="000000" w:themeColor="text1"/>
          <w:u w:color="000000" w:themeColor="text1"/>
        </w:rPr>
        <w:t xml:space="preserve"> </w:t>
      </w:r>
      <w:r w:rsidRPr="00271B1E">
        <w:rPr>
          <w:color w:val="000000" w:themeColor="text1"/>
          <w:u w:color="000000" w:themeColor="text1"/>
        </w:rPr>
        <w:t xml:space="preserve">Unless extended for reasonable cause, not later than </w:t>
      </w:r>
      <w:r>
        <w:rPr>
          <w:color w:val="000000" w:themeColor="text1"/>
          <w:u w:color="000000" w:themeColor="text1"/>
        </w:rPr>
        <w:t>ninety</w:t>
      </w:r>
      <w:r w:rsidRPr="00271B1E">
        <w:rPr>
          <w:color w:val="000000" w:themeColor="text1"/>
          <w:u w:color="000000" w:themeColor="text1"/>
        </w:rPr>
        <w:t xml:space="preserve"> days after a claim is complete the </w:t>
      </w:r>
      <w:r>
        <w:rPr>
          <w:color w:val="000000" w:themeColor="text1"/>
          <w:u w:color="000000" w:themeColor="text1"/>
        </w:rPr>
        <w:t>administrator</w:t>
      </w:r>
      <w:r w:rsidRPr="00271B1E">
        <w:rPr>
          <w:color w:val="000000" w:themeColor="text1"/>
          <w:u w:color="000000" w:themeColor="text1"/>
        </w:rPr>
        <w:t xml:space="preserve"> shall allow or deny the claim and give the claimant notice of the decision.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If the claim is denied or there is insufficient evidence to allow the claim under subsection (b):</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shall inform the claimant of the reason for the denial and may specify what additional evidence, if any, is required for the claim to be allowed;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the claimant may file an amended claim with the </w:t>
      </w:r>
      <w:r>
        <w:rPr>
          <w:color w:val="000000" w:themeColor="text1"/>
          <w:u w:color="000000" w:themeColor="text1"/>
        </w:rPr>
        <w:t>administrator</w:t>
      </w:r>
      <w:r w:rsidRPr="00271B1E">
        <w:rPr>
          <w:color w:val="000000" w:themeColor="text1"/>
          <w:u w:color="000000" w:themeColor="text1"/>
        </w:rPr>
        <w:t xml:space="preserve"> or commence an action </w:t>
      </w:r>
      <w:r>
        <w:rPr>
          <w:color w:val="000000" w:themeColor="text1"/>
          <w:u w:color="000000" w:themeColor="text1"/>
        </w:rPr>
        <w:t>pursuant to</w:t>
      </w:r>
      <w:r w:rsidRPr="00271B1E">
        <w:rPr>
          <w:color w:val="000000" w:themeColor="text1"/>
          <w:u w:color="000000" w:themeColor="text1"/>
        </w:rPr>
        <w:t xml:space="preserve">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906; and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shall consider an amended claim filed under </w:t>
      </w:r>
      <w:r>
        <w:rPr>
          <w:color w:val="000000" w:themeColor="text1"/>
          <w:u w:color="000000" w:themeColor="text1"/>
        </w:rPr>
        <w:t>item</w:t>
      </w:r>
      <w:r w:rsidRPr="00271B1E">
        <w:rPr>
          <w:color w:val="000000" w:themeColor="text1"/>
          <w:u w:color="000000" w:themeColor="text1"/>
        </w:rPr>
        <w:t xml:space="preserve"> (2) as an initial claim.</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 xml:space="preserve">905. </w:t>
      </w:r>
      <w:r>
        <w:rPr>
          <w:color w:val="000000" w:themeColor="text1"/>
          <w:u w:color="000000" w:themeColor="text1"/>
        </w:rPr>
        <w:tab/>
      </w:r>
      <w:r w:rsidRPr="00271B1E">
        <w:rPr>
          <w:color w:val="000000" w:themeColor="text1"/>
          <w:u w:color="000000" w:themeColor="text1"/>
        </w:rPr>
        <w:t>Allowance of claim for property.</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 xml:space="preserve">After a claim is allowed </w:t>
      </w:r>
      <w:r>
        <w:rPr>
          <w:color w:val="000000" w:themeColor="text1"/>
          <w:u w:color="000000" w:themeColor="text1"/>
        </w:rPr>
        <w:t>pursuant</w:t>
      </w:r>
      <w:r w:rsidRPr="00271B1E">
        <w:rPr>
          <w:color w:val="000000" w:themeColor="text1"/>
          <w:u w:color="000000" w:themeColor="text1"/>
        </w:rPr>
        <w:t xml:space="preserve"> </w:t>
      </w:r>
      <w:r>
        <w:rPr>
          <w:color w:val="000000" w:themeColor="text1"/>
          <w:u w:color="000000" w:themeColor="text1"/>
        </w:rPr>
        <w:t xml:space="preserve">to </w:t>
      </w:r>
      <w:r w:rsidRPr="00271B1E">
        <w:rPr>
          <w:color w:val="000000" w:themeColor="text1"/>
          <w:u w:color="000000" w:themeColor="text1"/>
        </w:rPr>
        <w:t>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 xml:space="preserve">904(b), the </w:t>
      </w:r>
      <w:r>
        <w:rPr>
          <w:color w:val="000000" w:themeColor="text1"/>
          <w:u w:color="000000" w:themeColor="text1"/>
        </w:rPr>
        <w:t>administrator shall pay or deliver to the o</w:t>
      </w:r>
      <w:r w:rsidRPr="00271B1E">
        <w:rPr>
          <w:color w:val="000000" w:themeColor="text1"/>
          <w:u w:color="000000" w:themeColor="text1"/>
        </w:rPr>
        <w:t xml:space="preserve">wner the </w:t>
      </w:r>
      <w:r>
        <w:rPr>
          <w:color w:val="000000" w:themeColor="text1"/>
          <w:u w:color="000000" w:themeColor="text1"/>
        </w:rPr>
        <w:t>property or pay to the o</w:t>
      </w:r>
      <w:r w:rsidRPr="00271B1E">
        <w:rPr>
          <w:color w:val="000000" w:themeColor="text1"/>
          <w:u w:color="000000" w:themeColor="text1"/>
        </w:rPr>
        <w:t xml:space="preserve">wner the net proceeds of a sale of the </w:t>
      </w:r>
      <w:r>
        <w:rPr>
          <w:color w:val="000000" w:themeColor="text1"/>
          <w:u w:color="000000" w:themeColor="text1"/>
        </w:rPr>
        <w:t>property</w:t>
      </w:r>
      <w:r w:rsidRPr="00271B1E">
        <w:rPr>
          <w:color w:val="000000" w:themeColor="text1"/>
          <w:u w:color="000000" w:themeColor="text1"/>
        </w:rPr>
        <w:t>, together wi</w:t>
      </w:r>
      <w:r>
        <w:rPr>
          <w:color w:val="000000" w:themeColor="text1"/>
          <w:u w:color="000000" w:themeColor="text1"/>
        </w:rPr>
        <w:t>th income or gain to which the o</w:t>
      </w:r>
      <w:r w:rsidRPr="00271B1E">
        <w:rPr>
          <w:color w:val="000000" w:themeColor="text1"/>
          <w:u w:color="000000" w:themeColor="text1"/>
        </w:rPr>
        <w:t xml:space="preserve">wner is entitled </w:t>
      </w:r>
      <w:r>
        <w:rPr>
          <w:color w:val="000000" w:themeColor="text1"/>
          <w:u w:color="000000" w:themeColor="text1"/>
        </w:rPr>
        <w:t>pursuant to</w:t>
      </w:r>
      <w:r w:rsidRPr="00271B1E">
        <w:rPr>
          <w:color w:val="000000" w:themeColor="text1"/>
          <w:u w:color="000000" w:themeColor="text1"/>
        </w:rPr>
        <w:t xml:space="preserve">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 xml:space="preserve">606.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S</w:t>
      </w:r>
      <w:r>
        <w:rPr>
          <w:color w:val="000000" w:themeColor="text1"/>
          <w:u w:color="000000" w:themeColor="text1"/>
        </w:rPr>
        <w:t>ection 27</w:t>
      </w:r>
      <w:r>
        <w:rPr>
          <w:color w:val="000000" w:themeColor="text1"/>
          <w:u w:color="000000" w:themeColor="text1"/>
        </w:rPr>
        <w:noBreakHyphen/>
        <w:t>17</w:t>
      </w:r>
      <w:r>
        <w:rPr>
          <w:color w:val="000000" w:themeColor="text1"/>
          <w:u w:color="000000" w:themeColor="text1"/>
        </w:rPr>
        <w:noBreakHyphen/>
        <w:t xml:space="preserve">906. </w:t>
      </w:r>
      <w:r>
        <w:rPr>
          <w:color w:val="000000" w:themeColor="text1"/>
          <w:u w:color="000000" w:themeColor="text1"/>
        </w:rPr>
        <w:tab/>
      </w:r>
      <w:r w:rsidRPr="00271B1E">
        <w:rPr>
          <w:color w:val="000000" w:themeColor="text1"/>
          <w:u w:color="000000" w:themeColor="text1"/>
        </w:rPr>
        <w:t xml:space="preserve">Action by person whose claim is denied.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 xml:space="preserve">A </w:t>
      </w:r>
      <w:r>
        <w:rPr>
          <w:color w:val="000000" w:themeColor="text1"/>
          <w:u w:color="000000" w:themeColor="text1"/>
        </w:rPr>
        <w:t>person</w:t>
      </w:r>
      <w:r w:rsidRPr="00271B1E">
        <w:rPr>
          <w:color w:val="000000" w:themeColor="text1"/>
          <w:u w:color="000000" w:themeColor="text1"/>
        </w:rPr>
        <w:t xml:space="preserve"> aggrieved by a decision of the </w:t>
      </w:r>
      <w:r>
        <w:rPr>
          <w:color w:val="000000" w:themeColor="text1"/>
          <w:u w:color="000000" w:themeColor="text1"/>
        </w:rPr>
        <w:t>administrator</w:t>
      </w:r>
      <w:r w:rsidRPr="00271B1E">
        <w:rPr>
          <w:color w:val="000000" w:themeColor="text1"/>
          <w:u w:color="000000" w:themeColor="text1"/>
        </w:rPr>
        <w:t xml:space="preserve"> or whose claim has not been acted upon within </w:t>
      </w:r>
      <w:r>
        <w:rPr>
          <w:color w:val="000000" w:themeColor="text1"/>
          <w:u w:color="000000" w:themeColor="text1"/>
        </w:rPr>
        <w:t>ninety</w:t>
      </w:r>
      <w:r w:rsidRPr="00271B1E">
        <w:rPr>
          <w:color w:val="000000" w:themeColor="text1"/>
          <w:u w:color="000000" w:themeColor="text1"/>
        </w:rPr>
        <w:t xml:space="preserve"> days after its filing may bring an action to establish the claim in the Richland County Circuit Court naming the </w:t>
      </w:r>
      <w:r>
        <w:rPr>
          <w:color w:val="000000" w:themeColor="text1"/>
          <w:u w:color="000000" w:themeColor="text1"/>
        </w:rPr>
        <w:t>administrator</w:t>
      </w:r>
      <w:r w:rsidRPr="00271B1E">
        <w:rPr>
          <w:color w:val="000000" w:themeColor="text1"/>
          <w:u w:color="000000" w:themeColor="text1"/>
        </w:rPr>
        <w:t xml:space="preserve"> as a defendant. The action must be brought within </w:t>
      </w:r>
      <w:r>
        <w:rPr>
          <w:color w:val="000000" w:themeColor="text1"/>
          <w:u w:color="000000" w:themeColor="text1"/>
        </w:rPr>
        <w:t>ninety</w:t>
      </w:r>
      <w:r w:rsidRPr="00271B1E">
        <w:rPr>
          <w:color w:val="000000" w:themeColor="text1"/>
          <w:u w:color="000000" w:themeColor="text1"/>
        </w:rPr>
        <w:t xml:space="preserve"> days after the decision of the </w:t>
      </w:r>
      <w:r>
        <w:rPr>
          <w:color w:val="000000" w:themeColor="text1"/>
          <w:u w:color="000000" w:themeColor="text1"/>
        </w:rPr>
        <w:t>administrator</w:t>
      </w:r>
      <w:r w:rsidRPr="00271B1E">
        <w:rPr>
          <w:color w:val="000000" w:themeColor="text1"/>
          <w:u w:color="000000" w:themeColor="text1"/>
        </w:rPr>
        <w:t xml:space="preserve"> or within </w:t>
      </w:r>
      <w:r>
        <w:rPr>
          <w:color w:val="000000" w:themeColor="text1"/>
          <w:u w:color="000000" w:themeColor="text1"/>
        </w:rPr>
        <w:t>one hundred</w:t>
      </w:r>
      <w:r w:rsidRPr="00271B1E">
        <w:rPr>
          <w:color w:val="000000" w:themeColor="text1"/>
          <w:u w:color="000000" w:themeColor="text1"/>
        </w:rPr>
        <w:t xml:space="preserve"> </w:t>
      </w:r>
      <w:r>
        <w:rPr>
          <w:color w:val="000000" w:themeColor="text1"/>
          <w:u w:color="000000" w:themeColor="text1"/>
        </w:rPr>
        <w:t xml:space="preserve">eighty </w:t>
      </w:r>
      <w:r w:rsidRPr="00271B1E">
        <w:rPr>
          <w:color w:val="000000" w:themeColor="text1"/>
          <w:u w:color="000000" w:themeColor="text1"/>
        </w:rPr>
        <w:t xml:space="preserve">days after the filing of the claim if the </w:t>
      </w:r>
      <w:r>
        <w:rPr>
          <w:color w:val="000000" w:themeColor="text1"/>
          <w:u w:color="000000" w:themeColor="text1"/>
        </w:rPr>
        <w:t>administrator</w:t>
      </w:r>
      <w:r w:rsidRPr="00271B1E">
        <w:rPr>
          <w:color w:val="000000" w:themeColor="text1"/>
          <w:u w:color="000000" w:themeColor="text1"/>
        </w:rPr>
        <w:t xml:space="preserve"> has failed to act on it.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271B1E">
        <w:rPr>
          <w:color w:val="000000" w:themeColor="text1"/>
          <w:u w:color="000000" w:themeColor="text1"/>
        </w:rPr>
        <w:t xml:space="preserve"> 10</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71B1E">
        <w:rPr>
          <w:color w:val="000000" w:themeColor="text1"/>
          <w:u w:color="000000" w:themeColor="text1"/>
        </w:rPr>
        <w:t>Verified</w:t>
      </w:r>
      <w:r>
        <w:rPr>
          <w:color w:val="000000" w:themeColor="text1"/>
          <w:u w:color="000000" w:themeColor="text1"/>
        </w:rPr>
        <w:t xml:space="preserve"> Report of Property; Examinations of Records</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1001.</w:t>
      </w:r>
      <w:r>
        <w:rPr>
          <w:color w:val="000000" w:themeColor="text1"/>
          <w:u w:color="000000" w:themeColor="text1"/>
        </w:rPr>
        <w:tab/>
      </w:r>
      <w:r w:rsidRPr="00271B1E">
        <w:rPr>
          <w:color w:val="000000" w:themeColor="text1"/>
          <w:u w:color="000000" w:themeColor="text1"/>
        </w:rPr>
        <w:t>Verified report of property</w:t>
      </w:r>
      <w:r>
        <w:rPr>
          <w:color w:val="000000" w:themeColor="text1"/>
          <w:u w:color="000000" w:themeColor="text1"/>
        </w:rPr>
        <w:t>.</w:t>
      </w: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 xml:space="preserve">If a </w:t>
      </w:r>
      <w:r>
        <w:rPr>
          <w:color w:val="000000" w:themeColor="text1"/>
          <w:u w:color="000000" w:themeColor="text1"/>
        </w:rPr>
        <w:t>person</w:t>
      </w:r>
      <w:r w:rsidRPr="00271B1E">
        <w:rPr>
          <w:color w:val="000000" w:themeColor="text1"/>
          <w:u w:color="000000" w:themeColor="text1"/>
        </w:rPr>
        <w:t xml:space="preserve"> does not file a report requir</w:t>
      </w:r>
      <w:r>
        <w:rPr>
          <w:color w:val="000000" w:themeColor="text1"/>
          <w:u w:color="000000" w:themeColor="text1"/>
        </w:rPr>
        <w:t>ed by Section 27</w:t>
      </w:r>
      <w:r>
        <w:rPr>
          <w:color w:val="000000" w:themeColor="text1"/>
          <w:u w:color="000000" w:themeColor="text1"/>
        </w:rPr>
        <w:noBreakHyphen/>
        <w:t>17</w:t>
      </w:r>
      <w:r>
        <w:rPr>
          <w:color w:val="000000" w:themeColor="text1"/>
          <w:u w:color="000000" w:themeColor="text1"/>
        </w:rPr>
        <w:noBreakHyphen/>
        <w:t>401 or the a</w:t>
      </w:r>
      <w:r w:rsidRPr="00271B1E">
        <w:rPr>
          <w:color w:val="000000" w:themeColor="text1"/>
          <w:u w:color="000000" w:themeColor="text1"/>
        </w:rPr>
        <w:t xml:space="preserve">dministrator believes that a </w:t>
      </w:r>
      <w:r>
        <w:rPr>
          <w:color w:val="000000" w:themeColor="text1"/>
          <w:u w:color="000000" w:themeColor="text1"/>
        </w:rPr>
        <w:t>person</w:t>
      </w:r>
      <w:r w:rsidRPr="00271B1E">
        <w:rPr>
          <w:color w:val="000000" w:themeColor="text1"/>
          <w:u w:color="000000" w:themeColor="text1"/>
        </w:rPr>
        <w:t xml:space="preserve"> may have filed an inaccurate, incomplete, or false report, the </w:t>
      </w:r>
      <w:r>
        <w:rPr>
          <w:color w:val="000000" w:themeColor="text1"/>
          <w:u w:color="000000" w:themeColor="text1"/>
        </w:rPr>
        <w:t>administrator</w:t>
      </w:r>
      <w:r w:rsidRPr="00271B1E">
        <w:rPr>
          <w:color w:val="000000" w:themeColor="text1"/>
          <w:u w:color="000000" w:themeColor="text1"/>
        </w:rPr>
        <w:t xml:space="preserve"> may require the </w:t>
      </w:r>
      <w:r>
        <w:rPr>
          <w:color w:val="000000" w:themeColor="text1"/>
          <w:u w:color="000000" w:themeColor="text1"/>
        </w:rPr>
        <w:t>person</w:t>
      </w:r>
      <w:r w:rsidRPr="00271B1E">
        <w:rPr>
          <w:color w:val="000000" w:themeColor="text1"/>
          <w:u w:color="000000" w:themeColor="text1"/>
        </w:rPr>
        <w:t xml:space="preserve"> to file a verified report in a form prescribed by the </w:t>
      </w:r>
      <w:r>
        <w:rPr>
          <w:color w:val="000000" w:themeColor="text1"/>
          <w:u w:color="000000" w:themeColor="text1"/>
        </w:rPr>
        <w:t>administrator</w:t>
      </w:r>
      <w:r w:rsidRPr="00271B1E">
        <w:rPr>
          <w:color w:val="000000" w:themeColor="text1"/>
          <w:u w:color="000000" w:themeColor="text1"/>
        </w:rPr>
        <w:t>.  The verified report must: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state whether the </w:t>
      </w:r>
      <w:r>
        <w:rPr>
          <w:color w:val="000000" w:themeColor="text1"/>
          <w:u w:color="000000" w:themeColor="text1"/>
        </w:rPr>
        <w:t>person</w:t>
      </w:r>
      <w:r w:rsidRPr="00271B1E">
        <w:rPr>
          <w:color w:val="000000" w:themeColor="text1"/>
          <w:u w:color="000000" w:themeColor="text1"/>
        </w:rPr>
        <w:t xml:space="preserve"> is holding </w:t>
      </w:r>
      <w:r>
        <w:rPr>
          <w:color w:val="000000" w:themeColor="text1"/>
          <w:u w:color="000000" w:themeColor="text1"/>
        </w:rPr>
        <w:t>property reportable under this a</w:t>
      </w:r>
      <w:r w:rsidRPr="00271B1E">
        <w:rPr>
          <w:color w:val="000000" w:themeColor="text1"/>
          <w:u w:color="000000" w:themeColor="text1"/>
        </w:rPr>
        <w:t>ct;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describe </w:t>
      </w:r>
      <w:r>
        <w:rPr>
          <w:color w:val="000000" w:themeColor="text1"/>
          <w:u w:color="000000" w:themeColor="text1"/>
        </w:rPr>
        <w:t>property</w:t>
      </w:r>
      <w:r w:rsidRPr="00271B1E">
        <w:rPr>
          <w:color w:val="000000" w:themeColor="text1"/>
          <w:u w:color="000000" w:themeColor="text1"/>
        </w:rPr>
        <w:t xml:space="preserve"> not previously reported or about which the </w:t>
      </w:r>
      <w:r>
        <w:rPr>
          <w:color w:val="000000" w:themeColor="text1"/>
          <w:u w:color="000000" w:themeColor="text1"/>
        </w:rPr>
        <w:t>administrator</w:t>
      </w:r>
      <w:r w:rsidRPr="00271B1E">
        <w:rPr>
          <w:color w:val="000000" w:themeColor="text1"/>
          <w:u w:color="000000" w:themeColor="text1"/>
        </w:rPr>
        <w:t xml:space="preserve"> has inquired;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 xml:space="preserve">specifically identify </w:t>
      </w:r>
      <w:r>
        <w:rPr>
          <w:color w:val="000000" w:themeColor="text1"/>
          <w:u w:color="000000" w:themeColor="text1"/>
        </w:rPr>
        <w:t>property</w:t>
      </w:r>
      <w:r w:rsidRPr="00271B1E">
        <w:rPr>
          <w:color w:val="000000" w:themeColor="text1"/>
          <w:u w:color="000000" w:themeColor="text1"/>
        </w:rPr>
        <w:t xml:space="preserve"> described under </w:t>
      </w:r>
      <w:r>
        <w:rPr>
          <w:color w:val="000000" w:themeColor="text1"/>
          <w:u w:color="000000" w:themeColor="text1"/>
        </w:rPr>
        <w:t>item</w:t>
      </w:r>
      <w:r w:rsidRPr="00271B1E">
        <w:rPr>
          <w:color w:val="000000" w:themeColor="text1"/>
          <w:u w:color="000000" w:themeColor="text1"/>
        </w:rPr>
        <w:t xml:space="preserve"> (2) about which there is a dispute whether it is reportable under</w:t>
      </w:r>
      <w:r>
        <w:rPr>
          <w:color w:val="000000" w:themeColor="text1"/>
          <w:u w:color="000000" w:themeColor="text1"/>
        </w:rPr>
        <w:t xml:space="preserve"> this a</w:t>
      </w:r>
      <w:r w:rsidRPr="00271B1E">
        <w:rPr>
          <w:color w:val="000000" w:themeColor="text1"/>
          <w:u w:color="000000" w:themeColor="text1"/>
        </w:rPr>
        <w:t>ct; and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(4)</w:t>
      </w:r>
      <w:r w:rsidRPr="00271B1E">
        <w:rPr>
          <w:color w:val="000000" w:themeColor="text1"/>
          <w:u w:color="000000" w:themeColor="text1"/>
        </w:rPr>
        <w:tab/>
        <w:t xml:space="preserve">state the amount or value of the </w:t>
      </w:r>
      <w:r>
        <w:rPr>
          <w:color w:val="000000" w:themeColor="text1"/>
          <w:u w:color="000000" w:themeColor="text1"/>
        </w:rPr>
        <w:t>property</w:t>
      </w:r>
      <w:r w:rsidRPr="00271B1E">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S</w:t>
      </w:r>
      <w:r>
        <w:rPr>
          <w:color w:val="000000" w:themeColor="text1"/>
          <w:u w:color="000000" w:themeColor="text1"/>
        </w:rPr>
        <w:t>ection 27</w:t>
      </w:r>
      <w:r>
        <w:rPr>
          <w:color w:val="000000" w:themeColor="text1"/>
          <w:u w:color="000000" w:themeColor="text1"/>
        </w:rPr>
        <w:noBreakHyphen/>
        <w:t>17</w:t>
      </w:r>
      <w:r>
        <w:rPr>
          <w:color w:val="000000" w:themeColor="text1"/>
          <w:u w:color="000000" w:themeColor="text1"/>
        </w:rPr>
        <w:noBreakHyphen/>
        <w:t>1002.</w:t>
      </w:r>
      <w:r>
        <w:rPr>
          <w:color w:val="000000" w:themeColor="text1"/>
          <w:u w:color="000000" w:themeColor="text1"/>
        </w:rPr>
        <w:tab/>
      </w:r>
      <w:r w:rsidRPr="00271B1E">
        <w:rPr>
          <w:color w:val="000000" w:themeColor="text1"/>
          <w:u w:color="000000" w:themeColor="text1"/>
        </w:rPr>
        <w:t xml:space="preserve">Examination of records to determine compliance.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 xml:space="preserve">The </w:t>
      </w:r>
      <w:r>
        <w:rPr>
          <w:color w:val="000000" w:themeColor="text1"/>
          <w:u w:color="000000" w:themeColor="text1"/>
        </w:rPr>
        <w:t>administrator</w:t>
      </w:r>
      <w:r w:rsidRPr="00271B1E">
        <w:rPr>
          <w:color w:val="000000" w:themeColor="text1"/>
          <w:u w:color="000000" w:themeColor="text1"/>
        </w:rPr>
        <w:t>, at reasonable times and on reasonable notice, may:</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t>examine the r</w:t>
      </w:r>
      <w:r w:rsidRPr="00271B1E">
        <w:rPr>
          <w:color w:val="000000" w:themeColor="text1"/>
          <w:u w:color="000000" w:themeColor="text1"/>
        </w:rPr>
        <w:t xml:space="preserve">ecords of any </w:t>
      </w:r>
      <w:r>
        <w:rPr>
          <w:color w:val="000000" w:themeColor="text1"/>
          <w:u w:color="000000" w:themeColor="text1"/>
        </w:rPr>
        <w:t>person</w:t>
      </w:r>
      <w:r w:rsidRPr="00271B1E">
        <w:rPr>
          <w:color w:val="000000" w:themeColor="text1"/>
          <w:u w:color="000000" w:themeColor="text1"/>
        </w:rPr>
        <w:t xml:space="preserve"> to determine whether the </w:t>
      </w:r>
      <w:r>
        <w:rPr>
          <w:color w:val="000000" w:themeColor="text1"/>
          <w:u w:color="000000" w:themeColor="text1"/>
        </w:rPr>
        <w:t>person has complied with this a</w:t>
      </w:r>
      <w:r w:rsidRPr="00271B1E">
        <w:rPr>
          <w:color w:val="000000" w:themeColor="text1"/>
          <w:u w:color="000000" w:themeColor="text1"/>
        </w:rPr>
        <w:t xml:space="preserve">ct even if the </w:t>
      </w:r>
      <w:r>
        <w:rPr>
          <w:color w:val="000000" w:themeColor="text1"/>
          <w:u w:color="000000" w:themeColor="text1"/>
        </w:rPr>
        <w:t>person</w:t>
      </w:r>
      <w:r w:rsidRPr="00271B1E">
        <w:rPr>
          <w:color w:val="000000" w:themeColor="text1"/>
          <w:u w:color="000000" w:themeColor="text1"/>
        </w:rPr>
        <w:t xml:space="preserve"> believes it is not in possession of any </w:t>
      </w:r>
      <w:r>
        <w:rPr>
          <w:color w:val="000000" w:themeColor="text1"/>
          <w:u w:color="000000" w:themeColor="text1"/>
        </w:rPr>
        <w:t>property</w:t>
      </w:r>
      <w:r w:rsidRPr="00271B1E">
        <w:rPr>
          <w:color w:val="000000" w:themeColor="text1"/>
          <w:u w:color="000000" w:themeColor="text1"/>
        </w:rPr>
        <w:t xml:space="preserve"> that must be reported,</w:t>
      </w:r>
      <w:r>
        <w:rPr>
          <w:color w:val="000000" w:themeColor="text1"/>
          <w:u w:color="000000" w:themeColor="text1"/>
        </w:rPr>
        <w:t xml:space="preserve"> paid, or delivered under this a</w:t>
      </w:r>
      <w:r w:rsidRPr="00271B1E">
        <w:rPr>
          <w:color w:val="000000" w:themeColor="text1"/>
          <w:u w:color="000000" w:themeColor="text1"/>
        </w:rPr>
        <w:t>ct;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issue an administrative subpoena requiring the </w:t>
      </w:r>
      <w:r>
        <w:rPr>
          <w:color w:val="000000" w:themeColor="text1"/>
          <w:u w:color="000000" w:themeColor="text1"/>
        </w:rPr>
        <w:t xml:space="preserve">person or agent </w:t>
      </w:r>
      <w:r w:rsidRPr="00271B1E">
        <w:rPr>
          <w:color w:val="000000" w:themeColor="text1"/>
          <w:u w:color="000000" w:themeColor="text1"/>
        </w:rPr>
        <w:t xml:space="preserve">of the </w:t>
      </w:r>
      <w:r>
        <w:rPr>
          <w:color w:val="000000" w:themeColor="text1"/>
          <w:u w:color="000000" w:themeColor="text1"/>
        </w:rPr>
        <w:t>person</w:t>
      </w:r>
      <w:r w:rsidRPr="00271B1E">
        <w:rPr>
          <w:color w:val="000000" w:themeColor="text1"/>
          <w:u w:color="000000" w:themeColor="text1"/>
        </w:rPr>
        <w:t xml:space="preserve"> to m</w:t>
      </w:r>
      <w:r>
        <w:rPr>
          <w:color w:val="000000" w:themeColor="text1"/>
          <w:u w:color="000000" w:themeColor="text1"/>
        </w:rPr>
        <w:t>ake r</w:t>
      </w:r>
      <w:r w:rsidRPr="00271B1E">
        <w:rPr>
          <w:color w:val="000000" w:themeColor="text1"/>
          <w:u w:color="000000" w:themeColor="text1"/>
        </w:rPr>
        <w:t>ecords available for examination; and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bring an action seeki</w:t>
      </w:r>
      <w:r>
        <w:rPr>
          <w:color w:val="000000" w:themeColor="text1"/>
          <w:u w:color="000000" w:themeColor="text1"/>
        </w:rPr>
        <w:t>ng judicial enforcement of the a</w:t>
      </w:r>
      <w:r w:rsidRPr="00271B1E">
        <w:rPr>
          <w:color w:val="000000" w:themeColor="text1"/>
          <w:u w:color="000000" w:themeColor="text1"/>
        </w:rPr>
        <w:t xml:space="preserve">ct.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1B1E">
        <w:rPr>
          <w:color w:val="000000" w:themeColor="text1"/>
          <w:u w:color="000000" w:themeColor="text1"/>
        </w:rPr>
        <w:t xml:space="preserve">The </w:t>
      </w:r>
      <w:r>
        <w:rPr>
          <w:color w:val="000000" w:themeColor="text1"/>
          <w:u w:color="000000" w:themeColor="text1"/>
        </w:rPr>
        <w:t>administrator</w:t>
      </w:r>
      <w:r w:rsidRPr="00271B1E">
        <w:rPr>
          <w:color w:val="000000" w:themeColor="text1"/>
          <w:u w:color="000000" w:themeColor="text1"/>
        </w:rPr>
        <w:t xml:space="preserve"> shall be entitled to attorney</w:t>
      </w:r>
      <w:r w:rsidRPr="00AF6C6C">
        <w:rPr>
          <w:color w:val="000000" w:themeColor="text1"/>
          <w:u w:color="000000" w:themeColor="text1"/>
        </w:rPr>
        <w:t>’</w:t>
      </w:r>
      <w:r>
        <w:rPr>
          <w:color w:val="000000" w:themeColor="text1"/>
          <w:u w:color="000000" w:themeColor="text1"/>
        </w:rPr>
        <w:t>s</w:t>
      </w:r>
      <w:r w:rsidRPr="00271B1E">
        <w:rPr>
          <w:color w:val="000000" w:themeColor="text1"/>
          <w:u w:color="000000" w:themeColor="text1"/>
        </w:rPr>
        <w:t xml:space="preserve"> fees, court fees or any other related fees or costs</w:t>
      </w:r>
      <w:r>
        <w:rPr>
          <w:color w:val="000000" w:themeColor="text1"/>
          <w:u w:color="000000" w:themeColor="text1"/>
        </w:rPr>
        <w:t xml:space="preserve"> associated with enforcing the a</w:t>
      </w:r>
      <w:r w:rsidRPr="00271B1E">
        <w:rPr>
          <w:color w:val="000000" w:themeColor="text1"/>
          <w:u w:color="000000" w:themeColor="text1"/>
        </w:rPr>
        <w:t>ct.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Pr="00271B1E">
        <w:rPr>
          <w:color w:val="000000" w:themeColor="text1"/>
          <w:u w:color="000000" w:themeColor="text1"/>
        </w:rPr>
        <w:t xml:space="preserve">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1003.</w:t>
      </w:r>
      <w:r>
        <w:rPr>
          <w:color w:val="000000" w:themeColor="text1"/>
          <w:u w:color="000000" w:themeColor="text1"/>
        </w:rPr>
        <w:tab/>
        <w:t>Regulations</w:t>
      </w:r>
      <w:r w:rsidRPr="00271B1E">
        <w:rPr>
          <w:color w:val="000000" w:themeColor="text1"/>
          <w:u w:color="000000" w:themeColor="text1"/>
        </w:rPr>
        <w:t xml:space="preserve"> for conducting examination.</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may adopt </w:t>
      </w:r>
      <w:r>
        <w:rPr>
          <w:color w:val="000000" w:themeColor="text1"/>
          <w:u w:color="000000" w:themeColor="text1"/>
        </w:rPr>
        <w:t>policies</w:t>
      </w:r>
      <w:r w:rsidRPr="00271B1E">
        <w:rPr>
          <w:color w:val="000000" w:themeColor="text1"/>
          <w:u w:color="000000" w:themeColor="text1"/>
        </w:rPr>
        <w:t xml:space="preserve"> governing procedures and standards for an examination.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If a </w:t>
      </w:r>
      <w:r>
        <w:rPr>
          <w:color w:val="000000" w:themeColor="text1"/>
          <w:u w:color="000000" w:themeColor="text1"/>
        </w:rPr>
        <w:t>person</w:t>
      </w:r>
      <w:r w:rsidRPr="00271B1E">
        <w:rPr>
          <w:color w:val="000000" w:themeColor="text1"/>
          <w:u w:color="000000" w:themeColor="text1"/>
        </w:rPr>
        <w:t xml:space="preserve"> subject to examination has filed the reports required </w:t>
      </w:r>
      <w:r>
        <w:rPr>
          <w:color w:val="000000" w:themeColor="text1"/>
          <w:u w:color="000000" w:themeColor="text1"/>
        </w:rPr>
        <w:t>under this chapter and has retained the r</w:t>
      </w:r>
      <w:r w:rsidRPr="00271B1E">
        <w:rPr>
          <w:color w:val="000000" w:themeColor="text1"/>
          <w:u w:color="000000" w:themeColor="text1"/>
        </w:rPr>
        <w:t>ecords required by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 xml:space="preserve">404, the following </w:t>
      </w:r>
      <w:r>
        <w:rPr>
          <w:color w:val="000000" w:themeColor="text1"/>
          <w:u w:color="000000" w:themeColor="text1"/>
        </w:rPr>
        <w:t>policies</w:t>
      </w:r>
      <w:r w:rsidRPr="00271B1E">
        <w:rPr>
          <w:color w:val="000000" w:themeColor="text1"/>
          <w:u w:color="000000" w:themeColor="text1"/>
        </w:rPr>
        <w:t xml:space="preserve"> apply:</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The examination must include a review of the </w:t>
      </w:r>
      <w:r>
        <w:rPr>
          <w:color w:val="000000" w:themeColor="text1"/>
          <w:u w:color="000000" w:themeColor="text1"/>
        </w:rPr>
        <w:t>person</w:t>
      </w:r>
      <w:r w:rsidRPr="00AF6C6C">
        <w:rPr>
          <w:color w:val="000000" w:themeColor="text1"/>
          <w:u w:color="000000" w:themeColor="text1"/>
        </w:rPr>
        <w:t>’</w:t>
      </w:r>
      <w:r>
        <w:rPr>
          <w:color w:val="000000" w:themeColor="text1"/>
          <w:u w:color="000000" w:themeColor="text1"/>
        </w:rPr>
        <w:t>s r</w:t>
      </w:r>
      <w:r w:rsidRPr="00271B1E">
        <w:rPr>
          <w:color w:val="000000" w:themeColor="text1"/>
          <w:u w:color="000000" w:themeColor="text1"/>
        </w:rPr>
        <w:t>ecords.</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The examination may not be based on an estimate unless the </w:t>
      </w:r>
      <w:r>
        <w:rPr>
          <w:color w:val="000000" w:themeColor="text1"/>
          <w:u w:color="000000" w:themeColor="text1"/>
        </w:rPr>
        <w:t>person expressly consents in a r</w:t>
      </w:r>
      <w:r w:rsidRPr="00271B1E">
        <w:rPr>
          <w:color w:val="000000" w:themeColor="text1"/>
          <w:u w:color="000000" w:themeColor="text1"/>
        </w:rPr>
        <w:t xml:space="preserve">ecord to the use of an estimate.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 xml:space="preserve">The examiner shall consider the evidence presented in good faith by the </w:t>
      </w:r>
      <w:r>
        <w:rPr>
          <w:color w:val="000000" w:themeColor="text1"/>
          <w:u w:color="000000" w:themeColor="text1"/>
        </w:rPr>
        <w:t>person</w:t>
      </w:r>
      <w:r w:rsidRPr="00271B1E">
        <w:rPr>
          <w:color w:val="000000" w:themeColor="text1"/>
          <w:u w:color="000000" w:themeColor="text1"/>
        </w:rPr>
        <w:t xml:space="preserve"> subject to examination in preparing the findings of the examination </w:t>
      </w:r>
      <w:r>
        <w:rPr>
          <w:color w:val="000000" w:themeColor="text1"/>
          <w:u w:color="000000" w:themeColor="text1"/>
        </w:rPr>
        <w:t>pursuant to</w:t>
      </w:r>
      <w:r w:rsidRPr="00271B1E">
        <w:rPr>
          <w:color w:val="000000" w:themeColor="text1"/>
          <w:u w:color="000000" w:themeColor="text1"/>
        </w:rPr>
        <w:t xml:space="preserve">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1007.</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1004.</w:t>
      </w:r>
      <w:r>
        <w:rPr>
          <w:color w:val="000000" w:themeColor="text1"/>
          <w:u w:color="000000" w:themeColor="text1"/>
        </w:rPr>
        <w:tab/>
      </w:r>
      <w:r w:rsidRPr="00271B1E">
        <w:rPr>
          <w:color w:val="000000" w:themeColor="text1"/>
          <w:u w:color="000000" w:themeColor="text1"/>
        </w:rPr>
        <w:t xml:space="preserve"> Records obtained in examination</w:t>
      </w:r>
      <w:r>
        <w:rPr>
          <w:color w:val="000000" w:themeColor="text1"/>
          <w:u w:color="000000" w:themeColor="text1"/>
        </w:rPr>
        <w:t>.</w:t>
      </w: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Records obtained and r</w:t>
      </w:r>
      <w:r w:rsidRPr="00271B1E">
        <w:rPr>
          <w:color w:val="000000" w:themeColor="text1"/>
          <w:u w:color="000000" w:themeColor="text1"/>
        </w:rPr>
        <w:t xml:space="preserve">ecords, including work papers, status reports, work product and any documents relating to an examination or potential examination, compiled by the </w:t>
      </w:r>
      <w:r>
        <w:rPr>
          <w:color w:val="000000" w:themeColor="text1"/>
          <w:u w:color="000000" w:themeColor="text1"/>
        </w:rPr>
        <w:t>administrator</w:t>
      </w:r>
      <w:r w:rsidRPr="00271B1E">
        <w:rPr>
          <w:color w:val="000000" w:themeColor="text1"/>
          <w:u w:color="000000" w:themeColor="text1"/>
        </w:rPr>
        <w:t xml:space="preserve"> or the </w:t>
      </w:r>
      <w:r>
        <w:rPr>
          <w:color w:val="000000" w:themeColor="text1"/>
          <w:u w:color="000000" w:themeColor="text1"/>
        </w:rPr>
        <w:t>administrator</w:t>
      </w:r>
      <w:r w:rsidRPr="00AF6C6C">
        <w:rPr>
          <w:color w:val="000000" w:themeColor="text1"/>
          <w:u w:color="000000" w:themeColor="text1"/>
        </w:rPr>
        <w:t>’</w:t>
      </w:r>
      <w:r>
        <w:rPr>
          <w:color w:val="000000" w:themeColor="text1"/>
          <w:u w:color="000000" w:themeColor="text1"/>
        </w:rPr>
        <w:t>s a</w:t>
      </w:r>
      <w:r w:rsidRPr="00271B1E">
        <w:rPr>
          <w:color w:val="000000" w:themeColor="text1"/>
          <w:u w:color="000000" w:themeColor="text1"/>
        </w:rPr>
        <w:t xml:space="preserve">gent in the course of conducting an examination </w:t>
      </w:r>
      <w:r>
        <w:rPr>
          <w:color w:val="000000" w:themeColor="text1"/>
          <w:u w:color="000000" w:themeColor="text1"/>
        </w:rPr>
        <w:t>pursuant to</w:t>
      </w:r>
      <w:r w:rsidRPr="00271B1E">
        <w:rPr>
          <w:color w:val="000000" w:themeColor="text1"/>
          <w:u w:color="000000" w:themeColor="text1"/>
        </w:rPr>
        <w:t xml:space="preserve">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 xml:space="preserve">1002: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are subj</w:t>
      </w:r>
      <w:r>
        <w:rPr>
          <w:color w:val="000000" w:themeColor="text1"/>
          <w:u w:color="000000" w:themeColor="text1"/>
        </w:rPr>
        <w:t>ect to the confidentiality and s</w:t>
      </w:r>
      <w:r w:rsidRPr="00271B1E">
        <w:rPr>
          <w:color w:val="000000" w:themeColor="text1"/>
          <w:u w:color="000000" w:themeColor="text1"/>
        </w:rPr>
        <w:t>ecurity provisions of Article 14 and are exempt from disclosure under the South Carolina Freedom of Information Act;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may be used by the </w:t>
      </w:r>
      <w:r>
        <w:rPr>
          <w:color w:val="000000" w:themeColor="text1"/>
          <w:u w:color="000000" w:themeColor="text1"/>
        </w:rPr>
        <w:t>administrator</w:t>
      </w:r>
      <w:r w:rsidRPr="00271B1E">
        <w:rPr>
          <w:color w:val="000000" w:themeColor="text1"/>
          <w:u w:color="000000" w:themeColor="text1"/>
        </w:rPr>
        <w:t xml:space="preserve"> in an action to collect </w:t>
      </w:r>
      <w:r>
        <w:rPr>
          <w:color w:val="000000" w:themeColor="text1"/>
          <w:u w:color="000000" w:themeColor="text1"/>
        </w:rPr>
        <w:t>property or otherwise enforce this a</w:t>
      </w:r>
      <w:r w:rsidRPr="00271B1E">
        <w:rPr>
          <w:color w:val="000000" w:themeColor="text1"/>
          <w:u w:color="000000" w:themeColor="text1"/>
        </w:rPr>
        <w:t xml:space="preserve">ct;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may be used in a joint exam</w:t>
      </w:r>
      <w:r>
        <w:rPr>
          <w:color w:val="000000" w:themeColor="text1"/>
          <w:u w:color="000000" w:themeColor="text1"/>
        </w:rPr>
        <w:t>ination conducted with another s</w:t>
      </w:r>
      <w:r w:rsidRPr="00271B1E">
        <w:rPr>
          <w:color w:val="000000" w:themeColor="text1"/>
          <w:u w:color="000000" w:themeColor="text1"/>
        </w:rPr>
        <w:t xml:space="preserve">tate, the United States, a foreign country or subordinate unit of a foreign country, or any other governmental entity;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(4)</w:t>
      </w:r>
      <w:r w:rsidRPr="00271B1E">
        <w:rPr>
          <w:color w:val="000000" w:themeColor="text1"/>
          <w:u w:color="000000" w:themeColor="text1"/>
        </w:rPr>
        <w:tab/>
        <w:t xml:space="preserve">may be disclosed, on request, to the </w:t>
      </w:r>
      <w:r>
        <w:rPr>
          <w:color w:val="000000" w:themeColor="text1"/>
          <w:u w:color="000000" w:themeColor="text1"/>
        </w:rPr>
        <w:t>person</w:t>
      </w:r>
      <w:r w:rsidRPr="00271B1E">
        <w:rPr>
          <w:color w:val="000000" w:themeColor="text1"/>
          <w:u w:color="000000" w:themeColor="text1"/>
        </w:rPr>
        <w:t xml:space="preserve"> that administers the unclaimed</w:t>
      </w:r>
      <w:r>
        <w:rPr>
          <w:color w:val="000000" w:themeColor="text1"/>
          <w:u w:color="000000" w:themeColor="text1"/>
        </w:rPr>
        <w:t xml:space="preserve"> property law of another state for that s</w:t>
      </w:r>
      <w:r w:rsidRPr="00271B1E">
        <w:rPr>
          <w:color w:val="000000" w:themeColor="text1"/>
          <w:u w:color="000000" w:themeColor="text1"/>
        </w:rPr>
        <w:t>tate</w:t>
      </w:r>
      <w:r w:rsidRPr="00AF6C6C">
        <w:rPr>
          <w:color w:val="000000" w:themeColor="text1"/>
          <w:u w:color="000000" w:themeColor="text1"/>
        </w:rPr>
        <w:t>’</w:t>
      </w:r>
      <w:r w:rsidRPr="00271B1E">
        <w:rPr>
          <w:color w:val="000000" w:themeColor="text1"/>
          <w:u w:color="000000" w:themeColor="text1"/>
        </w:rPr>
        <w:t>s use in circumstances equivalent to c</w:t>
      </w:r>
      <w:r>
        <w:rPr>
          <w:color w:val="000000" w:themeColor="text1"/>
          <w:u w:color="000000" w:themeColor="text1"/>
        </w:rPr>
        <w:t>ircumstances described in this a</w:t>
      </w:r>
      <w:r w:rsidRPr="00271B1E">
        <w:rPr>
          <w:color w:val="000000" w:themeColor="text1"/>
          <w:u w:color="000000" w:themeColor="text1"/>
        </w:rPr>
        <w:t>rticle;</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(5)</w:t>
      </w:r>
      <w:r w:rsidRPr="00271B1E">
        <w:rPr>
          <w:color w:val="000000" w:themeColor="text1"/>
          <w:u w:color="000000" w:themeColor="text1"/>
        </w:rPr>
        <w:tab/>
        <w:t xml:space="preserve">must be produced by the </w:t>
      </w:r>
      <w:r>
        <w:rPr>
          <w:color w:val="000000" w:themeColor="text1"/>
          <w:u w:color="000000" w:themeColor="text1"/>
        </w:rPr>
        <w:t>administrator</w:t>
      </w:r>
      <w:r w:rsidRPr="00271B1E">
        <w:rPr>
          <w:color w:val="000000" w:themeColor="text1"/>
          <w:u w:color="000000" w:themeColor="text1"/>
        </w:rPr>
        <w:t xml:space="preserve"> or </w:t>
      </w:r>
      <w:r>
        <w:rPr>
          <w:color w:val="000000" w:themeColor="text1"/>
          <w:u w:color="000000" w:themeColor="text1"/>
        </w:rPr>
        <w:t>administrator</w:t>
      </w:r>
      <w:r w:rsidRPr="00AF6C6C">
        <w:rPr>
          <w:color w:val="000000" w:themeColor="text1"/>
          <w:u w:color="000000" w:themeColor="text1"/>
        </w:rPr>
        <w:t>’</w:t>
      </w:r>
      <w:r>
        <w:rPr>
          <w:color w:val="000000" w:themeColor="text1"/>
          <w:u w:color="000000" w:themeColor="text1"/>
        </w:rPr>
        <w:t>s a</w:t>
      </w:r>
      <w:r w:rsidRPr="00271B1E">
        <w:rPr>
          <w:color w:val="000000" w:themeColor="text1"/>
          <w:u w:color="000000" w:themeColor="text1"/>
        </w:rPr>
        <w:t>gent under a judicial subpoena or court order; and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(6)</w:t>
      </w:r>
      <w:r w:rsidRPr="00271B1E">
        <w:rPr>
          <w:color w:val="000000" w:themeColor="text1"/>
          <w:u w:color="000000" w:themeColor="text1"/>
        </w:rPr>
        <w:tab/>
        <w:t xml:space="preserve">must be produced by the </w:t>
      </w:r>
      <w:r>
        <w:rPr>
          <w:color w:val="000000" w:themeColor="text1"/>
          <w:u w:color="000000" w:themeColor="text1"/>
        </w:rPr>
        <w:t>administrator</w:t>
      </w:r>
      <w:r w:rsidRPr="00271B1E">
        <w:rPr>
          <w:color w:val="000000" w:themeColor="text1"/>
          <w:u w:color="000000" w:themeColor="text1"/>
        </w:rPr>
        <w:t xml:space="preserve"> or </w:t>
      </w:r>
      <w:r>
        <w:rPr>
          <w:color w:val="000000" w:themeColor="text1"/>
          <w:u w:color="000000" w:themeColor="text1"/>
        </w:rPr>
        <w:t>administrator</w:t>
      </w:r>
      <w:r w:rsidRPr="00AF6C6C">
        <w:rPr>
          <w:color w:val="000000" w:themeColor="text1"/>
          <w:u w:color="000000" w:themeColor="text1"/>
        </w:rPr>
        <w:t>’</w:t>
      </w:r>
      <w:r>
        <w:rPr>
          <w:color w:val="000000" w:themeColor="text1"/>
          <w:u w:color="000000" w:themeColor="text1"/>
        </w:rPr>
        <w:t>s a</w:t>
      </w:r>
      <w:r w:rsidRPr="00271B1E">
        <w:rPr>
          <w:color w:val="000000" w:themeColor="text1"/>
          <w:u w:color="000000" w:themeColor="text1"/>
        </w:rPr>
        <w:t xml:space="preserve">gent </w:t>
      </w:r>
      <w:r>
        <w:rPr>
          <w:color w:val="000000" w:themeColor="text1"/>
          <w:u w:color="000000" w:themeColor="text1"/>
        </w:rPr>
        <w:t>upon</w:t>
      </w:r>
      <w:r w:rsidRPr="00271B1E">
        <w:rPr>
          <w:color w:val="000000" w:themeColor="text1"/>
          <w:u w:color="000000" w:themeColor="text1"/>
        </w:rPr>
        <w:t xml:space="preserve"> request of the </w:t>
      </w:r>
      <w:r>
        <w:rPr>
          <w:color w:val="000000" w:themeColor="text1"/>
          <w:u w:color="000000" w:themeColor="text1"/>
        </w:rPr>
        <w:t>person</w:t>
      </w:r>
      <w:r w:rsidRPr="00271B1E">
        <w:rPr>
          <w:color w:val="000000" w:themeColor="text1"/>
          <w:u w:color="000000" w:themeColor="text1"/>
        </w:rPr>
        <w:t xml:space="preserve"> subject to the examination in a judicial proceeding relating to the </w:t>
      </w:r>
      <w:r>
        <w:rPr>
          <w:color w:val="000000" w:themeColor="text1"/>
          <w:u w:color="000000" w:themeColor="text1"/>
        </w:rPr>
        <w:t>property</w:t>
      </w:r>
      <w:r w:rsidRPr="00271B1E">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S</w:t>
      </w:r>
      <w:r>
        <w:rPr>
          <w:color w:val="000000" w:themeColor="text1"/>
          <w:u w:color="000000" w:themeColor="text1"/>
        </w:rPr>
        <w:t>ection 27</w:t>
      </w:r>
      <w:r>
        <w:rPr>
          <w:color w:val="000000" w:themeColor="text1"/>
          <w:u w:color="000000" w:themeColor="text1"/>
        </w:rPr>
        <w:noBreakHyphen/>
        <w:t>17</w:t>
      </w:r>
      <w:r>
        <w:rPr>
          <w:color w:val="000000" w:themeColor="text1"/>
          <w:u w:color="000000" w:themeColor="text1"/>
        </w:rPr>
        <w:noBreakHyphen/>
        <w:t>1005.</w:t>
      </w:r>
      <w:r>
        <w:rPr>
          <w:color w:val="000000" w:themeColor="text1"/>
          <w:u w:color="000000" w:themeColor="text1"/>
        </w:rPr>
        <w:tab/>
      </w:r>
      <w:r w:rsidRPr="00271B1E">
        <w:rPr>
          <w:color w:val="000000" w:themeColor="text1"/>
          <w:u w:color="000000" w:themeColor="text1"/>
        </w:rPr>
        <w:t>Evidence of unpaid debt or undischarged obligation.</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w:t>
      </w:r>
      <w:r>
        <w:rPr>
          <w:color w:val="000000" w:themeColor="text1"/>
          <w:u w:color="000000" w:themeColor="text1"/>
        </w:rPr>
        <w:tab/>
        <w:t>A record of a p</w:t>
      </w:r>
      <w:r w:rsidRPr="00271B1E">
        <w:rPr>
          <w:color w:val="000000" w:themeColor="text1"/>
          <w:u w:color="000000" w:themeColor="text1"/>
        </w:rPr>
        <w:t xml:space="preserve">utative </w:t>
      </w:r>
      <w:r>
        <w:rPr>
          <w:color w:val="000000" w:themeColor="text1"/>
          <w:u w:color="000000" w:themeColor="text1"/>
        </w:rPr>
        <w:t>holder</w:t>
      </w:r>
      <w:r w:rsidRPr="00271B1E">
        <w:rPr>
          <w:color w:val="000000" w:themeColor="text1"/>
          <w:u w:color="000000" w:themeColor="text1"/>
        </w:rPr>
        <w:t xml:space="preserve"> showing an unpaid debt or undischarged obligation is prima facie evidence of the debt or obligation.</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A p</w:t>
      </w:r>
      <w:r w:rsidRPr="00271B1E">
        <w:rPr>
          <w:color w:val="000000" w:themeColor="text1"/>
          <w:u w:color="000000" w:themeColor="text1"/>
        </w:rPr>
        <w:t xml:space="preserve">utative </w:t>
      </w:r>
      <w:r>
        <w:rPr>
          <w:color w:val="000000" w:themeColor="text1"/>
          <w:u w:color="000000" w:themeColor="text1"/>
        </w:rPr>
        <w:t>holder</w:t>
      </w:r>
      <w:r w:rsidRPr="00271B1E">
        <w:rPr>
          <w:color w:val="000000" w:themeColor="text1"/>
          <w:u w:color="000000" w:themeColor="text1"/>
        </w:rPr>
        <w:t xml:space="preserve"> may establish by a preponderance of the evidence that there is no unpaid debt or undischarged obligation for a debt or obligation described in subsection (a) or that the debt or obligation was not, or no longer is, a fixed</w:t>
      </w:r>
      <w:r>
        <w:rPr>
          <w:color w:val="000000" w:themeColor="text1"/>
          <w:u w:color="000000" w:themeColor="text1"/>
        </w:rPr>
        <w:t xml:space="preserve"> and certain obligation of the p</w:t>
      </w:r>
      <w:r w:rsidRPr="00271B1E">
        <w:rPr>
          <w:color w:val="000000" w:themeColor="text1"/>
          <w:u w:color="000000" w:themeColor="text1"/>
        </w:rPr>
        <w:t xml:space="preserve">utative </w:t>
      </w:r>
      <w:r>
        <w:rPr>
          <w:color w:val="000000" w:themeColor="text1"/>
          <w:u w:color="000000" w:themeColor="text1"/>
        </w:rPr>
        <w:t>holder</w:t>
      </w:r>
      <w:r w:rsidRPr="00271B1E">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A p</w:t>
      </w:r>
      <w:r w:rsidRPr="00271B1E">
        <w:rPr>
          <w:color w:val="000000" w:themeColor="text1"/>
          <w:u w:color="000000" w:themeColor="text1"/>
        </w:rPr>
        <w:t xml:space="preserve">utative </w:t>
      </w:r>
      <w:r>
        <w:rPr>
          <w:color w:val="000000" w:themeColor="text1"/>
          <w:u w:color="000000" w:themeColor="text1"/>
        </w:rPr>
        <w:t>holder</w:t>
      </w:r>
      <w:r w:rsidRPr="00271B1E">
        <w:rPr>
          <w:color w:val="000000" w:themeColor="text1"/>
          <w:u w:color="000000" w:themeColor="text1"/>
        </w:rPr>
        <w:t xml:space="preserve"> may overcome prima facie evidence under subsection (a) by establishing by a preponderance of the evidence that a check, draft, or similar instrument was:</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issued as an unaccepted offer in settlement of an unliquidated amount;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issued but later was replaced with another instrument because the earlier instrument was lost or contained an error that was corrected;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issued to a party affiliated with the issuer;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(4)</w:t>
      </w:r>
      <w:r w:rsidRPr="00271B1E">
        <w:rPr>
          <w:color w:val="000000" w:themeColor="text1"/>
          <w:u w:color="000000" w:themeColor="text1"/>
        </w:rPr>
        <w:tab/>
        <w:t>paid, satisfied, or discharged;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(5)</w:t>
      </w:r>
      <w:r w:rsidRPr="00271B1E">
        <w:rPr>
          <w:color w:val="000000" w:themeColor="text1"/>
          <w:u w:color="000000" w:themeColor="text1"/>
        </w:rPr>
        <w:tab/>
        <w:t>issued in error;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(6)</w:t>
      </w:r>
      <w:r w:rsidRPr="00271B1E">
        <w:rPr>
          <w:color w:val="000000" w:themeColor="text1"/>
          <w:u w:color="000000" w:themeColor="text1"/>
        </w:rPr>
        <w:tab/>
        <w:t>issued without consideration;</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(7)</w:t>
      </w:r>
      <w:r w:rsidRPr="00271B1E">
        <w:rPr>
          <w:color w:val="000000" w:themeColor="text1"/>
          <w:u w:color="000000" w:themeColor="text1"/>
        </w:rPr>
        <w:tab/>
        <w:t>issued but there was a failure of consideration;</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(8)</w:t>
      </w:r>
      <w:r w:rsidRPr="00271B1E">
        <w:rPr>
          <w:color w:val="000000" w:themeColor="text1"/>
          <w:u w:color="000000" w:themeColor="text1"/>
        </w:rPr>
        <w:tab/>
        <w:t xml:space="preserve">voided not later than </w:t>
      </w:r>
      <w:r>
        <w:rPr>
          <w:color w:val="000000" w:themeColor="text1"/>
          <w:u w:color="000000" w:themeColor="text1"/>
        </w:rPr>
        <w:t>ninety</w:t>
      </w:r>
      <w:r w:rsidRPr="00271B1E">
        <w:rPr>
          <w:color w:val="000000" w:themeColor="text1"/>
          <w:u w:color="000000" w:themeColor="text1"/>
        </w:rPr>
        <w:t xml:space="preserve"> days after issuance for a valid business reason </w:t>
      </w:r>
      <w:r>
        <w:rPr>
          <w:color w:val="000000" w:themeColor="text1"/>
          <w:u w:color="000000" w:themeColor="text1"/>
        </w:rPr>
        <w:t>set forth in a contemporaneous r</w:t>
      </w:r>
      <w:r w:rsidRPr="00271B1E">
        <w:rPr>
          <w:color w:val="000000" w:themeColor="text1"/>
          <w:u w:color="000000" w:themeColor="text1"/>
        </w:rPr>
        <w:t>ecord; or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(9)</w:t>
      </w:r>
      <w:r w:rsidRPr="00271B1E">
        <w:rPr>
          <w:color w:val="000000" w:themeColor="text1"/>
          <w:u w:color="000000" w:themeColor="text1"/>
        </w:rPr>
        <w:tab/>
        <w:t>issued but not delivered to the third</w:t>
      </w:r>
      <w:r>
        <w:rPr>
          <w:color w:val="000000" w:themeColor="text1"/>
          <w:u w:color="000000" w:themeColor="text1"/>
        </w:rPr>
        <w:noBreakHyphen/>
      </w:r>
      <w:r w:rsidRPr="00271B1E">
        <w:rPr>
          <w:color w:val="000000" w:themeColor="text1"/>
          <w:u w:color="000000" w:themeColor="text1"/>
        </w:rPr>
        <w:t>party</w:t>
      </w:r>
      <w:r>
        <w:rPr>
          <w:color w:val="000000" w:themeColor="text1"/>
          <w:u w:color="000000" w:themeColor="text1"/>
        </w:rPr>
        <w:t xml:space="preserve"> payee for a sufficient reason r</w:t>
      </w:r>
      <w:r w:rsidRPr="00271B1E">
        <w:rPr>
          <w:color w:val="000000" w:themeColor="text1"/>
          <w:u w:color="000000" w:themeColor="text1"/>
        </w:rPr>
        <w:t>ecorded within a reasonable time after issuance.</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(d)</w:t>
      </w:r>
      <w:r w:rsidRPr="00271B1E">
        <w:rPr>
          <w:color w:val="000000" w:themeColor="text1"/>
          <w:u w:color="000000" w:themeColor="text1"/>
        </w:rPr>
        <w:tab/>
        <w:t>In asserting a defense under this section, and subject to the records retention requir</w:t>
      </w:r>
      <w:r>
        <w:rPr>
          <w:color w:val="000000" w:themeColor="text1"/>
          <w:u w:color="000000" w:themeColor="text1"/>
        </w:rPr>
        <w:t>ements of Section 27</w:t>
      </w:r>
      <w:r>
        <w:rPr>
          <w:color w:val="000000" w:themeColor="text1"/>
          <w:u w:color="000000" w:themeColor="text1"/>
        </w:rPr>
        <w:noBreakHyphen/>
        <w:t>17</w:t>
      </w:r>
      <w:r>
        <w:rPr>
          <w:color w:val="000000" w:themeColor="text1"/>
          <w:u w:color="000000" w:themeColor="text1"/>
        </w:rPr>
        <w:noBreakHyphen/>
        <w:t>404, a p</w:t>
      </w:r>
      <w:r w:rsidRPr="00271B1E">
        <w:rPr>
          <w:color w:val="000000" w:themeColor="text1"/>
          <w:u w:color="000000" w:themeColor="text1"/>
        </w:rPr>
        <w:t xml:space="preserve">utative </w:t>
      </w:r>
      <w:r>
        <w:rPr>
          <w:color w:val="000000" w:themeColor="text1"/>
          <w:u w:color="000000" w:themeColor="text1"/>
        </w:rPr>
        <w:t>holder</w:t>
      </w:r>
      <w:r w:rsidRPr="00271B1E">
        <w:rPr>
          <w:color w:val="000000" w:themeColor="text1"/>
          <w:u w:color="000000" w:themeColor="text1"/>
        </w:rPr>
        <w:t xml:space="preserve"> may present evidence of a</w:t>
      </w:r>
      <w:r>
        <w:rPr>
          <w:color w:val="000000" w:themeColor="text1"/>
          <w:u w:color="000000" w:themeColor="text1"/>
        </w:rPr>
        <w:t xml:space="preserve"> course of dealing between the p</w:t>
      </w:r>
      <w:r w:rsidRPr="00271B1E">
        <w:rPr>
          <w:color w:val="000000" w:themeColor="text1"/>
          <w:u w:color="000000" w:themeColor="text1"/>
        </w:rPr>
        <w:t xml:space="preserve">utative </w:t>
      </w:r>
      <w:r>
        <w:rPr>
          <w:color w:val="000000" w:themeColor="text1"/>
          <w:u w:color="000000" w:themeColor="text1"/>
        </w:rPr>
        <w:t>holder</w:t>
      </w:r>
      <w:r w:rsidRPr="00271B1E">
        <w:rPr>
          <w:color w:val="000000" w:themeColor="text1"/>
          <w:u w:color="000000" w:themeColor="text1"/>
        </w:rPr>
        <w:t xml:space="preserve"> and the </w:t>
      </w:r>
      <w:r>
        <w:rPr>
          <w:color w:val="000000" w:themeColor="text1"/>
          <w:u w:color="000000" w:themeColor="text1"/>
        </w:rPr>
        <w:t>apparent owner</w:t>
      </w:r>
      <w:r w:rsidRPr="00271B1E">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1006.</w:t>
      </w:r>
      <w:r>
        <w:rPr>
          <w:color w:val="000000" w:themeColor="text1"/>
          <w:u w:color="000000" w:themeColor="text1"/>
        </w:rPr>
        <w:tab/>
      </w:r>
      <w:r w:rsidRPr="00271B1E">
        <w:rPr>
          <w:color w:val="000000" w:themeColor="text1"/>
          <w:u w:color="000000" w:themeColor="text1"/>
        </w:rPr>
        <w:t>Failure of person examined to retain records</w:t>
      </w:r>
      <w:r>
        <w:rPr>
          <w:color w:val="000000" w:themeColor="text1"/>
          <w:u w:color="000000" w:themeColor="text1"/>
        </w:rPr>
        <w:t>.</w:t>
      </w: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 xml:space="preserve">If a </w:t>
      </w:r>
      <w:r>
        <w:rPr>
          <w:color w:val="000000" w:themeColor="text1"/>
          <w:u w:color="000000" w:themeColor="text1"/>
        </w:rPr>
        <w:t>person</w:t>
      </w:r>
      <w:r w:rsidRPr="00271B1E">
        <w:rPr>
          <w:color w:val="000000" w:themeColor="text1"/>
          <w:u w:color="000000" w:themeColor="text1"/>
        </w:rPr>
        <w:t xml:space="preserve"> subject to examination </w:t>
      </w:r>
      <w:r>
        <w:rPr>
          <w:color w:val="000000" w:themeColor="text1"/>
          <w:u w:color="000000" w:themeColor="text1"/>
        </w:rPr>
        <w:t>pursuant to</w:t>
      </w:r>
      <w:r w:rsidRPr="00271B1E">
        <w:rPr>
          <w:color w:val="000000" w:themeColor="text1"/>
          <w:u w:color="000000" w:themeColor="text1"/>
        </w:rPr>
        <w:t xml:space="preserve"> Section </w:t>
      </w:r>
      <w:r>
        <w:rPr>
          <w:color w:val="000000" w:themeColor="text1"/>
          <w:u w:color="000000" w:themeColor="text1"/>
        </w:rPr>
        <w:t>27</w:t>
      </w:r>
      <w:r>
        <w:rPr>
          <w:color w:val="000000" w:themeColor="text1"/>
          <w:u w:color="000000" w:themeColor="text1"/>
        </w:rPr>
        <w:noBreakHyphen/>
        <w:t>17</w:t>
      </w:r>
      <w:r>
        <w:rPr>
          <w:color w:val="000000" w:themeColor="text1"/>
          <w:u w:color="000000" w:themeColor="text1"/>
        </w:rPr>
        <w:noBreakHyphen/>
        <w:t>1002 does not retain the r</w:t>
      </w:r>
      <w:r w:rsidRPr="00271B1E">
        <w:rPr>
          <w:color w:val="000000" w:themeColor="text1"/>
          <w:u w:color="000000" w:themeColor="text1"/>
        </w:rPr>
        <w:t>ecords required by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 xml:space="preserve">404, the </w:t>
      </w:r>
      <w:r>
        <w:rPr>
          <w:color w:val="000000" w:themeColor="text1"/>
          <w:u w:color="000000" w:themeColor="text1"/>
        </w:rPr>
        <w:t>administrator</w:t>
      </w:r>
      <w:r w:rsidRPr="00271B1E">
        <w:rPr>
          <w:color w:val="000000" w:themeColor="text1"/>
          <w:u w:color="000000" w:themeColor="text1"/>
        </w:rPr>
        <w:t xml:space="preserve"> may determine the value of </w:t>
      </w:r>
      <w:r>
        <w:rPr>
          <w:color w:val="000000" w:themeColor="text1"/>
          <w:u w:color="000000" w:themeColor="text1"/>
        </w:rPr>
        <w:t>property</w:t>
      </w:r>
      <w:r w:rsidRPr="00271B1E">
        <w:rPr>
          <w:color w:val="000000" w:themeColor="text1"/>
          <w:u w:color="000000" w:themeColor="text1"/>
        </w:rPr>
        <w:t xml:space="preserve"> due to the State of South Carolina using a reasonable method of estimation based on all information available to the </w:t>
      </w:r>
      <w:r>
        <w:rPr>
          <w:color w:val="000000" w:themeColor="text1"/>
          <w:u w:color="000000" w:themeColor="text1"/>
        </w:rPr>
        <w:t>administrator</w:t>
      </w:r>
      <w:r w:rsidRPr="00271B1E">
        <w:rPr>
          <w:color w:val="000000" w:themeColor="text1"/>
          <w:u w:color="000000" w:themeColor="text1"/>
        </w:rPr>
        <w:t xml:space="preserve">, including extrapolation and use of statistical sampling when appropriate and necessary.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1007.</w:t>
      </w:r>
      <w:r>
        <w:rPr>
          <w:color w:val="000000" w:themeColor="text1"/>
          <w:u w:color="000000" w:themeColor="text1"/>
        </w:rPr>
        <w:tab/>
      </w:r>
      <w:r w:rsidRPr="00271B1E">
        <w:rPr>
          <w:color w:val="000000" w:themeColor="text1"/>
          <w:u w:color="000000" w:themeColor="text1"/>
        </w:rPr>
        <w:t>Report to person whose records were examined</w:t>
      </w:r>
      <w:r>
        <w:rPr>
          <w:color w:val="000000" w:themeColor="text1"/>
          <w:u w:color="000000" w:themeColor="text1"/>
        </w:rPr>
        <w:t>.</w:t>
      </w: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 xml:space="preserve">At the conclusion of an examination </w:t>
      </w:r>
      <w:r>
        <w:rPr>
          <w:color w:val="000000" w:themeColor="text1"/>
          <w:u w:color="000000" w:themeColor="text1"/>
        </w:rPr>
        <w:t>pursuant to</w:t>
      </w:r>
      <w:r w:rsidRPr="00271B1E">
        <w:rPr>
          <w:color w:val="000000" w:themeColor="text1"/>
          <w:u w:color="000000" w:themeColor="text1"/>
        </w:rPr>
        <w:t xml:space="preserve">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 xml:space="preserve">1002, unless waived in writing by the </w:t>
      </w:r>
      <w:r>
        <w:rPr>
          <w:color w:val="000000" w:themeColor="text1"/>
          <w:u w:color="000000" w:themeColor="text1"/>
        </w:rPr>
        <w:t>person</w:t>
      </w:r>
      <w:r w:rsidRPr="00271B1E">
        <w:rPr>
          <w:color w:val="000000" w:themeColor="text1"/>
          <w:u w:color="000000" w:themeColor="text1"/>
        </w:rPr>
        <w:t xml:space="preserve"> being examined, the </w:t>
      </w:r>
      <w:r>
        <w:rPr>
          <w:color w:val="000000" w:themeColor="text1"/>
          <w:u w:color="000000" w:themeColor="text1"/>
        </w:rPr>
        <w:t>administrator</w:t>
      </w:r>
      <w:r w:rsidRPr="00271B1E">
        <w:rPr>
          <w:color w:val="000000" w:themeColor="text1"/>
          <w:u w:color="000000" w:themeColor="text1"/>
        </w:rPr>
        <w:t xml:space="preserve">, or </w:t>
      </w:r>
      <w:r>
        <w:rPr>
          <w:color w:val="000000" w:themeColor="text1"/>
          <w:u w:color="000000" w:themeColor="text1"/>
        </w:rPr>
        <w:t>administrator</w:t>
      </w:r>
      <w:r w:rsidRPr="00AF6C6C">
        <w:rPr>
          <w:color w:val="000000" w:themeColor="text1"/>
          <w:u w:color="000000" w:themeColor="text1"/>
        </w:rPr>
        <w:t>’</w:t>
      </w:r>
      <w:r>
        <w:rPr>
          <w:color w:val="000000" w:themeColor="text1"/>
          <w:u w:color="000000" w:themeColor="text1"/>
        </w:rPr>
        <w:t>s a</w:t>
      </w:r>
      <w:r w:rsidRPr="00271B1E">
        <w:rPr>
          <w:color w:val="000000" w:themeColor="text1"/>
          <w:u w:color="000000" w:themeColor="text1"/>
        </w:rPr>
        <w:t xml:space="preserve">gent, shall provide to the </w:t>
      </w:r>
      <w:r>
        <w:rPr>
          <w:color w:val="000000" w:themeColor="text1"/>
          <w:u w:color="000000" w:themeColor="text1"/>
        </w:rPr>
        <w:t>person whose r</w:t>
      </w:r>
      <w:r w:rsidRPr="00271B1E">
        <w:rPr>
          <w:color w:val="000000" w:themeColor="text1"/>
          <w:u w:color="000000" w:themeColor="text1"/>
        </w:rPr>
        <w:t>ecords were examined a report that specifies:</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the work performed;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the </w:t>
      </w:r>
      <w:r>
        <w:rPr>
          <w:color w:val="000000" w:themeColor="text1"/>
          <w:u w:color="000000" w:themeColor="text1"/>
        </w:rPr>
        <w:t>property</w:t>
      </w:r>
      <w:r w:rsidRPr="00271B1E">
        <w:rPr>
          <w:color w:val="000000" w:themeColor="text1"/>
          <w:u w:color="000000" w:themeColor="text1"/>
        </w:rPr>
        <w:t xml:space="preserve"> types reviewed;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the methodology of any estimation technique, extrapolation, or statistical sampling used in conducting the examination;</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(4)</w:t>
      </w:r>
      <w:r w:rsidRPr="00271B1E">
        <w:rPr>
          <w:color w:val="000000" w:themeColor="text1"/>
          <w:u w:color="000000" w:themeColor="text1"/>
        </w:rPr>
        <w:tab/>
        <w:t xml:space="preserve">each calculation showing the value of </w:t>
      </w:r>
      <w:r>
        <w:rPr>
          <w:color w:val="000000" w:themeColor="text1"/>
          <w:u w:color="000000" w:themeColor="text1"/>
        </w:rPr>
        <w:t>property</w:t>
      </w:r>
      <w:r w:rsidRPr="00271B1E">
        <w:rPr>
          <w:color w:val="000000" w:themeColor="text1"/>
          <w:u w:color="000000" w:themeColor="text1"/>
        </w:rPr>
        <w:t xml:space="preserve"> determined to be due; and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(5)</w:t>
      </w:r>
      <w:r w:rsidRPr="00271B1E">
        <w:rPr>
          <w:color w:val="000000" w:themeColor="text1"/>
          <w:u w:color="000000" w:themeColor="text1"/>
        </w:rPr>
        <w:tab/>
        <w:t xml:space="preserve">the findings of the </w:t>
      </w:r>
      <w:r>
        <w:rPr>
          <w:color w:val="000000" w:themeColor="text1"/>
          <w:u w:color="000000" w:themeColor="text1"/>
        </w:rPr>
        <w:t>person</w:t>
      </w:r>
      <w:r w:rsidRPr="00271B1E">
        <w:rPr>
          <w:color w:val="000000" w:themeColor="text1"/>
          <w:u w:color="000000" w:themeColor="text1"/>
        </w:rPr>
        <w:t xml:space="preserve"> conducting the examination.</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1008.</w:t>
      </w:r>
      <w:r>
        <w:rPr>
          <w:color w:val="000000" w:themeColor="text1"/>
          <w:u w:color="000000" w:themeColor="text1"/>
        </w:rPr>
        <w:tab/>
      </w:r>
      <w:r w:rsidRPr="00271B1E">
        <w:rPr>
          <w:color w:val="000000" w:themeColor="text1"/>
          <w:u w:color="000000" w:themeColor="text1"/>
        </w:rPr>
        <w:t xml:space="preserve"> Informal conference during examination.</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If a </w:t>
      </w:r>
      <w:r>
        <w:rPr>
          <w:color w:val="000000" w:themeColor="text1"/>
          <w:u w:color="000000" w:themeColor="text1"/>
        </w:rPr>
        <w:t>person</w:t>
      </w:r>
      <w:r w:rsidRPr="00271B1E">
        <w:rPr>
          <w:color w:val="000000" w:themeColor="text1"/>
          <w:u w:color="000000" w:themeColor="text1"/>
        </w:rPr>
        <w:t xml:space="preserve"> subject to examination </w:t>
      </w:r>
      <w:r>
        <w:rPr>
          <w:color w:val="000000" w:themeColor="text1"/>
          <w:u w:color="000000" w:themeColor="text1"/>
        </w:rPr>
        <w:t>pursuant to</w:t>
      </w:r>
      <w:r w:rsidRPr="00271B1E">
        <w:rPr>
          <w:color w:val="000000" w:themeColor="text1"/>
          <w:u w:color="000000" w:themeColor="text1"/>
        </w:rPr>
        <w:t xml:space="preserve">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 xml:space="preserve">1002 believes the </w:t>
      </w:r>
      <w:r>
        <w:rPr>
          <w:color w:val="000000" w:themeColor="text1"/>
          <w:u w:color="000000" w:themeColor="text1"/>
        </w:rPr>
        <w:t>person</w:t>
      </w:r>
      <w:r w:rsidRPr="00271B1E">
        <w:rPr>
          <w:color w:val="000000" w:themeColor="text1"/>
          <w:u w:color="000000" w:themeColor="text1"/>
        </w:rPr>
        <w:t xml:space="preserve"> conducting the examination has made an unreasonable or unauthorized request or is not proceeding expeditiously to complete the examination, the </w:t>
      </w:r>
      <w:r>
        <w:rPr>
          <w:color w:val="000000" w:themeColor="text1"/>
          <w:u w:color="000000" w:themeColor="text1"/>
        </w:rPr>
        <w:t>person in a r</w:t>
      </w:r>
      <w:r w:rsidRPr="00271B1E">
        <w:rPr>
          <w:color w:val="000000" w:themeColor="text1"/>
          <w:u w:color="000000" w:themeColor="text1"/>
        </w:rPr>
        <w:t xml:space="preserve">ecord may request an informal conference with the </w:t>
      </w:r>
      <w:r>
        <w:rPr>
          <w:color w:val="000000" w:themeColor="text1"/>
          <w:u w:color="000000" w:themeColor="text1"/>
        </w:rPr>
        <w:t>administrator</w:t>
      </w:r>
      <w:r w:rsidRPr="00271B1E">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If a </w:t>
      </w:r>
      <w:r>
        <w:rPr>
          <w:color w:val="000000" w:themeColor="text1"/>
          <w:u w:color="000000" w:themeColor="text1"/>
        </w:rPr>
        <w:t>person in a r</w:t>
      </w:r>
      <w:r w:rsidRPr="00271B1E">
        <w:rPr>
          <w:color w:val="000000" w:themeColor="text1"/>
          <w:u w:color="000000" w:themeColor="text1"/>
        </w:rPr>
        <w:t xml:space="preserve">ecord requests an informal conference with the </w:t>
      </w:r>
      <w:r>
        <w:rPr>
          <w:color w:val="000000" w:themeColor="text1"/>
          <w:u w:color="000000" w:themeColor="text1"/>
        </w:rPr>
        <w:t>administrator</w:t>
      </w:r>
      <w:r w:rsidRPr="00271B1E">
        <w:rPr>
          <w:color w:val="000000" w:themeColor="text1"/>
          <w:u w:color="000000" w:themeColor="text1"/>
        </w:rPr>
        <w:t xml:space="preserve">, the </w:t>
      </w:r>
      <w:r>
        <w:rPr>
          <w:color w:val="000000" w:themeColor="text1"/>
          <w:u w:color="000000" w:themeColor="text1"/>
        </w:rPr>
        <w:t>administrator</w:t>
      </w:r>
      <w:r w:rsidRPr="00271B1E">
        <w:rPr>
          <w:color w:val="000000" w:themeColor="text1"/>
          <w:u w:color="000000" w:themeColor="text1"/>
        </w:rPr>
        <w:t xml:space="preserve"> shall hold the informal conference not later than </w:t>
      </w:r>
      <w:r>
        <w:rPr>
          <w:color w:val="000000" w:themeColor="text1"/>
          <w:u w:color="000000" w:themeColor="text1"/>
        </w:rPr>
        <w:t>thirty</w:t>
      </w:r>
      <w:r w:rsidRPr="00271B1E">
        <w:rPr>
          <w:color w:val="000000" w:themeColor="text1"/>
          <w:u w:color="000000" w:themeColor="text1"/>
        </w:rPr>
        <w:t xml:space="preserve"> days after receiving the request.  For goo</w:t>
      </w:r>
      <w:r>
        <w:rPr>
          <w:color w:val="000000" w:themeColor="text1"/>
          <w:u w:color="000000" w:themeColor="text1"/>
        </w:rPr>
        <w:t>d cause, and after notice in a r</w:t>
      </w:r>
      <w:r w:rsidRPr="00271B1E">
        <w:rPr>
          <w:color w:val="000000" w:themeColor="text1"/>
          <w:u w:color="000000" w:themeColor="text1"/>
        </w:rPr>
        <w:t xml:space="preserve">ecord to the </w:t>
      </w:r>
      <w:r>
        <w:rPr>
          <w:color w:val="000000" w:themeColor="text1"/>
          <w:u w:color="000000" w:themeColor="text1"/>
        </w:rPr>
        <w:t>person</w:t>
      </w:r>
      <w:r w:rsidRPr="00271B1E">
        <w:rPr>
          <w:color w:val="000000" w:themeColor="text1"/>
          <w:u w:color="000000" w:themeColor="text1"/>
        </w:rPr>
        <w:t xml:space="preserve"> requesting an informal conference, the </w:t>
      </w:r>
      <w:r>
        <w:rPr>
          <w:color w:val="000000" w:themeColor="text1"/>
          <w:u w:color="000000" w:themeColor="text1"/>
        </w:rPr>
        <w:t>administrator</w:t>
      </w:r>
      <w:r w:rsidRPr="00271B1E">
        <w:rPr>
          <w:color w:val="000000" w:themeColor="text1"/>
          <w:u w:color="000000" w:themeColor="text1"/>
        </w:rPr>
        <w:t xml:space="preserve"> may extend the time for the holding of an informal conference.  The </w:t>
      </w:r>
      <w:r>
        <w:rPr>
          <w:color w:val="000000" w:themeColor="text1"/>
          <w:u w:color="000000" w:themeColor="text1"/>
        </w:rPr>
        <w:t>administrator</w:t>
      </w:r>
      <w:r w:rsidRPr="00271B1E">
        <w:rPr>
          <w:color w:val="000000" w:themeColor="text1"/>
          <w:u w:color="000000" w:themeColor="text1"/>
        </w:rPr>
        <w:t xml:space="preserve"> may hold the informal conference in </w:t>
      </w:r>
      <w:r>
        <w:rPr>
          <w:color w:val="000000" w:themeColor="text1"/>
          <w:u w:color="000000" w:themeColor="text1"/>
        </w:rPr>
        <w:t>person, by telephone, or by e</w:t>
      </w:r>
      <w:r w:rsidRPr="00271B1E">
        <w:rPr>
          <w:color w:val="000000" w:themeColor="text1"/>
          <w:u w:color="000000" w:themeColor="text1"/>
        </w:rPr>
        <w:t>lectronic means.</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 xml:space="preserve">If an informal conference is held under subsection (b), not later than </w:t>
      </w:r>
      <w:r>
        <w:rPr>
          <w:color w:val="000000" w:themeColor="text1"/>
          <w:u w:color="000000" w:themeColor="text1"/>
        </w:rPr>
        <w:t>thirty</w:t>
      </w:r>
      <w:r w:rsidRPr="00271B1E">
        <w:rPr>
          <w:color w:val="000000" w:themeColor="text1"/>
          <w:u w:color="000000" w:themeColor="text1"/>
        </w:rPr>
        <w:t xml:space="preserve"> days after the conference ends, the </w:t>
      </w:r>
      <w:r>
        <w:rPr>
          <w:color w:val="000000" w:themeColor="text1"/>
          <w:u w:color="000000" w:themeColor="text1"/>
        </w:rPr>
        <w:t>administrator</w:t>
      </w:r>
      <w:r w:rsidRPr="00271B1E">
        <w:rPr>
          <w:color w:val="000000" w:themeColor="text1"/>
          <w:u w:color="000000" w:themeColor="text1"/>
        </w:rPr>
        <w:t xml:space="preserve"> shall provide a response to the </w:t>
      </w:r>
      <w:r>
        <w:rPr>
          <w:color w:val="000000" w:themeColor="text1"/>
          <w:u w:color="000000" w:themeColor="text1"/>
        </w:rPr>
        <w:t>person</w:t>
      </w:r>
      <w:r w:rsidRPr="00271B1E">
        <w:rPr>
          <w:color w:val="000000" w:themeColor="text1"/>
          <w:u w:color="000000" w:themeColor="text1"/>
        </w:rPr>
        <w:t xml:space="preserve"> that requested the conference.</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(d)</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may deny a request for an informal conference under this section if the </w:t>
      </w:r>
      <w:r>
        <w:rPr>
          <w:color w:val="000000" w:themeColor="text1"/>
          <w:u w:color="000000" w:themeColor="text1"/>
        </w:rPr>
        <w:t>administrator</w:t>
      </w:r>
      <w:r w:rsidRPr="00271B1E">
        <w:rPr>
          <w:color w:val="000000" w:themeColor="text1"/>
          <w:u w:color="000000" w:themeColor="text1"/>
        </w:rPr>
        <w:t xml:space="preserve"> reasonably believes that the request was made in bad faith or primarily to delay the examination.  If the </w:t>
      </w:r>
      <w:r>
        <w:rPr>
          <w:color w:val="000000" w:themeColor="text1"/>
          <w:u w:color="000000" w:themeColor="text1"/>
        </w:rPr>
        <w:t>administrator</w:t>
      </w:r>
      <w:r w:rsidRPr="00271B1E">
        <w:rPr>
          <w:color w:val="000000" w:themeColor="text1"/>
          <w:u w:color="000000" w:themeColor="text1"/>
        </w:rPr>
        <w:t xml:space="preserve"> denies a request for an informal confe</w:t>
      </w:r>
      <w:r>
        <w:rPr>
          <w:color w:val="000000" w:themeColor="text1"/>
          <w:u w:color="000000" w:themeColor="text1"/>
        </w:rPr>
        <w:t>rence the denial shall be in a r</w:t>
      </w:r>
      <w:r w:rsidRPr="00271B1E">
        <w:rPr>
          <w:color w:val="000000" w:themeColor="text1"/>
          <w:u w:color="000000" w:themeColor="text1"/>
        </w:rPr>
        <w:t xml:space="preserve">ecord provided to the </w:t>
      </w:r>
      <w:r>
        <w:rPr>
          <w:color w:val="000000" w:themeColor="text1"/>
          <w:u w:color="000000" w:themeColor="text1"/>
        </w:rPr>
        <w:t>person</w:t>
      </w:r>
      <w:r w:rsidRPr="00271B1E">
        <w:rPr>
          <w:color w:val="000000" w:themeColor="text1"/>
          <w:u w:color="000000" w:themeColor="text1"/>
        </w:rPr>
        <w:t xml:space="preserve"> requesting the informal conference.</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1009.</w:t>
      </w:r>
      <w:r>
        <w:rPr>
          <w:color w:val="000000" w:themeColor="text1"/>
          <w:u w:color="000000" w:themeColor="text1"/>
        </w:rPr>
        <w:tab/>
      </w:r>
      <w:r w:rsidRPr="00271B1E">
        <w:rPr>
          <w:color w:val="000000" w:themeColor="text1"/>
          <w:u w:color="000000" w:themeColor="text1"/>
        </w:rPr>
        <w:t>Administrator</w:t>
      </w:r>
      <w:r w:rsidRPr="00AF6C6C">
        <w:rPr>
          <w:color w:val="000000" w:themeColor="text1"/>
          <w:u w:color="000000" w:themeColor="text1"/>
        </w:rPr>
        <w:t>’</w:t>
      </w:r>
      <w:r w:rsidRPr="00271B1E">
        <w:rPr>
          <w:color w:val="000000" w:themeColor="text1"/>
          <w:u w:color="000000" w:themeColor="text1"/>
        </w:rPr>
        <w:t>s contract with another to conduct examination.</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may contract with a </w:t>
      </w:r>
      <w:r>
        <w:rPr>
          <w:color w:val="000000" w:themeColor="text1"/>
          <w:u w:color="000000" w:themeColor="text1"/>
        </w:rPr>
        <w:t>person</w:t>
      </w:r>
      <w:r w:rsidRPr="00271B1E">
        <w:rPr>
          <w:color w:val="000000" w:themeColor="text1"/>
          <w:u w:color="000000" w:themeColor="text1"/>
        </w:rPr>
        <w:t xml:space="preserve"> to con</w:t>
      </w:r>
      <w:r>
        <w:rPr>
          <w:color w:val="000000" w:themeColor="text1"/>
          <w:u w:color="000000" w:themeColor="text1"/>
        </w:rPr>
        <w:t>duct an examination under this a</w:t>
      </w:r>
      <w:r w:rsidRPr="00271B1E">
        <w:rPr>
          <w:color w:val="000000" w:themeColor="text1"/>
          <w:u w:color="000000" w:themeColor="text1"/>
        </w:rPr>
        <w:t xml:space="preserve">rticle.  The contract shall be awarded </w:t>
      </w:r>
      <w:r>
        <w:rPr>
          <w:color w:val="000000" w:themeColor="text1"/>
          <w:u w:color="000000" w:themeColor="text1"/>
        </w:rPr>
        <w:t>pursuant to the South Carolina State Procurement C</w:t>
      </w:r>
      <w:r w:rsidRPr="00271B1E">
        <w:rPr>
          <w:color w:val="000000" w:themeColor="text1"/>
          <w:u w:color="000000" w:themeColor="text1"/>
        </w:rPr>
        <w:t xml:space="preserve">ode or any exemptions applicable thereto as determined by the </w:t>
      </w:r>
      <w:r>
        <w:rPr>
          <w:color w:val="000000" w:themeColor="text1"/>
          <w:u w:color="000000" w:themeColor="text1"/>
        </w:rPr>
        <w:t>administrator</w:t>
      </w:r>
      <w:r w:rsidRPr="00271B1E">
        <w:rPr>
          <w:color w:val="000000" w:themeColor="text1"/>
          <w:u w:color="000000" w:themeColor="text1"/>
        </w:rPr>
        <w:t xml:space="preserve"> in the exercise of its commercially reasonable judgment. </w:t>
      </w:r>
      <w:r>
        <w:rPr>
          <w:color w:val="000000" w:themeColor="text1"/>
          <w:u w:color="000000" w:themeColor="text1"/>
        </w:rPr>
        <w:t xml:space="preserve"> </w:t>
      </w:r>
      <w:r w:rsidRPr="00271B1E">
        <w:rPr>
          <w:color w:val="000000" w:themeColor="text1"/>
          <w:u w:color="000000" w:themeColor="text1"/>
        </w:rPr>
        <w:t xml:space="preserve">A copy of the contract is available upon request pursuant to the South Carolina Freedom of Information Act.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If the </w:t>
      </w:r>
      <w:r>
        <w:rPr>
          <w:color w:val="000000" w:themeColor="text1"/>
          <w:u w:color="000000" w:themeColor="text1"/>
        </w:rPr>
        <w:t>administrator</w:t>
      </w:r>
      <w:r w:rsidRPr="00271B1E">
        <w:rPr>
          <w:color w:val="000000" w:themeColor="text1"/>
          <w:u w:color="000000" w:themeColor="text1"/>
        </w:rPr>
        <w:t xml:space="preserve"> contracts with a </w:t>
      </w:r>
      <w:r>
        <w:rPr>
          <w:color w:val="000000" w:themeColor="text1"/>
          <w:u w:color="000000" w:themeColor="text1"/>
        </w:rPr>
        <w:t>person</w:t>
      </w:r>
      <w:r w:rsidRPr="00271B1E">
        <w:rPr>
          <w:color w:val="000000" w:themeColor="text1"/>
          <w:u w:color="000000" w:themeColor="text1"/>
        </w:rPr>
        <w:t xml:space="preserve"> under subsection (a):</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Except as provided in </w:t>
      </w:r>
      <w:r>
        <w:rPr>
          <w:color w:val="000000" w:themeColor="text1"/>
          <w:u w:color="000000" w:themeColor="text1"/>
        </w:rPr>
        <w:t>item</w:t>
      </w:r>
      <w:r w:rsidRPr="00271B1E">
        <w:rPr>
          <w:color w:val="000000" w:themeColor="text1"/>
          <w:u w:color="000000" w:themeColor="text1"/>
        </w:rPr>
        <w:t xml:space="preserve"> (2), the </w:t>
      </w:r>
      <w:r>
        <w:rPr>
          <w:color w:val="000000" w:themeColor="text1"/>
          <w:u w:color="000000" w:themeColor="text1"/>
        </w:rPr>
        <w:t>administrator</w:t>
      </w:r>
      <w:r w:rsidRPr="00271B1E">
        <w:rPr>
          <w:color w:val="000000" w:themeColor="text1"/>
          <w:u w:color="000000" w:themeColor="text1"/>
        </w:rPr>
        <w:t xml:space="preserve"> may in</w:t>
      </w:r>
      <w:r>
        <w:rPr>
          <w:color w:val="000000" w:themeColor="text1"/>
          <w:u w:color="000000" w:themeColor="text1"/>
        </w:rPr>
        <w:t>itiate or participate in multis</w:t>
      </w:r>
      <w:r w:rsidRPr="00271B1E">
        <w:rPr>
          <w:color w:val="000000" w:themeColor="text1"/>
          <w:u w:color="000000" w:themeColor="text1"/>
        </w:rPr>
        <w:t xml:space="preserve">tate examinations, and the </w:t>
      </w:r>
      <w:r>
        <w:rPr>
          <w:color w:val="000000" w:themeColor="text1"/>
          <w:u w:color="000000" w:themeColor="text1"/>
        </w:rPr>
        <w:t>administrator</w:t>
      </w:r>
      <w:r w:rsidRPr="00271B1E">
        <w:rPr>
          <w:color w:val="000000" w:themeColor="text1"/>
          <w:u w:color="000000" w:themeColor="text1"/>
        </w:rPr>
        <w:t xml:space="preserve"> m</w:t>
      </w:r>
      <w:r>
        <w:rPr>
          <w:color w:val="000000" w:themeColor="text1"/>
          <w:u w:color="000000" w:themeColor="text1"/>
        </w:rPr>
        <w:t>ay expend funds to retain third</w:t>
      </w:r>
      <w:r>
        <w:rPr>
          <w:color w:val="000000" w:themeColor="text1"/>
          <w:u w:color="000000" w:themeColor="text1"/>
        </w:rPr>
        <w:noBreakHyphen/>
        <w:t>party agents, private</w:t>
      </w:r>
      <w:r>
        <w:rPr>
          <w:color w:val="000000" w:themeColor="text1"/>
          <w:u w:color="000000" w:themeColor="text1"/>
        </w:rPr>
        <w:noBreakHyphen/>
      </w:r>
      <w:r w:rsidRPr="00271B1E">
        <w:rPr>
          <w:color w:val="000000" w:themeColor="text1"/>
          <w:u w:color="000000" w:themeColor="text1"/>
        </w:rPr>
        <w:t>sector auditors, or auditing firms to fulfill its duties unde</w:t>
      </w:r>
      <w:r>
        <w:rPr>
          <w:color w:val="000000" w:themeColor="text1"/>
          <w:u w:color="000000" w:themeColor="text1"/>
        </w:rPr>
        <w:t>r the act on a fixed</w:t>
      </w:r>
      <w:r>
        <w:rPr>
          <w:color w:val="000000" w:themeColor="text1"/>
          <w:u w:color="000000" w:themeColor="text1"/>
        </w:rPr>
        <w:noBreakHyphen/>
        <w:t>fee, hourly fee, or contingent</w:t>
      </w:r>
      <w:r>
        <w:rPr>
          <w:color w:val="000000" w:themeColor="text1"/>
          <w:u w:color="000000" w:themeColor="text1"/>
        </w:rPr>
        <w:noBreakHyphen/>
      </w:r>
      <w:r w:rsidRPr="00271B1E">
        <w:rPr>
          <w:color w:val="000000" w:themeColor="text1"/>
          <w:u w:color="000000" w:themeColor="text1"/>
        </w:rPr>
        <w:t xml:space="preserve">fee basis;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may not initiate</w:t>
      </w:r>
      <w:r>
        <w:rPr>
          <w:color w:val="000000" w:themeColor="text1"/>
          <w:u w:color="000000" w:themeColor="text1"/>
        </w:rPr>
        <w:t xml:space="preserve"> a contingent</w:t>
      </w:r>
      <w:r>
        <w:rPr>
          <w:color w:val="000000" w:themeColor="text1"/>
          <w:u w:color="000000" w:themeColor="text1"/>
        </w:rPr>
        <w:noBreakHyphen/>
      </w:r>
      <w:r w:rsidRPr="00271B1E">
        <w:rPr>
          <w:color w:val="000000" w:themeColor="text1"/>
          <w:u w:color="000000" w:themeColor="text1"/>
        </w:rPr>
        <w:t xml:space="preserve">fee examination with a contractor for companies whose parent company is headquartered or incorporated in South Carolina. </w:t>
      </w:r>
      <w:r>
        <w:rPr>
          <w:color w:val="000000" w:themeColor="text1"/>
          <w:u w:color="000000" w:themeColor="text1"/>
        </w:rPr>
        <w:t xml:space="preserve"> </w:t>
      </w:r>
      <w:r w:rsidRPr="00271B1E">
        <w:rPr>
          <w:color w:val="000000" w:themeColor="text1"/>
          <w:u w:color="000000" w:themeColor="text1"/>
        </w:rPr>
        <w:t xml:space="preserve">The </w:t>
      </w:r>
      <w:r>
        <w:rPr>
          <w:color w:val="000000" w:themeColor="text1"/>
          <w:u w:color="000000" w:themeColor="text1"/>
        </w:rPr>
        <w:t>administrator</w:t>
      </w:r>
      <w:r w:rsidRPr="00271B1E">
        <w:rPr>
          <w:color w:val="000000" w:themeColor="text1"/>
          <w:u w:color="000000" w:themeColor="text1"/>
        </w:rPr>
        <w:t>, however, may participate in another state</w:t>
      </w:r>
      <w:r w:rsidRPr="00AF6C6C">
        <w:rPr>
          <w:color w:val="000000" w:themeColor="text1"/>
          <w:u w:color="000000" w:themeColor="text1"/>
        </w:rPr>
        <w:t>’</w:t>
      </w:r>
      <w:r>
        <w:rPr>
          <w:color w:val="000000" w:themeColor="text1"/>
          <w:u w:color="000000" w:themeColor="text1"/>
        </w:rPr>
        <w:t>s contingent</w:t>
      </w:r>
      <w:r>
        <w:rPr>
          <w:color w:val="000000" w:themeColor="text1"/>
          <w:u w:color="000000" w:themeColor="text1"/>
        </w:rPr>
        <w:noBreakHyphen/>
      </w:r>
      <w:r w:rsidRPr="00271B1E">
        <w:rPr>
          <w:color w:val="000000" w:themeColor="text1"/>
          <w:u w:color="000000" w:themeColor="text1"/>
        </w:rPr>
        <w:t xml:space="preserve">fee examination when there is a reason to believe that those companies being examined are holding funds belonging to South Carolina citizens.  The </w:t>
      </w:r>
      <w:r>
        <w:rPr>
          <w:color w:val="000000" w:themeColor="text1"/>
          <w:u w:color="000000" w:themeColor="text1"/>
        </w:rPr>
        <w:t>administrator</w:t>
      </w:r>
      <w:r w:rsidRPr="00271B1E">
        <w:rPr>
          <w:color w:val="000000" w:themeColor="text1"/>
          <w:u w:color="000000" w:themeColor="text1"/>
        </w:rPr>
        <w:t xml:space="preserve"> shall retain the greater of </w:t>
      </w:r>
      <w:r>
        <w:rPr>
          <w:color w:val="000000" w:themeColor="text1"/>
          <w:u w:color="000000" w:themeColor="text1"/>
        </w:rPr>
        <w:t>two hundred thousand dollars</w:t>
      </w:r>
      <w:r w:rsidRPr="00271B1E">
        <w:rPr>
          <w:color w:val="000000" w:themeColor="text1"/>
          <w:u w:color="000000" w:themeColor="text1"/>
        </w:rPr>
        <w:t xml:space="preserve"> annu</w:t>
      </w:r>
      <w:r>
        <w:rPr>
          <w:color w:val="000000" w:themeColor="text1"/>
          <w:u w:color="000000" w:themeColor="text1"/>
        </w:rPr>
        <w:t>ally or one half of one percent</w:t>
      </w:r>
      <w:r w:rsidRPr="00271B1E">
        <w:rPr>
          <w:color w:val="000000" w:themeColor="text1"/>
          <w:u w:color="000000" w:themeColor="text1"/>
        </w:rPr>
        <w:t xml:space="preserve"> of an</w:t>
      </w:r>
      <w:r>
        <w:rPr>
          <w:color w:val="000000" w:themeColor="text1"/>
          <w:u w:color="000000" w:themeColor="text1"/>
        </w:rPr>
        <w:t>nual funds received under this a</w:t>
      </w:r>
      <w:r w:rsidRPr="00271B1E">
        <w:rPr>
          <w:color w:val="000000" w:themeColor="text1"/>
          <w:u w:color="000000" w:themeColor="text1"/>
        </w:rPr>
        <w:t>ct during the prior fiscal year from unclaimed property funds for the purpose</w:t>
      </w:r>
      <w:r>
        <w:rPr>
          <w:color w:val="000000" w:themeColor="text1"/>
          <w:u w:color="000000" w:themeColor="text1"/>
        </w:rPr>
        <w:t>s</w:t>
      </w:r>
      <w:r w:rsidRPr="00271B1E">
        <w:rPr>
          <w:color w:val="000000" w:themeColor="text1"/>
          <w:u w:color="000000" w:themeColor="text1"/>
        </w:rPr>
        <w:t xml:space="preserve"> of employing internal audit and c</w:t>
      </w:r>
      <w:r>
        <w:rPr>
          <w:color w:val="000000" w:themeColor="text1"/>
          <w:u w:color="000000" w:themeColor="text1"/>
        </w:rPr>
        <w:t>ompliance staff to enforce the a</w:t>
      </w:r>
      <w:r w:rsidRPr="00271B1E">
        <w:rPr>
          <w:color w:val="000000" w:themeColor="text1"/>
          <w:u w:color="000000" w:themeColor="text1"/>
        </w:rPr>
        <w:t>ct; and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t>a contingent</w:t>
      </w:r>
      <w:r>
        <w:rPr>
          <w:color w:val="000000" w:themeColor="text1"/>
          <w:u w:color="000000" w:themeColor="text1"/>
        </w:rPr>
        <w:noBreakHyphen/>
      </w:r>
      <w:r w:rsidRPr="00271B1E">
        <w:rPr>
          <w:color w:val="000000" w:themeColor="text1"/>
          <w:u w:color="000000" w:themeColor="text1"/>
        </w:rPr>
        <w:t xml:space="preserve">fee arrangement may not provide for a payment that exceeds </w:t>
      </w:r>
      <w:r>
        <w:rPr>
          <w:color w:val="000000" w:themeColor="text1"/>
          <w:u w:color="000000" w:themeColor="text1"/>
        </w:rPr>
        <w:t>fifteen</w:t>
      </w:r>
      <w:r w:rsidRPr="00271B1E">
        <w:rPr>
          <w:color w:val="000000" w:themeColor="text1"/>
          <w:u w:color="000000" w:themeColor="text1"/>
        </w:rPr>
        <w:t xml:space="preserve"> percent of the amount or value of </w:t>
      </w:r>
      <w:r>
        <w:rPr>
          <w:color w:val="000000" w:themeColor="text1"/>
          <w:u w:color="000000" w:themeColor="text1"/>
        </w:rPr>
        <w:t>property</w:t>
      </w:r>
      <w:r w:rsidRPr="00271B1E">
        <w:rPr>
          <w:color w:val="000000" w:themeColor="text1"/>
          <w:u w:color="000000" w:themeColor="text1"/>
        </w:rPr>
        <w:t xml:space="preserve"> paid or delivered as a result of the examination.</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1010.</w:t>
      </w:r>
      <w:r>
        <w:rPr>
          <w:color w:val="000000" w:themeColor="text1"/>
          <w:u w:color="000000" w:themeColor="text1"/>
        </w:rPr>
        <w:tab/>
      </w:r>
      <w:r w:rsidRPr="00271B1E">
        <w:rPr>
          <w:color w:val="000000" w:themeColor="text1"/>
          <w:u w:color="000000" w:themeColor="text1"/>
        </w:rPr>
        <w:t xml:space="preserve">Determination of liability for unreported reportable property.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 xml:space="preserve">If the </w:t>
      </w:r>
      <w:r>
        <w:rPr>
          <w:color w:val="000000" w:themeColor="text1"/>
          <w:u w:color="000000" w:themeColor="text1"/>
        </w:rPr>
        <w:t>administrator</w:t>
      </w:r>
      <w:r w:rsidRPr="00271B1E">
        <w:rPr>
          <w:color w:val="000000" w:themeColor="text1"/>
          <w:u w:color="000000" w:themeColor="text1"/>
        </w:rPr>
        <w:t xml:space="preserve"> determines from an examination conducted </w:t>
      </w:r>
      <w:r>
        <w:rPr>
          <w:color w:val="000000" w:themeColor="text1"/>
          <w:u w:color="000000" w:themeColor="text1"/>
        </w:rPr>
        <w:t>pursuant to Section 27</w:t>
      </w:r>
      <w:r>
        <w:rPr>
          <w:color w:val="000000" w:themeColor="text1"/>
          <w:u w:color="000000" w:themeColor="text1"/>
        </w:rPr>
        <w:noBreakHyphen/>
        <w:t>17</w:t>
      </w:r>
      <w:r>
        <w:rPr>
          <w:color w:val="000000" w:themeColor="text1"/>
          <w:u w:color="000000" w:themeColor="text1"/>
        </w:rPr>
        <w:noBreakHyphen/>
        <w:t>1002 that a p</w:t>
      </w:r>
      <w:r w:rsidRPr="00271B1E">
        <w:rPr>
          <w:color w:val="000000" w:themeColor="text1"/>
          <w:u w:color="000000" w:themeColor="text1"/>
        </w:rPr>
        <w:t xml:space="preserve">utative </w:t>
      </w:r>
      <w:r>
        <w:rPr>
          <w:color w:val="000000" w:themeColor="text1"/>
          <w:u w:color="000000" w:themeColor="text1"/>
        </w:rPr>
        <w:t>holder</w:t>
      </w:r>
      <w:r w:rsidRPr="00271B1E">
        <w:rPr>
          <w:color w:val="000000" w:themeColor="text1"/>
          <w:u w:color="000000" w:themeColor="text1"/>
        </w:rPr>
        <w:t xml:space="preserve"> failed or refused to pay or deliver to the </w:t>
      </w:r>
      <w:r>
        <w:rPr>
          <w:color w:val="000000" w:themeColor="text1"/>
          <w:u w:color="000000" w:themeColor="text1"/>
        </w:rPr>
        <w:t>administrator</w:t>
      </w:r>
      <w:r w:rsidRPr="00271B1E">
        <w:rPr>
          <w:color w:val="000000" w:themeColor="text1"/>
          <w:u w:color="000000" w:themeColor="text1"/>
        </w:rPr>
        <w:t xml:space="preserve"> </w:t>
      </w:r>
      <w:r>
        <w:rPr>
          <w:color w:val="000000" w:themeColor="text1"/>
          <w:u w:color="000000" w:themeColor="text1"/>
        </w:rPr>
        <w:t>property</w:t>
      </w:r>
      <w:r w:rsidRPr="00271B1E">
        <w:rPr>
          <w:color w:val="000000" w:themeColor="text1"/>
          <w:u w:color="000000" w:themeColor="text1"/>
        </w:rPr>
        <w:t xml:space="preserve"> </w:t>
      </w:r>
      <w:r>
        <w:rPr>
          <w:color w:val="000000" w:themeColor="text1"/>
          <w:u w:color="000000" w:themeColor="text1"/>
        </w:rPr>
        <w:t>which is reportable under this a</w:t>
      </w:r>
      <w:r w:rsidRPr="00271B1E">
        <w:rPr>
          <w:color w:val="000000" w:themeColor="text1"/>
          <w:u w:color="000000" w:themeColor="text1"/>
        </w:rPr>
        <w:t xml:space="preserve">ct, the </w:t>
      </w:r>
      <w:r>
        <w:rPr>
          <w:color w:val="000000" w:themeColor="text1"/>
          <w:u w:color="000000" w:themeColor="text1"/>
        </w:rPr>
        <w:t>administrator</w:t>
      </w:r>
      <w:r w:rsidRPr="00271B1E">
        <w:rPr>
          <w:color w:val="000000" w:themeColor="text1"/>
          <w:u w:color="000000" w:themeColor="text1"/>
        </w:rPr>
        <w:t xml:space="preserve"> shal</w:t>
      </w:r>
      <w:r>
        <w:rPr>
          <w:color w:val="000000" w:themeColor="text1"/>
          <w:u w:color="000000" w:themeColor="text1"/>
        </w:rPr>
        <w:t>l issue a determination of the p</w:t>
      </w:r>
      <w:r w:rsidRPr="00271B1E">
        <w:rPr>
          <w:color w:val="000000" w:themeColor="text1"/>
          <w:u w:color="000000" w:themeColor="text1"/>
        </w:rPr>
        <w:t xml:space="preserve">utative </w:t>
      </w:r>
      <w:r>
        <w:rPr>
          <w:color w:val="000000" w:themeColor="text1"/>
          <w:u w:color="000000" w:themeColor="text1"/>
        </w:rPr>
        <w:t>holder</w:t>
      </w:r>
      <w:r w:rsidRPr="00AF6C6C">
        <w:rPr>
          <w:color w:val="000000" w:themeColor="text1"/>
          <w:u w:color="000000" w:themeColor="text1"/>
        </w:rPr>
        <w:t>’</w:t>
      </w:r>
      <w:r w:rsidRPr="00271B1E">
        <w:rPr>
          <w:color w:val="000000" w:themeColor="text1"/>
          <w:u w:color="000000" w:themeColor="text1"/>
        </w:rPr>
        <w:t>s liability to pay o</w:t>
      </w:r>
      <w:r>
        <w:rPr>
          <w:color w:val="000000" w:themeColor="text1"/>
          <w:u w:color="000000" w:themeColor="text1"/>
        </w:rPr>
        <w:t>r deliver and give notice in a record to the p</w:t>
      </w:r>
      <w:r w:rsidRPr="00271B1E">
        <w:rPr>
          <w:color w:val="000000" w:themeColor="text1"/>
          <w:u w:color="000000" w:themeColor="text1"/>
        </w:rPr>
        <w:t xml:space="preserve">utative </w:t>
      </w:r>
      <w:r>
        <w:rPr>
          <w:color w:val="000000" w:themeColor="text1"/>
          <w:u w:color="000000" w:themeColor="text1"/>
        </w:rPr>
        <w:t>holder</w:t>
      </w:r>
      <w:r w:rsidRPr="00271B1E">
        <w:rPr>
          <w:color w:val="000000" w:themeColor="text1"/>
          <w:u w:color="000000" w:themeColor="text1"/>
        </w:rPr>
        <w:t xml:space="preserve"> of the determination.</w:t>
      </w:r>
      <w:r>
        <w:rPr>
          <w:color w:val="000000" w:themeColor="text1"/>
          <w:u w:color="000000" w:themeColor="text1"/>
        </w:rPr>
        <w:t xml:space="preserve"> </w:t>
      </w:r>
      <w:r w:rsidRPr="00271B1E">
        <w:rPr>
          <w:color w:val="000000" w:themeColor="text1"/>
          <w:u w:color="000000" w:themeColor="text1"/>
        </w:rPr>
        <w:t xml:space="preserve"> </w:t>
      </w:r>
      <w:r>
        <w:rPr>
          <w:color w:val="000000" w:themeColor="text1"/>
          <w:u w:color="000000" w:themeColor="text1"/>
        </w:rPr>
        <w:t>Absent any action taken by the p</w:t>
      </w:r>
      <w:r w:rsidRPr="00271B1E">
        <w:rPr>
          <w:color w:val="000000" w:themeColor="text1"/>
          <w:u w:color="000000" w:themeColor="text1"/>
        </w:rPr>
        <w:t xml:space="preserve">utative </w:t>
      </w:r>
      <w:r>
        <w:rPr>
          <w:color w:val="000000" w:themeColor="text1"/>
          <w:u w:color="000000" w:themeColor="text1"/>
        </w:rPr>
        <w:t>holder</w:t>
      </w:r>
      <w:r w:rsidRPr="00271B1E">
        <w:rPr>
          <w:color w:val="000000" w:themeColor="text1"/>
          <w:u w:color="000000" w:themeColor="text1"/>
        </w:rPr>
        <w:t xml:space="preserve">, as set forth in Article 11, the </w:t>
      </w:r>
      <w:r>
        <w:rPr>
          <w:color w:val="000000" w:themeColor="text1"/>
          <w:u w:color="000000" w:themeColor="text1"/>
        </w:rPr>
        <w:t>administrator</w:t>
      </w:r>
      <w:r w:rsidRPr="00AF6C6C">
        <w:rPr>
          <w:color w:val="000000" w:themeColor="text1"/>
          <w:u w:color="000000" w:themeColor="text1"/>
        </w:rPr>
        <w:t>’</w:t>
      </w:r>
      <w:r w:rsidRPr="00271B1E">
        <w:rPr>
          <w:color w:val="000000" w:themeColor="text1"/>
          <w:u w:color="000000" w:themeColor="text1"/>
        </w:rPr>
        <w:t xml:space="preserve">s determination is legally binding and bears the weight of </w:t>
      </w:r>
      <w:r>
        <w:rPr>
          <w:color w:val="000000" w:themeColor="text1"/>
          <w:u w:color="000000" w:themeColor="text1"/>
        </w:rPr>
        <w:t>a final judgment, and the p</w:t>
      </w:r>
      <w:r w:rsidRPr="00271B1E">
        <w:rPr>
          <w:color w:val="000000" w:themeColor="text1"/>
          <w:u w:color="000000" w:themeColor="text1"/>
        </w:rPr>
        <w:t xml:space="preserve">utative </w:t>
      </w:r>
      <w:r>
        <w:rPr>
          <w:color w:val="000000" w:themeColor="text1"/>
          <w:u w:color="000000" w:themeColor="text1"/>
        </w:rPr>
        <w:t>holder</w:t>
      </w:r>
      <w:r w:rsidRPr="00271B1E">
        <w:rPr>
          <w:color w:val="000000" w:themeColor="text1"/>
          <w:u w:color="000000" w:themeColor="text1"/>
        </w:rPr>
        <w:t xml:space="preserve"> shall report and remit </w:t>
      </w:r>
      <w:r>
        <w:rPr>
          <w:color w:val="000000" w:themeColor="text1"/>
          <w:u w:color="000000" w:themeColor="text1"/>
        </w:rPr>
        <w:t>property</w:t>
      </w:r>
      <w:r w:rsidRPr="00271B1E">
        <w:rPr>
          <w:color w:val="000000" w:themeColor="text1"/>
          <w:u w:color="000000" w:themeColor="text1"/>
        </w:rPr>
        <w:t xml:space="preserve"> identified in the notice of determination by the deadline prescribed by the </w:t>
      </w:r>
      <w:r>
        <w:rPr>
          <w:color w:val="000000" w:themeColor="text1"/>
          <w:u w:color="000000" w:themeColor="text1"/>
        </w:rPr>
        <w:t>administrator</w:t>
      </w:r>
      <w:r w:rsidRPr="00271B1E">
        <w:rPr>
          <w:color w:val="000000" w:themeColor="text1"/>
          <w:u w:color="000000" w:themeColor="text1"/>
        </w:rPr>
        <w:t xml:space="preserve"> or </w:t>
      </w:r>
      <w:r>
        <w:rPr>
          <w:color w:val="000000" w:themeColor="text1"/>
          <w:u w:color="000000" w:themeColor="text1"/>
        </w:rPr>
        <w:t>administrator</w:t>
      </w:r>
      <w:r w:rsidRPr="00AF6C6C">
        <w:rPr>
          <w:color w:val="000000" w:themeColor="text1"/>
          <w:u w:color="000000" w:themeColor="text1"/>
        </w:rPr>
        <w:t>’</w:t>
      </w:r>
      <w:r>
        <w:rPr>
          <w:color w:val="000000" w:themeColor="text1"/>
          <w:u w:color="000000" w:themeColor="text1"/>
        </w:rPr>
        <w:t>s a</w:t>
      </w:r>
      <w:r w:rsidRPr="00271B1E">
        <w:rPr>
          <w:color w:val="000000" w:themeColor="text1"/>
          <w:u w:color="000000" w:themeColor="text1"/>
        </w:rPr>
        <w:t>gent.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271B1E">
        <w:rPr>
          <w:color w:val="000000" w:themeColor="text1"/>
          <w:u w:color="000000" w:themeColor="text1"/>
        </w:rPr>
        <w:t xml:space="preserve"> 11</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71B1E">
        <w:rPr>
          <w:color w:val="000000" w:themeColor="text1"/>
          <w:u w:color="000000" w:themeColor="text1"/>
        </w:rPr>
        <w:t>Determination of Liability; Putative Holder Remedies</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1101.</w:t>
      </w:r>
      <w:r>
        <w:rPr>
          <w:color w:val="000000" w:themeColor="text1"/>
          <w:u w:color="000000" w:themeColor="text1"/>
        </w:rPr>
        <w:tab/>
      </w:r>
      <w:r w:rsidRPr="00271B1E">
        <w:rPr>
          <w:color w:val="000000" w:themeColor="text1"/>
          <w:u w:color="000000" w:themeColor="text1"/>
        </w:rPr>
        <w:t>Informal conference.</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Not later than </w:t>
      </w:r>
      <w:r>
        <w:rPr>
          <w:color w:val="000000" w:themeColor="text1"/>
          <w:u w:color="000000" w:themeColor="text1"/>
        </w:rPr>
        <w:t>thirty</w:t>
      </w:r>
      <w:r w:rsidRPr="00271B1E">
        <w:rPr>
          <w:color w:val="000000" w:themeColor="text1"/>
          <w:u w:color="000000" w:themeColor="text1"/>
        </w:rPr>
        <w:t xml:space="preserve"> days after receipt of a notice </w:t>
      </w:r>
      <w:r>
        <w:rPr>
          <w:color w:val="000000" w:themeColor="text1"/>
          <w:u w:color="000000" w:themeColor="text1"/>
        </w:rPr>
        <w:t xml:space="preserve">pursuant to </w:t>
      </w:r>
      <w:r w:rsidRPr="00271B1E">
        <w:rPr>
          <w:color w:val="000000" w:themeColor="text1"/>
          <w:u w:color="000000" w:themeColor="text1"/>
        </w:rPr>
        <w:t xml:space="preserve">Section </w:t>
      </w:r>
      <w:r>
        <w:rPr>
          <w:color w:val="000000" w:themeColor="text1"/>
          <w:u w:color="000000" w:themeColor="text1"/>
        </w:rPr>
        <w:t>27</w:t>
      </w:r>
      <w:r>
        <w:rPr>
          <w:color w:val="000000" w:themeColor="text1"/>
          <w:u w:color="000000" w:themeColor="text1"/>
        </w:rPr>
        <w:noBreakHyphen/>
        <w:t>17</w:t>
      </w:r>
      <w:r>
        <w:rPr>
          <w:color w:val="000000" w:themeColor="text1"/>
          <w:u w:color="000000" w:themeColor="text1"/>
        </w:rPr>
        <w:noBreakHyphen/>
        <w:t>1010</w:t>
      </w:r>
      <w:r w:rsidRPr="00271B1E">
        <w:rPr>
          <w:color w:val="000000" w:themeColor="text1"/>
          <w:u w:color="000000" w:themeColor="text1"/>
        </w:rPr>
        <w:t xml:space="preserve">, the </w:t>
      </w:r>
      <w:r>
        <w:rPr>
          <w:color w:val="000000" w:themeColor="text1"/>
          <w:u w:color="000000" w:themeColor="text1"/>
        </w:rPr>
        <w:t>p</w:t>
      </w:r>
      <w:r w:rsidRPr="00271B1E">
        <w:rPr>
          <w:color w:val="000000" w:themeColor="text1"/>
          <w:u w:color="000000" w:themeColor="text1"/>
        </w:rPr>
        <w:t xml:space="preserve">utative </w:t>
      </w:r>
      <w:r>
        <w:rPr>
          <w:color w:val="000000" w:themeColor="text1"/>
          <w:u w:color="000000" w:themeColor="text1"/>
        </w:rPr>
        <w:t>holder</w:t>
      </w:r>
      <w:r w:rsidRPr="00271B1E">
        <w:rPr>
          <w:color w:val="000000" w:themeColor="text1"/>
          <w:u w:color="000000" w:themeColor="text1"/>
        </w:rPr>
        <w:t xml:space="preserve"> may request an informal conference with the </w:t>
      </w:r>
      <w:r>
        <w:rPr>
          <w:color w:val="000000" w:themeColor="text1"/>
          <w:u w:color="000000" w:themeColor="text1"/>
        </w:rPr>
        <w:t>administrator</w:t>
      </w:r>
      <w:r w:rsidRPr="00271B1E">
        <w:rPr>
          <w:color w:val="000000" w:themeColor="text1"/>
          <w:u w:color="000000" w:themeColor="text1"/>
        </w:rPr>
        <w:t xml:space="preserve"> to review the determination. </w:t>
      </w:r>
      <w:r>
        <w:rPr>
          <w:color w:val="000000" w:themeColor="text1"/>
          <w:u w:color="000000" w:themeColor="text1"/>
        </w:rPr>
        <w:t xml:space="preserve"> </w:t>
      </w:r>
      <w:r w:rsidRPr="00271B1E">
        <w:rPr>
          <w:color w:val="000000" w:themeColor="text1"/>
          <w:u w:color="000000" w:themeColor="text1"/>
        </w:rPr>
        <w:t xml:space="preserve">Except as otherwise provided in this section, the </w:t>
      </w:r>
      <w:r>
        <w:rPr>
          <w:color w:val="000000" w:themeColor="text1"/>
          <w:u w:color="000000" w:themeColor="text1"/>
        </w:rPr>
        <w:t>administrator</w:t>
      </w:r>
      <w:r w:rsidRPr="00271B1E">
        <w:rPr>
          <w:color w:val="000000" w:themeColor="text1"/>
          <w:u w:color="000000" w:themeColor="text1"/>
        </w:rPr>
        <w:t xml:space="preserve"> may designate an employee to act on behalf of the </w:t>
      </w:r>
      <w:r>
        <w:rPr>
          <w:color w:val="000000" w:themeColor="text1"/>
          <w:u w:color="000000" w:themeColor="text1"/>
        </w:rPr>
        <w:t>administrator</w:t>
      </w:r>
      <w:r w:rsidRPr="00271B1E">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If a p</w:t>
      </w:r>
      <w:r w:rsidRPr="00271B1E">
        <w:rPr>
          <w:color w:val="000000" w:themeColor="text1"/>
          <w:u w:color="000000" w:themeColor="text1"/>
        </w:rPr>
        <w:t xml:space="preserve">utative </w:t>
      </w:r>
      <w:r>
        <w:rPr>
          <w:color w:val="000000" w:themeColor="text1"/>
          <w:u w:color="000000" w:themeColor="text1"/>
        </w:rPr>
        <w:t>holder</w:t>
      </w:r>
      <w:r w:rsidRPr="00271B1E">
        <w:rPr>
          <w:color w:val="000000" w:themeColor="text1"/>
          <w:u w:color="000000" w:themeColor="text1"/>
        </w:rPr>
        <w:t xml:space="preserve"> makes a timely request under subsection (a) for an informal conference: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not later than </w:t>
      </w:r>
      <w:r>
        <w:rPr>
          <w:color w:val="000000" w:themeColor="text1"/>
          <w:u w:color="000000" w:themeColor="text1"/>
        </w:rPr>
        <w:t>thirty</w:t>
      </w:r>
      <w:r w:rsidRPr="00271B1E">
        <w:rPr>
          <w:color w:val="000000" w:themeColor="text1"/>
          <w:u w:color="000000" w:themeColor="text1"/>
        </w:rPr>
        <w:t xml:space="preserve"> days after the date of the request, the </w:t>
      </w:r>
      <w:r>
        <w:rPr>
          <w:color w:val="000000" w:themeColor="text1"/>
          <w:u w:color="000000" w:themeColor="text1"/>
        </w:rPr>
        <w:t>administrator</w:t>
      </w:r>
      <w:r w:rsidRPr="00271B1E">
        <w:rPr>
          <w:color w:val="000000" w:themeColor="text1"/>
          <w:u w:color="000000" w:themeColor="text1"/>
        </w:rPr>
        <w:t xml:space="preserve"> shall set the time and place of the conference;</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the </w:t>
      </w:r>
      <w:r>
        <w:rPr>
          <w:color w:val="000000" w:themeColor="text1"/>
          <w:u w:color="000000" w:themeColor="text1"/>
        </w:rPr>
        <w:t>administrator shall give the p</w:t>
      </w:r>
      <w:r w:rsidRPr="00271B1E">
        <w:rPr>
          <w:color w:val="000000" w:themeColor="text1"/>
          <w:u w:color="000000" w:themeColor="text1"/>
        </w:rPr>
        <w:t xml:space="preserve">utative </w:t>
      </w:r>
      <w:r>
        <w:rPr>
          <w:color w:val="000000" w:themeColor="text1"/>
          <w:u w:color="000000" w:themeColor="text1"/>
        </w:rPr>
        <w:t>holder notice in a r</w:t>
      </w:r>
      <w:r w:rsidRPr="00271B1E">
        <w:rPr>
          <w:color w:val="000000" w:themeColor="text1"/>
          <w:u w:color="000000" w:themeColor="text1"/>
        </w:rPr>
        <w:t>ecord of the time and place of the conference;</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 xml:space="preserve">the conference may be held in </w:t>
      </w:r>
      <w:r>
        <w:rPr>
          <w:color w:val="000000" w:themeColor="text1"/>
          <w:u w:color="000000" w:themeColor="text1"/>
        </w:rPr>
        <w:t>person, by telephone, or by e</w:t>
      </w:r>
      <w:r w:rsidRPr="00271B1E">
        <w:rPr>
          <w:color w:val="000000" w:themeColor="text1"/>
          <w:u w:color="000000" w:themeColor="text1"/>
        </w:rPr>
        <w:t xml:space="preserve">lectronic means, as determined by the </w:t>
      </w:r>
      <w:r>
        <w:rPr>
          <w:color w:val="000000" w:themeColor="text1"/>
          <w:u w:color="000000" w:themeColor="text1"/>
        </w:rPr>
        <w:t>administrator</w:t>
      </w:r>
      <w:r w:rsidRPr="00271B1E">
        <w:rPr>
          <w:color w:val="000000" w:themeColor="text1"/>
          <w:u w:color="000000" w:themeColor="text1"/>
        </w:rPr>
        <w:t xml:space="preserve">;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(4)</w:t>
      </w:r>
      <w:r w:rsidRPr="00271B1E">
        <w:rPr>
          <w:color w:val="000000" w:themeColor="text1"/>
          <w:u w:color="000000" w:themeColor="text1"/>
        </w:rPr>
        <w:tab/>
        <w:t xml:space="preserve">the conference may be postponed, adjourned, and reconvened as the </w:t>
      </w:r>
      <w:r>
        <w:rPr>
          <w:color w:val="000000" w:themeColor="text1"/>
          <w:u w:color="000000" w:themeColor="text1"/>
        </w:rPr>
        <w:t>administrator</w:t>
      </w:r>
      <w:r w:rsidRPr="00271B1E">
        <w:rPr>
          <w:color w:val="000000" w:themeColor="text1"/>
          <w:u w:color="000000" w:themeColor="text1"/>
        </w:rPr>
        <w:t xml:space="preserve"> determines appropriate;</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(5)</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or </w:t>
      </w:r>
      <w:r>
        <w:rPr>
          <w:color w:val="000000" w:themeColor="text1"/>
          <w:u w:color="000000" w:themeColor="text1"/>
        </w:rPr>
        <w:t>administrator</w:t>
      </w:r>
      <w:r w:rsidRPr="00AF6C6C">
        <w:rPr>
          <w:color w:val="000000" w:themeColor="text1"/>
          <w:u w:color="000000" w:themeColor="text1"/>
        </w:rPr>
        <w:t>’</w:t>
      </w:r>
      <w:r w:rsidRPr="00271B1E">
        <w:rPr>
          <w:color w:val="000000" w:themeColor="text1"/>
          <w:u w:color="000000" w:themeColor="text1"/>
        </w:rPr>
        <w:t xml:space="preserve">s designee with the approval of the </w:t>
      </w:r>
      <w:r>
        <w:rPr>
          <w:color w:val="000000" w:themeColor="text1"/>
          <w:u w:color="000000" w:themeColor="text1"/>
        </w:rPr>
        <w:t>administrator</w:t>
      </w:r>
      <w:r w:rsidRPr="00271B1E">
        <w:rPr>
          <w:color w:val="000000" w:themeColor="text1"/>
          <w:u w:color="000000" w:themeColor="text1"/>
        </w:rPr>
        <w:t xml:space="preserve"> may modify a determination made </w:t>
      </w:r>
      <w:r>
        <w:rPr>
          <w:color w:val="000000" w:themeColor="text1"/>
          <w:u w:color="000000" w:themeColor="text1"/>
        </w:rPr>
        <w:t>pursuant to</w:t>
      </w:r>
      <w:r w:rsidRPr="00271B1E">
        <w:rPr>
          <w:color w:val="000000" w:themeColor="text1"/>
          <w:u w:color="000000" w:themeColor="text1"/>
        </w:rPr>
        <w:t xml:space="preserve">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 xml:space="preserve">1010 or withdraw it; and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(6)</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shall issue a fin</w:t>
      </w:r>
      <w:r>
        <w:rPr>
          <w:color w:val="000000" w:themeColor="text1"/>
          <w:u w:color="000000" w:themeColor="text1"/>
        </w:rPr>
        <w:t>al, binding determination in a r</w:t>
      </w:r>
      <w:r w:rsidRPr="00271B1E">
        <w:rPr>
          <w:color w:val="000000" w:themeColor="text1"/>
          <w:u w:color="000000" w:themeColor="text1"/>
        </w:rPr>
        <w:t>e</w:t>
      </w:r>
      <w:r>
        <w:rPr>
          <w:color w:val="000000" w:themeColor="text1"/>
          <w:u w:color="000000" w:themeColor="text1"/>
        </w:rPr>
        <w:t>cord and provide a copy of the record to the p</w:t>
      </w:r>
      <w:r w:rsidRPr="00271B1E">
        <w:rPr>
          <w:color w:val="000000" w:themeColor="text1"/>
          <w:u w:color="000000" w:themeColor="text1"/>
        </w:rPr>
        <w:t xml:space="preserve">utative </w:t>
      </w:r>
      <w:r>
        <w:rPr>
          <w:color w:val="000000" w:themeColor="text1"/>
          <w:u w:color="000000" w:themeColor="text1"/>
        </w:rPr>
        <w:t>holder</w:t>
      </w:r>
      <w:r w:rsidRPr="00271B1E">
        <w:rPr>
          <w:color w:val="000000" w:themeColor="text1"/>
          <w:u w:color="000000" w:themeColor="text1"/>
        </w:rPr>
        <w:t xml:space="preserve"> and examiner not later than </w:t>
      </w:r>
      <w:r>
        <w:rPr>
          <w:color w:val="000000" w:themeColor="text1"/>
          <w:u w:color="000000" w:themeColor="text1"/>
        </w:rPr>
        <w:t>thirty</w:t>
      </w:r>
      <w:r w:rsidRPr="00271B1E">
        <w:rPr>
          <w:color w:val="000000" w:themeColor="text1"/>
          <w:u w:color="000000" w:themeColor="text1"/>
        </w:rPr>
        <w:t xml:space="preserve"> days after the conference ends. </w:t>
      </w:r>
      <w:r>
        <w:rPr>
          <w:color w:val="000000" w:themeColor="text1"/>
          <w:u w:color="000000" w:themeColor="text1"/>
        </w:rPr>
        <w:t xml:space="preserve"> </w:t>
      </w:r>
      <w:r w:rsidRPr="00271B1E">
        <w:rPr>
          <w:color w:val="000000" w:themeColor="text1"/>
          <w:u w:color="000000" w:themeColor="text1"/>
        </w:rPr>
        <w:t>Absent</w:t>
      </w:r>
      <w:r>
        <w:rPr>
          <w:color w:val="000000" w:themeColor="text1"/>
          <w:u w:color="000000" w:themeColor="text1"/>
        </w:rPr>
        <w:t xml:space="preserve"> any action taken by the p</w:t>
      </w:r>
      <w:r w:rsidRPr="00271B1E">
        <w:rPr>
          <w:color w:val="000000" w:themeColor="text1"/>
          <w:u w:color="000000" w:themeColor="text1"/>
        </w:rPr>
        <w:t xml:space="preserve">utative </w:t>
      </w:r>
      <w:r>
        <w:rPr>
          <w:color w:val="000000" w:themeColor="text1"/>
          <w:u w:color="000000" w:themeColor="text1"/>
        </w:rPr>
        <w:t>holder</w:t>
      </w:r>
      <w:r w:rsidRPr="00271B1E">
        <w:rPr>
          <w:color w:val="000000" w:themeColor="text1"/>
          <w:u w:color="000000" w:themeColor="text1"/>
        </w:rPr>
        <w:t xml:space="preserve">, as set forth in </w:t>
      </w:r>
      <w:r>
        <w:rPr>
          <w:color w:val="000000" w:themeColor="text1"/>
          <w:u w:color="000000" w:themeColor="text1"/>
        </w:rPr>
        <w:t xml:space="preserve">Section </w:t>
      </w:r>
      <w:r w:rsidRPr="00271B1E">
        <w:rPr>
          <w:color w:val="000000" w:themeColor="text1"/>
          <w:u w:color="000000" w:themeColor="text1"/>
        </w:rPr>
        <w:t>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1102, this determination is legally binding and bears the weight of a final judgment.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At a confer</w:t>
      </w:r>
      <w:r>
        <w:rPr>
          <w:color w:val="000000" w:themeColor="text1"/>
          <w:u w:color="000000" w:themeColor="text1"/>
        </w:rPr>
        <w:t>ence under subsection (b), the p</w:t>
      </w:r>
      <w:r w:rsidRPr="00271B1E">
        <w:rPr>
          <w:color w:val="000000" w:themeColor="text1"/>
          <w:u w:color="000000" w:themeColor="text1"/>
        </w:rPr>
        <w:t xml:space="preserve">utative </w:t>
      </w:r>
      <w:r>
        <w:rPr>
          <w:color w:val="000000" w:themeColor="text1"/>
          <w:u w:color="000000" w:themeColor="text1"/>
        </w:rPr>
        <w:t>holder</w:t>
      </w:r>
      <w:r w:rsidRPr="00271B1E">
        <w:rPr>
          <w:color w:val="000000" w:themeColor="text1"/>
          <w:u w:color="000000" w:themeColor="text1"/>
        </w:rPr>
        <w:t xml:space="preserve"> must be given an opportunity to confer informally with the </w:t>
      </w:r>
      <w:r>
        <w:rPr>
          <w:color w:val="000000" w:themeColor="text1"/>
          <w:u w:color="000000" w:themeColor="text1"/>
        </w:rPr>
        <w:t>administrator</w:t>
      </w:r>
      <w:r w:rsidRPr="00271B1E">
        <w:rPr>
          <w:color w:val="000000" w:themeColor="text1"/>
          <w:u w:color="000000" w:themeColor="text1"/>
        </w:rPr>
        <w:t xml:space="preserve"> and the </w:t>
      </w:r>
      <w:r>
        <w:rPr>
          <w:color w:val="000000" w:themeColor="text1"/>
          <w:u w:color="000000" w:themeColor="text1"/>
        </w:rPr>
        <w:t>person that examined the records of the p</w:t>
      </w:r>
      <w:r w:rsidRPr="00271B1E">
        <w:rPr>
          <w:color w:val="000000" w:themeColor="text1"/>
          <w:u w:color="000000" w:themeColor="text1"/>
        </w:rPr>
        <w:t xml:space="preserve">utative </w:t>
      </w:r>
      <w:r>
        <w:rPr>
          <w:color w:val="000000" w:themeColor="text1"/>
          <w:u w:color="000000" w:themeColor="text1"/>
        </w:rPr>
        <w:t>holder</w:t>
      </w:r>
      <w:r w:rsidRPr="00271B1E">
        <w:rPr>
          <w:color w:val="000000" w:themeColor="text1"/>
          <w:u w:color="000000" w:themeColor="text1"/>
        </w:rPr>
        <w:t xml:space="preserve"> to:</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discuss the determination made </w:t>
      </w:r>
      <w:r>
        <w:rPr>
          <w:color w:val="000000" w:themeColor="text1"/>
          <w:u w:color="000000" w:themeColor="text1"/>
        </w:rPr>
        <w:t>pursuant to</w:t>
      </w:r>
      <w:r w:rsidRPr="00271B1E">
        <w:rPr>
          <w:color w:val="000000" w:themeColor="text1"/>
          <w:u w:color="000000" w:themeColor="text1"/>
        </w:rPr>
        <w:t xml:space="preserve">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1010; and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present any issue concerning the validity of the determination.</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(d)</w:t>
      </w:r>
      <w:r w:rsidRPr="00271B1E">
        <w:rPr>
          <w:color w:val="000000" w:themeColor="text1"/>
          <w:u w:color="000000" w:themeColor="text1"/>
        </w:rPr>
        <w:tab/>
        <w:t xml:space="preserve">If the </w:t>
      </w:r>
      <w:r>
        <w:rPr>
          <w:color w:val="000000" w:themeColor="text1"/>
          <w:u w:color="000000" w:themeColor="text1"/>
        </w:rPr>
        <w:t>administrator</w:t>
      </w:r>
      <w:r w:rsidRPr="00271B1E">
        <w:rPr>
          <w:color w:val="000000" w:themeColor="text1"/>
          <w:u w:color="000000" w:themeColor="text1"/>
        </w:rPr>
        <w:t xml:space="preserve"> fails to act within the period prescribed in subsection (b)(1) or (6), the failure does not affect a right of the </w:t>
      </w:r>
      <w:r>
        <w:rPr>
          <w:color w:val="000000" w:themeColor="text1"/>
          <w:u w:color="000000" w:themeColor="text1"/>
        </w:rPr>
        <w:t>administrator</w:t>
      </w:r>
      <w:r w:rsidRPr="00271B1E">
        <w:rPr>
          <w:color w:val="000000" w:themeColor="text1"/>
          <w:u w:color="000000" w:themeColor="text1"/>
        </w:rPr>
        <w:t>, except that interest does not accr</w:t>
      </w:r>
      <w:r>
        <w:rPr>
          <w:color w:val="000000" w:themeColor="text1"/>
          <w:u w:color="000000" w:themeColor="text1"/>
        </w:rPr>
        <w:t>ue on the amount for which the p</w:t>
      </w:r>
      <w:r w:rsidRPr="00271B1E">
        <w:rPr>
          <w:color w:val="000000" w:themeColor="text1"/>
          <w:u w:color="000000" w:themeColor="text1"/>
        </w:rPr>
        <w:t xml:space="preserve">utative </w:t>
      </w:r>
      <w:r>
        <w:rPr>
          <w:color w:val="000000" w:themeColor="text1"/>
          <w:u w:color="000000" w:themeColor="text1"/>
        </w:rPr>
        <w:t>holder</w:t>
      </w:r>
      <w:r w:rsidRPr="00271B1E">
        <w:rPr>
          <w:color w:val="000000" w:themeColor="text1"/>
          <w:u w:color="000000" w:themeColor="text1"/>
        </w:rPr>
        <w:t xml:space="preserve"> was determined to be liable </w:t>
      </w:r>
      <w:r>
        <w:rPr>
          <w:color w:val="000000" w:themeColor="text1"/>
          <w:u w:color="000000" w:themeColor="text1"/>
        </w:rPr>
        <w:t>pursuant to</w:t>
      </w:r>
      <w:r w:rsidRPr="00271B1E">
        <w:rPr>
          <w:color w:val="000000" w:themeColor="text1"/>
          <w:u w:color="000000" w:themeColor="text1"/>
        </w:rPr>
        <w:t xml:space="preserve">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 xml:space="preserve">1010 during the period in which the </w:t>
      </w:r>
      <w:r>
        <w:rPr>
          <w:color w:val="000000" w:themeColor="text1"/>
          <w:u w:color="000000" w:themeColor="text1"/>
        </w:rPr>
        <w:t>administrator</w:t>
      </w:r>
      <w:r w:rsidRPr="00271B1E">
        <w:rPr>
          <w:color w:val="000000" w:themeColor="text1"/>
          <w:u w:color="000000" w:themeColor="text1"/>
        </w:rPr>
        <w:t xml:space="preserve"> failed to act.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(e)</w:t>
      </w:r>
      <w:r w:rsidRPr="00271B1E">
        <w:rPr>
          <w:color w:val="000000" w:themeColor="text1"/>
          <w:u w:color="000000" w:themeColor="text1"/>
        </w:rPr>
        <w:tab/>
        <w:t xml:space="preserve">Interest and penalties </w:t>
      </w:r>
      <w:r>
        <w:rPr>
          <w:color w:val="000000" w:themeColor="text1"/>
          <w:u w:color="000000" w:themeColor="text1"/>
        </w:rPr>
        <w:t>pursuant to</w:t>
      </w:r>
      <w:r w:rsidRPr="00271B1E">
        <w:rPr>
          <w:color w:val="000000" w:themeColor="text1"/>
          <w:u w:color="000000" w:themeColor="text1"/>
        </w:rPr>
        <w:t xml:space="preserve">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 xml:space="preserve">1204 continue to accrue on </w:t>
      </w:r>
      <w:r>
        <w:rPr>
          <w:color w:val="000000" w:themeColor="text1"/>
          <w:u w:color="000000" w:themeColor="text1"/>
        </w:rPr>
        <w:t>property</w:t>
      </w:r>
      <w:r w:rsidRPr="00271B1E">
        <w:rPr>
          <w:color w:val="000000" w:themeColor="text1"/>
          <w:u w:color="000000" w:themeColor="text1"/>
        </w:rPr>
        <w:t xml:space="preserve"> not reported, paid, or</w:t>
      </w:r>
      <w:r>
        <w:rPr>
          <w:color w:val="000000" w:themeColor="text1"/>
          <w:u w:color="000000" w:themeColor="text1"/>
        </w:rPr>
        <w:t xml:space="preserve"> delivered as required by this a</w:t>
      </w:r>
      <w:r w:rsidRPr="00271B1E">
        <w:rPr>
          <w:color w:val="000000" w:themeColor="text1"/>
          <w:u w:color="000000" w:themeColor="text1"/>
        </w:rPr>
        <w:t xml:space="preserve">ct after the initiation, and during the pendency, of an informal conference under this section.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(f)</w:t>
      </w:r>
      <w:r w:rsidRPr="00271B1E">
        <w:rPr>
          <w:color w:val="000000" w:themeColor="text1"/>
          <w:u w:color="000000" w:themeColor="text1"/>
        </w:rPr>
        <w:tab/>
        <w:t xml:space="preserve">The failure to timely request an informal conference with the </w:t>
      </w:r>
      <w:r>
        <w:rPr>
          <w:color w:val="000000" w:themeColor="text1"/>
          <w:u w:color="000000" w:themeColor="text1"/>
        </w:rPr>
        <w:t>administrator under this s</w:t>
      </w:r>
      <w:r w:rsidRPr="00271B1E">
        <w:rPr>
          <w:color w:val="000000" w:themeColor="text1"/>
          <w:u w:color="000000" w:themeColor="text1"/>
        </w:rPr>
        <w:t xml:space="preserve">ection precludes judicial remedy </w:t>
      </w:r>
      <w:r>
        <w:rPr>
          <w:color w:val="000000" w:themeColor="text1"/>
          <w:u w:color="000000" w:themeColor="text1"/>
        </w:rPr>
        <w:t>pursuant to</w:t>
      </w:r>
      <w:r w:rsidRPr="00271B1E">
        <w:rPr>
          <w:color w:val="000000" w:themeColor="text1"/>
          <w:u w:color="000000" w:themeColor="text1"/>
        </w:rPr>
        <w:t xml:space="preserve">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1102.</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1102.</w:t>
      </w:r>
      <w:r>
        <w:rPr>
          <w:color w:val="000000" w:themeColor="text1"/>
          <w:u w:color="000000" w:themeColor="text1"/>
        </w:rPr>
        <w:tab/>
      </w:r>
      <w:r w:rsidRPr="00271B1E">
        <w:rPr>
          <w:color w:val="000000" w:themeColor="text1"/>
          <w:u w:color="000000" w:themeColor="text1"/>
        </w:rPr>
        <w:t xml:space="preserve">Judicial remedy.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Not later than </w:t>
      </w:r>
      <w:r>
        <w:rPr>
          <w:color w:val="000000" w:themeColor="text1"/>
          <w:u w:color="000000" w:themeColor="text1"/>
        </w:rPr>
        <w:t>thirty</w:t>
      </w:r>
      <w:r w:rsidRPr="00271B1E">
        <w:rPr>
          <w:color w:val="000000" w:themeColor="text1"/>
          <w:u w:color="000000" w:themeColor="text1"/>
        </w:rPr>
        <w:t xml:space="preserve"> days after receiving notice of the </w:t>
      </w:r>
      <w:r>
        <w:rPr>
          <w:color w:val="000000" w:themeColor="text1"/>
          <w:u w:color="000000" w:themeColor="text1"/>
        </w:rPr>
        <w:t>administrator</w:t>
      </w:r>
      <w:r w:rsidRPr="00AF6C6C">
        <w:rPr>
          <w:color w:val="000000" w:themeColor="text1"/>
          <w:u w:color="000000" w:themeColor="text1"/>
        </w:rPr>
        <w:t>’</w:t>
      </w:r>
      <w:r w:rsidRPr="00271B1E">
        <w:rPr>
          <w:color w:val="000000" w:themeColor="text1"/>
          <w:u w:color="000000" w:themeColor="text1"/>
        </w:rPr>
        <w:t>s determination</w:t>
      </w:r>
      <w:r>
        <w:rPr>
          <w:color w:val="000000" w:themeColor="text1"/>
          <w:u w:color="000000" w:themeColor="text1"/>
        </w:rPr>
        <w:t xml:space="preserve"> pursuant to Section 27</w:t>
      </w:r>
      <w:r>
        <w:rPr>
          <w:color w:val="000000" w:themeColor="text1"/>
          <w:u w:color="000000" w:themeColor="text1"/>
        </w:rPr>
        <w:noBreakHyphen/>
        <w:t>17</w:t>
      </w:r>
      <w:r>
        <w:rPr>
          <w:color w:val="000000" w:themeColor="text1"/>
          <w:u w:color="000000" w:themeColor="text1"/>
        </w:rPr>
        <w:noBreakHyphen/>
        <w:t>1101, the p</w:t>
      </w:r>
      <w:r w:rsidRPr="00271B1E">
        <w:rPr>
          <w:color w:val="000000" w:themeColor="text1"/>
          <w:u w:color="000000" w:themeColor="text1"/>
        </w:rPr>
        <w:t xml:space="preserve">utative </w:t>
      </w:r>
      <w:r>
        <w:rPr>
          <w:color w:val="000000" w:themeColor="text1"/>
          <w:u w:color="000000" w:themeColor="text1"/>
        </w:rPr>
        <w:t>holder</w:t>
      </w:r>
      <w:r w:rsidRPr="00271B1E">
        <w:rPr>
          <w:color w:val="000000" w:themeColor="text1"/>
          <w:u w:color="000000" w:themeColor="text1"/>
        </w:rPr>
        <w:t xml:space="preserve"> may:</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file an action against the </w:t>
      </w:r>
      <w:r>
        <w:rPr>
          <w:color w:val="000000" w:themeColor="text1"/>
          <w:u w:color="000000" w:themeColor="text1"/>
        </w:rPr>
        <w:t>administrator</w:t>
      </w:r>
      <w:r w:rsidRPr="00271B1E">
        <w:rPr>
          <w:color w:val="000000" w:themeColor="text1"/>
          <w:u w:color="000000" w:themeColor="text1"/>
        </w:rPr>
        <w:t xml:space="preserve"> in the Richland County Circuit Court challenging the </w:t>
      </w:r>
      <w:r>
        <w:rPr>
          <w:color w:val="000000" w:themeColor="text1"/>
          <w:u w:color="000000" w:themeColor="text1"/>
        </w:rPr>
        <w:t>administrator</w:t>
      </w:r>
      <w:r w:rsidRPr="00AF6C6C">
        <w:rPr>
          <w:color w:val="000000" w:themeColor="text1"/>
          <w:u w:color="000000" w:themeColor="text1"/>
        </w:rPr>
        <w:t>’</w:t>
      </w:r>
      <w:r w:rsidRPr="00271B1E">
        <w:rPr>
          <w:color w:val="000000" w:themeColor="text1"/>
          <w:u w:color="000000" w:themeColor="text1"/>
        </w:rPr>
        <w:t>s determination of liability and seeking a declaration that the determination is unenforceable, in whole or in part; or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pay the amount or deliver the </w:t>
      </w:r>
      <w:r>
        <w:rPr>
          <w:color w:val="000000" w:themeColor="text1"/>
          <w:u w:color="000000" w:themeColor="text1"/>
        </w:rPr>
        <w:t>property</w:t>
      </w:r>
      <w:r w:rsidRPr="00271B1E">
        <w:rPr>
          <w:color w:val="000000" w:themeColor="text1"/>
          <w:u w:color="000000" w:themeColor="text1"/>
        </w:rPr>
        <w:t xml:space="preserve"> determined by the </w:t>
      </w:r>
      <w:r>
        <w:rPr>
          <w:color w:val="000000" w:themeColor="text1"/>
          <w:u w:color="000000" w:themeColor="text1"/>
        </w:rPr>
        <w:t>administrator</w:t>
      </w:r>
      <w:r w:rsidRPr="00271B1E">
        <w:rPr>
          <w:color w:val="000000" w:themeColor="text1"/>
          <w:u w:color="000000" w:themeColor="text1"/>
        </w:rPr>
        <w:t xml:space="preserve"> to be paid or delivered to the </w:t>
      </w:r>
      <w:r>
        <w:rPr>
          <w:color w:val="000000" w:themeColor="text1"/>
          <w:u w:color="000000" w:themeColor="text1"/>
        </w:rPr>
        <w:t>administrator</w:t>
      </w:r>
      <w:r w:rsidRPr="00271B1E">
        <w:rPr>
          <w:color w:val="000000" w:themeColor="text1"/>
          <w:u w:color="000000" w:themeColor="text1"/>
        </w:rPr>
        <w:t xml:space="preserve"> and, not later than </w:t>
      </w:r>
      <w:r>
        <w:rPr>
          <w:color w:val="000000" w:themeColor="text1"/>
          <w:u w:color="000000" w:themeColor="text1"/>
        </w:rPr>
        <w:t>ninety</w:t>
      </w:r>
      <w:r w:rsidRPr="00271B1E">
        <w:rPr>
          <w:color w:val="000000" w:themeColor="text1"/>
          <w:u w:color="000000" w:themeColor="text1"/>
        </w:rPr>
        <w:t xml:space="preserve"> days after payment or delivery, file an action against the </w:t>
      </w:r>
      <w:r>
        <w:rPr>
          <w:color w:val="000000" w:themeColor="text1"/>
          <w:u w:color="000000" w:themeColor="text1"/>
        </w:rPr>
        <w:t>administrator</w:t>
      </w:r>
      <w:r w:rsidRPr="00271B1E">
        <w:rPr>
          <w:color w:val="000000" w:themeColor="text1"/>
          <w:u w:color="000000" w:themeColor="text1"/>
        </w:rPr>
        <w:t xml:space="preserve"> in the Richland County Circuit Court for a refund of all or part of the amount paid or return of all or part of the </w:t>
      </w:r>
      <w:r>
        <w:rPr>
          <w:color w:val="000000" w:themeColor="text1"/>
          <w:u w:color="000000" w:themeColor="text1"/>
        </w:rPr>
        <w:t>property</w:t>
      </w:r>
      <w:r w:rsidRPr="00271B1E">
        <w:rPr>
          <w:color w:val="000000" w:themeColor="text1"/>
          <w:u w:color="000000" w:themeColor="text1"/>
        </w:rPr>
        <w:t xml:space="preserve"> delivered.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If a p</w:t>
      </w:r>
      <w:r w:rsidRPr="00271B1E">
        <w:rPr>
          <w:color w:val="000000" w:themeColor="text1"/>
          <w:u w:color="000000" w:themeColor="text1"/>
        </w:rPr>
        <w:t xml:space="preserve">utative </w:t>
      </w:r>
      <w:r>
        <w:rPr>
          <w:color w:val="000000" w:themeColor="text1"/>
          <w:u w:color="000000" w:themeColor="text1"/>
        </w:rPr>
        <w:t>holder</w:t>
      </w:r>
      <w:r w:rsidRPr="00271B1E">
        <w:rPr>
          <w:color w:val="000000" w:themeColor="text1"/>
          <w:u w:color="000000" w:themeColor="text1"/>
        </w:rPr>
        <w:t xml:space="preserve"> pays or delivers </w:t>
      </w:r>
      <w:r>
        <w:rPr>
          <w:color w:val="000000" w:themeColor="text1"/>
          <w:u w:color="000000" w:themeColor="text1"/>
        </w:rPr>
        <w:t>property</w:t>
      </w:r>
      <w:r w:rsidRPr="00271B1E">
        <w:rPr>
          <w:color w:val="000000" w:themeColor="text1"/>
          <w:u w:color="000000" w:themeColor="text1"/>
        </w:rPr>
        <w:t xml:space="preserve">, which the </w:t>
      </w:r>
      <w:r>
        <w:rPr>
          <w:color w:val="000000" w:themeColor="text1"/>
          <w:u w:color="000000" w:themeColor="text1"/>
        </w:rPr>
        <w:t>administrator</w:t>
      </w:r>
      <w:r w:rsidRPr="00271B1E">
        <w:rPr>
          <w:color w:val="000000" w:themeColor="text1"/>
          <w:u w:color="000000" w:themeColor="text1"/>
        </w:rPr>
        <w:t xml:space="preserve"> determined must be paid or delivered to the </w:t>
      </w:r>
      <w:r>
        <w:rPr>
          <w:color w:val="000000" w:themeColor="text1"/>
          <w:u w:color="000000" w:themeColor="text1"/>
        </w:rPr>
        <w:t>administrator, at any time after the p</w:t>
      </w:r>
      <w:r w:rsidRPr="00271B1E">
        <w:rPr>
          <w:color w:val="000000" w:themeColor="text1"/>
          <w:u w:color="000000" w:themeColor="text1"/>
        </w:rPr>
        <w:t xml:space="preserve">utative </w:t>
      </w:r>
      <w:r>
        <w:rPr>
          <w:color w:val="000000" w:themeColor="text1"/>
          <w:u w:color="000000" w:themeColor="text1"/>
        </w:rPr>
        <w:t>holder</w:t>
      </w:r>
      <w:r w:rsidRPr="00271B1E">
        <w:rPr>
          <w:color w:val="000000" w:themeColor="text1"/>
          <w:u w:color="000000" w:themeColor="text1"/>
        </w:rPr>
        <w:t xml:space="preserve"> files an action under subsection (a)(1), the court shall continue the action as if it had been filed originally as an action for a refund or return of </w:t>
      </w:r>
      <w:r>
        <w:rPr>
          <w:color w:val="000000" w:themeColor="text1"/>
          <w:u w:color="000000" w:themeColor="text1"/>
        </w:rPr>
        <w:t>property</w:t>
      </w:r>
      <w:r w:rsidRPr="00271B1E">
        <w:rPr>
          <w:color w:val="000000" w:themeColor="text1"/>
          <w:u w:color="000000" w:themeColor="text1"/>
        </w:rPr>
        <w:t xml:space="preserve"> under subsection (a)(2).</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On the final determination of an action filed under subsection (a), the Richland County Circuit Court may, on application, award to the prevailing party its reasonable attorney</w:t>
      </w:r>
      <w:r w:rsidRPr="00AF6C6C">
        <w:rPr>
          <w:color w:val="000000" w:themeColor="text1"/>
          <w:u w:color="000000" w:themeColor="text1"/>
        </w:rPr>
        <w:t>’</w:t>
      </w:r>
      <w:r w:rsidRPr="00271B1E">
        <w:rPr>
          <w:color w:val="000000" w:themeColor="text1"/>
          <w:u w:color="000000" w:themeColor="text1"/>
        </w:rPr>
        <w:t xml:space="preserve">s fees, costs, and expenses, of litigation.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A p</w:t>
      </w:r>
      <w:r w:rsidRPr="00271B1E">
        <w:rPr>
          <w:color w:val="000000" w:themeColor="text1"/>
          <w:u w:color="000000" w:themeColor="text1"/>
        </w:rPr>
        <w:t xml:space="preserve">utative </w:t>
      </w:r>
      <w:r>
        <w:rPr>
          <w:color w:val="000000" w:themeColor="text1"/>
          <w:u w:color="000000" w:themeColor="text1"/>
        </w:rPr>
        <w:t>holder</w:t>
      </w:r>
      <w:r w:rsidRPr="00271B1E">
        <w:rPr>
          <w:color w:val="000000" w:themeColor="text1"/>
          <w:u w:color="000000" w:themeColor="text1"/>
        </w:rPr>
        <w:t xml:space="preserve"> that is the prevailing party in an action under subsection (a)(2) for refund of money paid to the </w:t>
      </w:r>
      <w:r>
        <w:rPr>
          <w:color w:val="000000" w:themeColor="text1"/>
          <w:u w:color="000000" w:themeColor="text1"/>
        </w:rPr>
        <w:t>administrator</w:t>
      </w:r>
      <w:r w:rsidRPr="00271B1E">
        <w:rPr>
          <w:color w:val="000000" w:themeColor="text1"/>
          <w:u w:color="000000" w:themeColor="text1"/>
        </w:rPr>
        <w:t xml:space="preserve"> is entitled to interest on the amount refunded, consistent</w:t>
      </w:r>
      <w:r>
        <w:rPr>
          <w:color w:val="000000" w:themeColor="text1"/>
          <w:u w:color="000000" w:themeColor="text1"/>
        </w:rPr>
        <w:t xml:space="preserve"> with the amount earned by the S</w:t>
      </w:r>
      <w:r w:rsidRPr="00271B1E">
        <w:rPr>
          <w:color w:val="000000" w:themeColor="text1"/>
          <w:u w:color="000000" w:themeColor="text1"/>
        </w:rPr>
        <w:t xml:space="preserve">tate while the funds were in the possession of the </w:t>
      </w:r>
      <w:r>
        <w:rPr>
          <w:color w:val="000000" w:themeColor="text1"/>
          <w:u w:color="000000" w:themeColor="text1"/>
        </w:rPr>
        <w:t>administrator</w:t>
      </w:r>
      <w:r w:rsidRPr="00271B1E">
        <w:rPr>
          <w:color w:val="000000" w:themeColor="text1"/>
          <w:u w:color="000000" w:themeColor="text1"/>
        </w:rPr>
        <w:t xml:space="preserve">, from the date paid to the </w:t>
      </w:r>
      <w:r>
        <w:rPr>
          <w:color w:val="000000" w:themeColor="text1"/>
          <w:u w:color="000000" w:themeColor="text1"/>
        </w:rPr>
        <w:t>administrator</w:t>
      </w:r>
      <w:r w:rsidRPr="00271B1E">
        <w:rPr>
          <w:color w:val="000000" w:themeColor="text1"/>
          <w:u w:color="000000" w:themeColor="text1"/>
        </w:rPr>
        <w:t xml:space="preserve"> until the date of the refund.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271B1E">
        <w:rPr>
          <w:color w:val="000000" w:themeColor="text1"/>
          <w:u w:color="000000" w:themeColor="text1"/>
        </w:rPr>
        <w:t xml:space="preserve"> 12</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71B1E">
        <w:rPr>
          <w:color w:val="000000" w:themeColor="text1"/>
          <w:u w:color="000000" w:themeColor="text1"/>
        </w:rPr>
        <w:t>E</w:t>
      </w:r>
      <w:r>
        <w:rPr>
          <w:color w:val="000000" w:themeColor="text1"/>
          <w:u w:color="000000" w:themeColor="text1"/>
        </w:rPr>
        <w:t>nforcement by Administrator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1201.</w:t>
      </w:r>
      <w:r>
        <w:rPr>
          <w:color w:val="000000" w:themeColor="text1"/>
          <w:u w:color="000000" w:themeColor="text1"/>
        </w:rPr>
        <w:tab/>
      </w:r>
      <w:r w:rsidRPr="00271B1E">
        <w:rPr>
          <w:color w:val="000000" w:themeColor="text1"/>
          <w:u w:color="000000" w:themeColor="text1"/>
        </w:rPr>
        <w:t xml:space="preserve"> Judicial action to enforce liability.</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w:t>
      </w:r>
      <w:r>
        <w:rPr>
          <w:color w:val="000000" w:themeColor="text1"/>
          <w:u w:color="000000" w:themeColor="text1"/>
        </w:rPr>
        <w:tab/>
        <w:t>If a p</w:t>
      </w:r>
      <w:r w:rsidRPr="00271B1E">
        <w:rPr>
          <w:color w:val="000000" w:themeColor="text1"/>
          <w:u w:color="000000" w:themeColor="text1"/>
        </w:rPr>
        <w:t xml:space="preserve">utative </w:t>
      </w:r>
      <w:r>
        <w:rPr>
          <w:color w:val="000000" w:themeColor="text1"/>
          <w:u w:color="000000" w:themeColor="text1"/>
        </w:rPr>
        <w:t>holder</w:t>
      </w:r>
      <w:r w:rsidRPr="00271B1E">
        <w:rPr>
          <w:color w:val="000000" w:themeColor="text1"/>
          <w:u w:color="000000" w:themeColor="text1"/>
        </w:rPr>
        <w:t xml:space="preserve"> fails to report and remit </w:t>
      </w:r>
      <w:r>
        <w:rPr>
          <w:color w:val="000000" w:themeColor="text1"/>
          <w:u w:color="000000" w:themeColor="text1"/>
        </w:rPr>
        <w:t>property</w:t>
      </w:r>
      <w:r w:rsidRPr="00271B1E">
        <w:rPr>
          <w:color w:val="000000" w:themeColor="text1"/>
          <w:u w:color="000000" w:themeColor="text1"/>
        </w:rPr>
        <w:t xml:space="preserve"> pursuant to a legally binding det</w:t>
      </w:r>
      <w:r>
        <w:rPr>
          <w:color w:val="000000" w:themeColor="text1"/>
          <w:u w:color="000000" w:themeColor="text1"/>
        </w:rPr>
        <w:t>ermination issued pursuant to Section</w:t>
      </w:r>
      <w:r w:rsidRPr="00271B1E">
        <w:rPr>
          <w:color w:val="000000" w:themeColor="text1"/>
          <w:u w:color="000000" w:themeColor="text1"/>
        </w:rPr>
        <w:t xml:space="preserve">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1010, 27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1101 or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 xml:space="preserve">1102, the </w:t>
      </w:r>
      <w:r>
        <w:rPr>
          <w:color w:val="000000" w:themeColor="text1"/>
          <w:u w:color="000000" w:themeColor="text1"/>
        </w:rPr>
        <w:t>administrator</w:t>
      </w:r>
      <w:r w:rsidRPr="00271B1E">
        <w:rPr>
          <w:color w:val="000000" w:themeColor="text1"/>
          <w:u w:color="000000" w:themeColor="text1"/>
        </w:rPr>
        <w:t xml:space="preserve"> may commence an action in the Richland County Circuit Court, federal court, or in a</w:t>
      </w:r>
      <w:r>
        <w:rPr>
          <w:color w:val="000000" w:themeColor="text1"/>
          <w:u w:color="000000" w:themeColor="text1"/>
        </w:rPr>
        <w:t>n appropriate court of another s</w:t>
      </w:r>
      <w:r w:rsidRPr="00271B1E">
        <w:rPr>
          <w:color w:val="000000" w:themeColor="text1"/>
          <w:u w:color="000000" w:themeColor="text1"/>
        </w:rPr>
        <w:t xml:space="preserve">tate to enforce the determination and secure payment or delivery of past due, unpaid, or undelivered </w:t>
      </w:r>
      <w:r>
        <w:rPr>
          <w:color w:val="000000" w:themeColor="text1"/>
          <w:u w:color="000000" w:themeColor="text1"/>
        </w:rPr>
        <w:t>property</w:t>
      </w:r>
      <w:r w:rsidRPr="00271B1E">
        <w:rPr>
          <w:color w:val="000000" w:themeColor="text1"/>
          <w:u w:color="000000" w:themeColor="text1"/>
        </w:rPr>
        <w:t xml:space="preserve">. </w:t>
      </w:r>
      <w:r>
        <w:rPr>
          <w:color w:val="000000" w:themeColor="text1"/>
          <w:u w:color="000000" w:themeColor="text1"/>
        </w:rPr>
        <w:t xml:space="preserve"> </w:t>
      </w:r>
      <w:r w:rsidRPr="00271B1E">
        <w:rPr>
          <w:color w:val="000000" w:themeColor="text1"/>
          <w:u w:color="000000" w:themeColor="text1"/>
        </w:rPr>
        <w:t>The action must be brought not later than three years after the determination becomes final.</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In an action under subsection (a), if no court in this State has jurisdiction over the defendant, the </w:t>
      </w:r>
      <w:r>
        <w:rPr>
          <w:color w:val="000000" w:themeColor="text1"/>
          <w:u w:color="000000" w:themeColor="text1"/>
        </w:rPr>
        <w:t>administrator</w:t>
      </w:r>
      <w:r w:rsidRPr="00271B1E">
        <w:rPr>
          <w:color w:val="000000" w:themeColor="text1"/>
          <w:u w:color="000000" w:themeColor="text1"/>
        </w:rPr>
        <w:t xml:space="preserve"> may commence an action in any court having jurisdiction over the defendant.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 xml:space="preserve">In any action referenced above, the </w:t>
      </w:r>
      <w:r>
        <w:rPr>
          <w:color w:val="000000" w:themeColor="text1"/>
          <w:u w:color="000000" w:themeColor="text1"/>
        </w:rPr>
        <w:t>administrator</w:t>
      </w:r>
      <w:r w:rsidRPr="00271B1E">
        <w:rPr>
          <w:color w:val="000000" w:themeColor="text1"/>
          <w:u w:color="000000" w:themeColor="text1"/>
        </w:rPr>
        <w:t xml:space="preserve"> shall be entitled to the recoupment of any associated costs and fees, including</w:t>
      </w:r>
      <w:r>
        <w:rPr>
          <w:color w:val="000000" w:themeColor="text1"/>
          <w:u w:color="000000" w:themeColor="text1"/>
        </w:rPr>
        <w:t>,</w:t>
      </w:r>
      <w:r w:rsidRPr="00271B1E">
        <w:rPr>
          <w:color w:val="000000" w:themeColor="text1"/>
          <w:u w:color="000000" w:themeColor="text1"/>
        </w:rPr>
        <w:t xml:space="preserve"> but not limited to</w:t>
      </w:r>
      <w:r>
        <w:rPr>
          <w:color w:val="000000" w:themeColor="text1"/>
          <w:u w:color="000000" w:themeColor="text1"/>
        </w:rPr>
        <w:t>,</w:t>
      </w:r>
      <w:r w:rsidRPr="00271B1E">
        <w:rPr>
          <w:color w:val="000000" w:themeColor="text1"/>
          <w:u w:color="000000" w:themeColor="text1"/>
        </w:rPr>
        <w:t xml:space="preserve"> court costs and attorney</w:t>
      </w:r>
      <w:r w:rsidRPr="00AF6C6C">
        <w:rPr>
          <w:color w:val="000000" w:themeColor="text1"/>
          <w:u w:color="000000" w:themeColor="text1"/>
        </w:rPr>
        <w:t>’</w:t>
      </w:r>
      <w:r>
        <w:rPr>
          <w:color w:val="000000" w:themeColor="text1"/>
          <w:u w:color="000000" w:themeColor="text1"/>
        </w:rPr>
        <w:t>s</w:t>
      </w:r>
      <w:r w:rsidRPr="00271B1E">
        <w:rPr>
          <w:color w:val="000000" w:themeColor="text1"/>
          <w:u w:color="000000" w:themeColor="text1"/>
        </w:rPr>
        <w:t xml:space="preserve"> fees.</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1202.</w:t>
      </w:r>
      <w:r>
        <w:rPr>
          <w:color w:val="000000" w:themeColor="text1"/>
          <w:u w:color="000000" w:themeColor="text1"/>
        </w:rPr>
        <w:tab/>
      </w:r>
      <w:r w:rsidRPr="00271B1E">
        <w:rPr>
          <w:color w:val="000000" w:themeColor="text1"/>
          <w:u w:color="000000" w:themeColor="text1"/>
        </w:rPr>
        <w:t>Interstate and international agreement; cooperation.</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 xml:space="preserve">The </w:t>
      </w:r>
      <w:r>
        <w:rPr>
          <w:color w:val="000000" w:themeColor="text1"/>
          <w:u w:color="000000" w:themeColor="text1"/>
        </w:rPr>
        <w:t>administrator</w:t>
      </w:r>
      <w:r w:rsidRPr="00271B1E">
        <w:rPr>
          <w:color w:val="000000" w:themeColor="text1"/>
          <w:u w:color="000000" w:themeColor="text1"/>
        </w:rPr>
        <w:t xml:space="preserve"> may:</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exc</w:t>
      </w:r>
      <w:r>
        <w:rPr>
          <w:color w:val="000000" w:themeColor="text1"/>
          <w:u w:color="000000" w:themeColor="text1"/>
        </w:rPr>
        <w:t>hange information with another s</w:t>
      </w:r>
      <w:r w:rsidRPr="00271B1E">
        <w:rPr>
          <w:color w:val="000000" w:themeColor="text1"/>
          <w:u w:color="000000" w:themeColor="text1"/>
        </w:rPr>
        <w:t xml:space="preserve">tate or foreign country relating to </w:t>
      </w:r>
      <w:r>
        <w:rPr>
          <w:color w:val="000000" w:themeColor="text1"/>
          <w:u w:color="000000" w:themeColor="text1"/>
        </w:rPr>
        <w:t>property</w:t>
      </w:r>
      <w:r w:rsidRPr="00271B1E">
        <w:rPr>
          <w:color w:val="000000" w:themeColor="text1"/>
          <w:u w:color="000000" w:themeColor="text1"/>
        </w:rPr>
        <w:t xml:space="preserve"> presumed abandoned or relating to the possible existence of </w:t>
      </w:r>
      <w:r>
        <w:rPr>
          <w:color w:val="000000" w:themeColor="text1"/>
          <w:u w:color="000000" w:themeColor="text1"/>
        </w:rPr>
        <w:t>property</w:t>
      </w:r>
      <w:r w:rsidRPr="00271B1E">
        <w:rPr>
          <w:color w:val="000000" w:themeColor="text1"/>
          <w:u w:color="000000" w:themeColor="text1"/>
        </w:rPr>
        <w:t xml:space="preserve"> presumed abandoned; and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authorize in a record another s</w:t>
      </w:r>
      <w:r w:rsidRPr="00271B1E">
        <w:rPr>
          <w:color w:val="000000" w:themeColor="text1"/>
          <w:u w:color="000000" w:themeColor="text1"/>
        </w:rPr>
        <w:t xml:space="preserve">tate or foreign country or a </w:t>
      </w:r>
      <w:r>
        <w:rPr>
          <w:color w:val="000000" w:themeColor="text1"/>
          <w:u w:color="000000" w:themeColor="text1"/>
        </w:rPr>
        <w:t>person acting on behalf of the other state or country to examine its records of a p</w:t>
      </w:r>
      <w:r w:rsidRPr="00271B1E">
        <w:rPr>
          <w:color w:val="000000" w:themeColor="text1"/>
          <w:u w:color="000000" w:themeColor="text1"/>
        </w:rPr>
        <w:t xml:space="preserve">utative </w:t>
      </w:r>
      <w:r>
        <w:rPr>
          <w:color w:val="000000" w:themeColor="text1"/>
          <w:u w:color="000000" w:themeColor="text1"/>
        </w:rPr>
        <w:t>holder</w:t>
      </w:r>
      <w:r w:rsidRPr="00271B1E">
        <w:rPr>
          <w:color w:val="000000" w:themeColor="text1"/>
          <w:u w:color="000000" w:themeColor="text1"/>
        </w:rPr>
        <w:t xml:space="preserve"> as provided in Article 10.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1203.</w:t>
      </w:r>
      <w:r>
        <w:rPr>
          <w:color w:val="000000" w:themeColor="text1"/>
          <w:u w:color="000000" w:themeColor="text1"/>
        </w:rPr>
        <w:tab/>
      </w:r>
      <w:r w:rsidRPr="00271B1E">
        <w:rPr>
          <w:color w:val="000000" w:themeColor="text1"/>
          <w:u w:color="000000" w:themeColor="text1"/>
        </w:rPr>
        <w:t>Action involving another state or foreign country.</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The </w:t>
      </w:r>
      <w:r>
        <w:rPr>
          <w:color w:val="000000" w:themeColor="text1"/>
          <w:u w:color="000000" w:themeColor="text1"/>
        </w:rPr>
        <w:t>administrator may join another s</w:t>
      </w:r>
      <w:r w:rsidRPr="00271B1E">
        <w:rPr>
          <w:color w:val="000000" w:themeColor="text1"/>
          <w:u w:color="000000" w:themeColor="text1"/>
        </w:rPr>
        <w:t>tate or foreign country to examin</w:t>
      </w:r>
      <w:r>
        <w:rPr>
          <w:color w:val="000000" w:themeColor="text1"/>
          <w:u w:color="000000" w:themeColor="text1"/>
        </w:rPr>
        <w:t>e and seek enforcement of this act against a p</w:t>
      </w:r>
      <w:r w:rsidRPr="00271B1E">
        <w:rPr>
          <w:color w:val="000000" w:themeColor="text1"/>
          <w:u w:color="000000" w:themeColor="text1"/>
        </w:rPr>
        <w:t xml:space="preserve">utative </w:t>
      </w:r>
      <w:r>
        <w:rPr>
          <w:color w:val="000000" w:themeColor="text1"/>
          <w:u w:color="000000" w:themeColor="text1"/>
        </w:rPr>
        <w:t>holder</w:t>
      </w:r>
      <w:r w:rsidRPr="00271B1E">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On request of another </w:t>
      </w:r>
      <w:r>
        <w:rPr>
          <w:color w:val="000000" w:themeColor="text1"/>
          <w:u w:color="000000" w:themeColor="text1"/>
        </w:rPr>
        <w:t>s</w:t>
      </w:r>
      <w:r w:rsidRPr="00271B1E">
        <w:rPr>
          <w:color w:val="000000" w:themeColor="text1"/>
          <w:u w:color="000000" w:themeColor="text1"/>
        </w:rPr>
        <w:t xml:space="preserve">tate or foreign country, the </w:t>
      </w:r>
      <w:r>
        <w:rPr>
          <w:color w:val="000000" w:themeColor="text1"/>
          <w:u w:color="000000" w:themeColor="text1"/>
        </w:rPr>
        <w:t>administrator</w:t>
      </w:r>
      <w:r w:rsidRPr="00271B1E">
        <w:rPr>
          <w:color w:val="000000" w:themeColor="text1"/>
          <w:u w:color="000000" w:themeColor="text1"/>
        </w:rPr>
        <w:t xml:space="preserve"> may commence an</w:t>
      </w:r>
      <w:r>
        <w:rPr>
          <w:color w:val="000000" w:themeColor="text1"/>
          <w:u w:color="000000" w:themeColor="text1"/>
        </w:rPr>
        <w:t xml:space="preserve"> action on behalf of the other s</w:t>
      </w:r>
      <w:r w:rsidRPr="00271B1E">
        <w:rPr>
          <w:color w:val="000000" w:themeColor="text1"/>
          <w:u w:color="000000" w:themeColor="text1"/>
        </w:rPr>
        <w:t>tate or country to enforce, in th</w:t>
      </w:r>
      <w:r>
        <w:rPr>
          <w:color w:val="000000" w:themeColor="text1"/>
          <w:u w:color="000000" w:themeColor="text1"/>
        </w:rPr>
        <w:t>is State, the law of the other state or country against a p</w:t>
      </w:r>
      <w:r w:rsidRPr="00271B1E">
        <w:rPr>
          <w:color w:val="000000" w:themeColor="text1"/>
          <w:u w:color="000000" w:themeColor="text1"/>
        </w:rPr>
        <w:t xml:space="preserve">utative </w:t>
      </w:r>
      <w:r>
        <w:rPr>
          <w:color w:val="000000" w:themeColor="text1"/>
          <w:u w:color="000000" w:themeColor="text1"/>
        </w:rPr>
        <w:t>holder</w:t>
      </w:r>
      <w:r w:rsidRPr="00271B1E">
        <w:rPr>
          <w:color w:val="000000" w:themeColor="text1"/>
          <w:u w:color="000000" w:themeColor="text1"/>
        </w:rPr>
        <w:t xml:space="preserve"> s</w:t>
      </w:r>
      <w:r>
        <w:rPr>
          <w:color w:val="000000" w:themeColor="text1"/>
          <w:u w:color="000000" w:themeColor="text1"/>
        </w:rPr>
        <w:t>ubject to a claim by the other s</w:t>
      </w:r>
      <w:r w:rsidRPr="00271B1E">
        <w:rPr>
          <w:color w:val="000000" w:themeColor="text1"/>
          <w:u w:color="000000" w:themeColor="text1"/>
        </w:rPr>
        <w:t>tate or country.</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may request the official authorized to enforce the unc</w:t>
      </w:r>
      <w:r>
        <w:rPr>
          <w:color w:val="000000" w:themeColor="text1"/>
          <w:u w:color="000000" w:themeColor="text1"/>
        </w:rPr>
        <w:t>laimed property law of another s</w:t>
      </w:r>
      <w:r w:rsidRPr="00271B1E">
        <w:rPr>
          <w:color w:val="000000" w:themeColor="text1"/>
          <w:u w:color="000000" w:themeColor="text1"/>
        </w:rPr>
        <w:t xml:space="preserve">tate or foreign country to commence an action to recover </w:t>
      </w:r>
      <w:r>
        <w:rPr>
          <w:color w:val="000000" w:themeColor="text1"/>
          <w:u w:color="000000" w:themeColor="text1"/>
        </w:rPr>
        <w:t>property in the other s</w:t>
      </w:r>
      <w:r w:rsidRPr="00271B1E">
        <w:rPr>
          <w:color w:val="000000" w:themeColor="text1"/>
          <w:u w:color="000000" w:themeColor="text1"/>
        </w:rPr>
        <w:t xml:space="preserve">tate or country on behalf of the </w:t>
      </w:r>
      <w:r>
        <w:rPr>
          <w:color w:val="000000" w:themeColor="text1"/>
          <w:u w:color="000000" w:themeColor="text1"/>
        </w:rPr>
        <w:t>administrator</w:t>
      </w:r>
      <w:r w:rsidRPr="00271B1E">
        <w:rPr>
          <w:color w:val="000000" w:themeColor="text1"/>
          <w:u w:color="000000" w:themeColor="text1"/>
        </w:rPr>
        <w:t xml:space="preserve">.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(d)</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may pursue an action on behalf of this State to recover </w:t>
      </w:r>
      <w:r>
        <w:rPr>
          <w:color w:val="000000" w:themeColor="text1"/>
          <w:u w:color="000000" w:themeColor="text1"/>
        </w:rPr>
        <w:t>property subject to this a</w:t>
      </w:r>
      <w:r w:rsidRPr="00271B1E">
        <w:rPr>
          <w:color w:val="000000" w:themeColor="text1"/>
          <w:u w:color="000000" w:themeColor="text1"/>
        </w:rPr>
        <w:t>ct but deliv</w:t>
      </w:r>
      <w:r>
        <w:rPr>
          <w:color w:val="000000" w:themeColor="text1"/>
          <w:u w:color="000000" w:themeColor="text1"/>
        </w:rPr>
        <w:t>ered to the custody of another s</w:t>
      </w:r>
      <w:r w:rsidRPr="00271B1E">
        <w:rPr>
          <w:color w:val="000000" w:themeColor="text1"/>
          <w:u w:color="000000" w:themeColor="text1"/>
        </w:rPr>
        <w:t xml:space="preserve">tate if the </w:t>
      </w:r>
      <w:r>
        <w:rPr>
          <w:color w:val="000000" w:themeColor="text1"/>
          <w:u w:color="000000" w:themeColor="text1"/>
        </w:rPr>
        <w:t>administrator</w:t>
      </w:r>
      <w:r w:rsidRPr="00271B1E">
        <w:rPr>
          <w:color w:val="000000" w:themeColor="text1"/>
          <w:u w:color="000000" w:themeColor="text1"/>
        </w:rPr>
        <w:t xml:space="preserve"> believes the </w:t>
      </w:r>
      <w:r>
        <w:rPr>
          <w:color w:val="000000" w:themeColor="text1"/>
          <w:u w:color="000000" w:themeColor="text1"/>
        </w:rPr>
        <w:t>property</w:t>
      </w:r>
      <w:r w:rsidRPr="00271B1E">
        <w:rPr>
          <w:color w:val="000000" w:themeColor="text1"/>
          <w:u w:color="000000" w:themeColor="text1"/>
        </w:rPr>
        <w:t xml:space="preserve"> is subject to the custody of the </w:t>
      </w:r>
      <w:r>
        <w:rPr>
          <w:color w:val="000000" w:themeColor="text1"/>
          <w:u w:color="000000" w:themeColor="text1"/>
        </w:rPr>
        <w:t>administrator</w:t>
      </w:r>
      <w:r w:rsidRPr="00271B1E">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(e)</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may commence an action to recover </w:t>
      </w:r>
      <w:r>
        <w:rPr>
          <w:color w:val="000000" w:themeColor="text1"/>
          <w:u w:color="000000" w:themeColor="text1"/>
        </w:rPr>
        <w:t>property</w:t>
      </w:r>
      <w:r w:rsidRPr="00271B1E">
        <w:rPr>
          <w:color w:val="000000" w:themeColor="text1"/>
          <w:u w:color="000000" w:themeColor="text1"/>
        </w:rPr>
        <w:t xml:space="preserve"> on behalf of the </w:t>
      </w:r>
      <w:r>
        <w:rPr>
          <w:color w:val="000000" w:themeColor="text1"/>
          <w:u w:color="000000" w:themeColor="text1"/>
        </w:rPr>
        <w:t>administrator in this State, another s</w:t>
      </w:r>
      <w:r w:rsidRPr="00271B1E">
        <w:rPr>
          <w:color w:val="000000" w:themeColor="text1"/>
          <w:u w:color="000000" w:themeColor="text1"/>
        </w:rPr>
        <w:t xml:space="preserve">tate, or a foreign country.  The </w:t>
      </w:r>
      <w:r>
        <w:rPr>
          <w:color w:val="000000" w:themeColor="text1"/>
          <w:u w:color="000000" w:themeColor="text1"/>
        </w:rPr>
        <w:t>administrator</w:t>
      </w:r>
      <w:r w:rsidRPr="00271B1E">
        <w:rPr>
          <w:color w:val="000000" w:themeColor="text1"/>
          <w:u w:color="000000" w:themeColor="text1"/>
        </w:rPr>
        <w:t xml:space="preserve"> may retain an attorney in this State, </w:t>
      </w:r>
      <w:r>
        <w:rPr>
          <w:color w:val="000000" w:themeColor="text1"/>
          <w:u w:color="000000" w:themeColor="text1"/>
        </w:rPr>
        <w:t>another s</w:t>
      </w:r>
      <w:r w:rsidRPr="00271B1E">
        <w:rPr>
          <w:color w:val="000000" w:themeColor="text1"/>
          <w:u w:color="000000" w:themeColor="text1"/>
        </w:rPr>
        <w:t xml:space="preserve">tate, or a foreign country to recover </w:t>
      </w:r>
      <w:r>
        <w:rPr>
          <w:color w:val="000000" w:themeColor="text1"/>
          <w:u w:color="000000" w:themeColor="text1"/>
        </w:rPr>
        <w:t>property</w:t>
      </w:r>
      <w:r w:rsidRPr="00271B1E">
        <w:rPr>
          <w:color w:val="000000" w:themeColor="text1"/>
          <w:u w:color="000000" w:themeColor="text1"/>
        </w:rPr>
        <w:t xml:space="preserve"> on behalf of the </w:t>
      </w:r>
      <w:r>
        <w:rPr>
          <w:color w:val="000000" w:themeColor="text1"/>
          <w:u w:color="000000" w:themeColor="text1"/>
        </w:rPr>
        <w:t>administrator in this State, another s</w:t>
      </w:r>
      <w:r w:rsidRPr="00271B1E">
        <w:rPr>
          <w:color w:val="000000" w:themeColor="text1"/>
          <w:u w:color="000000" w:themeColor="text1"/>
        </w:rPr>
        <w:t>tate, or a foreign country and may agree to pay attorney</w:t>
      </w:r>
      <w:r w:rsidRPr="00AF6C6C">
        <w:rPr>
          <w:color w:val="000000" w:themeColor="text1"/>
          <w:u w:color="000000" w:themeColor="text1"/>
        </w:rPr>
        <w:t>’</w:t>
      </w:r>
      <w:r w:rsidRPr="00271B1E">
        <w:rPr>
          <w:color w:val="000000" w:themeColor="text1"/>
          <w:u w:color="000000" w:themeColor="text1"/>
        </w:rPr>
        <w:t>s fees based</w:t>
      </w:r>
      <w:r>
        <w:rPr>
          <w:color w:val="000000" w:themeColor="text1"/>
          <w:u w:color="000000" w:themeColor="text1"/>
        </w:rPr>
        <w:t xml:space="preserve"> in whole or in part on a fixed</w:t>
      </w:r>
      <w:r>
        <w:rPr>
          <w:color w:val="000000" w:themeColor="text1"/>
          <w:u w:color="000000" w:themeColor="text1"/>
        </w:rPr>
        <w:noBreakHyphen/>
      </w:r>
      <w:r w:rsidRPr="00271B1E">
        <w:rPr>
          <w:color w:val="000000" w:themeColor="text1"/>
          <w:u w:color="000000" w:themeColor="text1"/>
        </w:rPr>
        <w:t xml:space="preserve">fee, hourly fee, or a percentage of the amounts or value of </w:t>
      </w:r>
      <w:r>
        <w:rPr>
          <w:color w:val="000000" w:themeColor="text1"/>
          <w:u w:color="000000" w:themeColor="text1"/>
        </w:rPr>
        <w:t>property</w:t>
      </w:r>
      <w:r w:rsidRPr="00271B1E">
        <w:rPr>
          <w:color w:val="000000" w:themeColor="text1"/>
          <w:u w:color="000000" w:themeColor="text1"/>
        </w:rPr>
        <w:t xml:space="preserve"> recovered in the action.</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(f)</w:t>
      </w:r>
      <w:r w:rsidRPr="00271B1E">
        <w:rPr>
          <w:color w:val="000000" w:themeColor="text1"/>
          <w:u w:color="000000" w:themeColor="text1"/>
        </w:rPr>
        <w:tab/>
        <w:t xml:space="preserve">Expenses incurred by this State in an action under this section may be paid from </w:t>
      </w:r>
      <w:r>
        <w:rPr>
          <w:color w:val="000000" w:themeColor="text1"/>
          <w:u w:color="000000" w:themeColor="text1"/>
        </w:rPr>
        <w:t>property received under this a</w:t>
      </w:r>
      <w:r w:rsidRPr="00271B1E">
        <w:rPr>
          <w:color w:val="000000" w:themeColor="text1"/>
          <w:u w:color="000000" w:themeColor="text1"/>
        </w:rPr>
        <w:t xml:space="preserve">ct or the net proceeds of the </w:t>
      </w:r>
      <w:r>
        <w:rPr>
          <w:color w:val="000000" w:themeColor="text1"/>
          <w:u w:color="000000" w:themeColor="text1"/>
        </w:rPr>
        <w:t>property</w:t>
      </w:r>
      <w:r w:rsidRPr="00271B1E">
        <w:rPr>
          <w:color w:val="000000" w:themeColor="text1"/>
          <w:u w:color="000000" w:themeColor="text1"/>
        </w:rPr>
        <w:t xml:space="preserve">.  Expenses paid to recover </w:t>
      </w:r>
      <w:r>
        <w:rPr>
          <w:color w:val="000000" w:themeColor="text1"/>
          <w:u w:color="000000" w:themeColor="text1"/>
        </w:rPr>
        <w:t>property</w:t>
      </w:r>
      <w:r w:rsidRPr="00271B1E">
        <w:rPr>
          <w:color w:val="000000" w:themeColor="text1"/>
          <w:u w:color="000000" w:themeColor="text1"/>
        </w:rPr>
        <w:t xml:space="preserve"> may not be deducted from the amount that is</w:t>
      </w:r>
      <w:r>
        <w:rPr>
          <w:color w:val="000000" w:themeColor="text1"/>
          <w:u w:color="000000" w:themeColor="text1"/>
        </w:rPr>
        <w:t xml:space="preserve"> subject to a claim under this act by the o</w:t>
      </w:r>
      <w:r w:rsidRPr="00271B1E">
        <w:rPr>
          <w:color w:val="000000" w:themeColor="text1"/>
          <w:u w:color="000000" w:themeColor="text1"/>
        </w:rPr>
        <w:t>wner.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1204.</w:t>
      </w:r>
      <w:r>
        <w:rPr>
          <w:color w:val="000000" w:themeColor="text1"/>
          <w:u w:color="000000" w:themeColor="text1"/>
        </w:rPr>
        <w:tab/>
      </w:r>
      <w:r w:rsidRPr="00271B1E">
        <w:rPr>
          <w:color w:val="000000" w:themeColor="text1"/>
          <w:u w:color="000000" w:themeColor="text1"/>
        </w:rPr>
        <w:t>Interest and penalty for failure to act in timely manner.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A </w:t>
      </w:r>
      <w:r>
        <w:rPr>
          <w:color w:val="000000" w:themeColor="text1"/>
          <w:u w:color="000000" w:themeColor="text1"/>
        </w:rPr>
        <w:t>holder</w:t>
      </w:r>
      <w:r w:rsidRPr="00271B1E">
        <w:rPr>
          <w:color w:val="000000" w:themeColor="text1"/>
          <w:u w:color="000000" w:themeColor="text1"/>
        </w:rPr>
        <w:t xml:space="preserve"> must report, pay, and deliver </w:t>
      </w:r>
      <w:r>
        <w:rPr>
          <w:color w:val="000000" w:themeColor="text1"/>
          <w:u w:color="000000" w:themeColor="text1"/>
        </w:rPr>
        <w:t>property</w:t>
      </w:r>
      <w:r w:rsidRPr="00271B1E">
        <w:rPr>
          <w:color w:val="000000" w:themeColor="text1"/>
          <w:u w:color="000000" w:themeColor="text1"/>
        </w:rPr>
        <w:t xml:space="preserve"> as instructed by the </w:t>
      </w:r>
      <w:r>
        <w:rPr>
          <w:color w:val="000000" w:themeColor="text1"/>
          <w:u w:color="000000" w:themeColor="text1"/>
        </w:rPr>
        <w:t>administrator</w:t>
      </w:r>
      <w:r w:rsidRPr="00271B1E">
        <w:rPr>
          <w:color w:val="000000" w:themeColor="text1"/>
          <w:u w:color="000000" w:themeColor="text1"/>
        </w:rPr>
        <w:t xml:space="preserve"> within the ti</w:t>
      </w:r>
      <w:r>
        <w:rPr>
          <w:color w:val="000000" w:themeColor="text1"/>
          <w:u w:color="000000" w:themeColor="text1"/>
        </w:rPr>
        <w:t>me prescribed by this a</w:t>
      </w:r>
      <w:r w:rsidRPr="00271B1E">
        <w:rPr>
          <w:color w:val="000000" w:themeColor="text1"/>
          <w:u w:color="000000" w:themeColor="text1"/>
        </w:rPr>
        <w:t xml:space="preserve">ct. If the </w:t>
      </w:r>
      <w:r>
        <w:rPr>
          <w:color w:val="000000" w:themeColor="text1"/>
          <w:u w:color="000000" w:themeColor="text1"/>
        </w:rPr>
        <w:t>holder</w:t>
      </w:r>
      <w:r w:rsidRPr="00271B1E">
        <w:rPr>
          <w:color w:val="000000" w:themeColor="text1"/>
          <w:u w:color="000000" w:themeColor="text1"/>
        </w:rPr>
        <w:t xml:space="preserve"> fails to comply, the </w:t>
      </w:r>
      <w:r>
        <w:rPr>
          <w:color w:val="000000" w:themeColor="text1"/>
          <w:u w:color="000000" w:themeColor="text1"/>
        </w:rPr>
        <w:t>administrator</w:t>
      </w:r>
      <w:r w:rsidRPr="00271B1E">
        <w:rPr>
          <w:color w:val="000000" w:themeColor="text1"/>
          <w:u w:color="000000" w:themeColor="text1"/>
        </w:rPr>
        <w:t xml:space="preserve"> shall assess, and the </w:t>
      </w:r>
      <w:r>
        <w:rPr>
          <w:color w:val="000000" w:themeColor="text1"/>
          <w:u w:color="000000" w:themeColor="text1"/>
        </w:rPr>
        <w:t>holder</w:t>
      </w:r>
      <w:r w:rsidRPr="00271B1E">
        <w:rPr>
          <w:color w:val="000000" w:themeColor="text1"/>
          <w:u w:color="000000" w:themeColor="text1"/>
        </w:rPr>
        <w:t xml:space="preserve"> shall pay, compounded interest at a rate of </w:t>
      </w:r>
      <w:r>
        <w:rPr>
          <w:color w:val="000000" w:themeColor="text1"/>
          <w:u w:color="000000" w:themeColor="text1"/>
        </w:rPr>
        <w:t>one percent</w:t>
      </w:r>
      <w:r w:rsidRPr="00271B1E">
        <w:rPr>
          <w:color w:val="000000" w:themeColor="text1"/>
          <w:u w:color="000000" w:themeColor="text1"/>
        </w:rPr>
        <w:t xml:space="preserve"> per month on the </w:t>
      </w:r>
      <w:r>
        <w:rPr>
          <w:color w:val="000000" w:themeColor="text1"/>
          <w:u w:color="000000" w:themeColor="text1"/>
        </w:rPr>
        <w:t>property</w:t>
      </w:r>
      <w:r w:rsidRPr="00271B1E">
        <w:rPr>
          <w:color w:val="000000" w:themeColor="text1"/>
          <w:u w:color="000000" w:themeColor="text1"/>
        </w:rPr>
        <w:t xml:space="preserve"> or value of the </w:t>
      </w:r>
      <w:r>
        <w:rPr>
          <w:color w:val="000000" w:themeColor="text1"/>
          <w:u w:color="000000" w:themeColor="text1"/>
        </w:rPr>
        <w:t>property</w:t>
      </w:r>
      <w:r w:rsidRPr="00271B1E">
        <w:rPr>
          <w:color w:val="000000" w:themeColor="text1"/>
          <w:u w:color="000000" w:themeColor="text1"/>
        </w:rPr>
        <w:t xml:space="preserve"> from the date the </w:t>
      </w:r>
      <w:r>
        <w:rPr>
          <w:color w:val="000000" w:themeColor="text1"/>
          <w:u w:color="000000" w:themeColor="text1"/>
        </w:rPr>
        <w:t>property</w:t>
      </w:r>
      <w:r w:rsidRPr="00271B1E">
        <w:rPr>
          <w:color w:val="000000" w:themeColor="text1"/>
          <w:u w:color="000000" w:themeColor="text1"/>
        </w:rPr>
        <w:t xml:space="preserve"> should have been reported, paid, and delivered to the </w:t>
      </w:r>
      <w:r>
        <w:rPr>
          <w:color w:val="000000" w:themeColor="text1"/>
          <w:u w:color="000000" w:themeColor="text1"/>
        </w:rPr>
        <w:t>administrator</w:t>
      </w:r>
      <w:r w:rsidRPr="00271B1E">
        <w:rPr>
          <w:color w:val="000000" w:themeColor="text1"/>
          <w:u w:color="000000" w:themeColor="text1"/>
        </w:rPr>
        <w:t xml:space="preserve"> until the date reported, paid, and delivered.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may require a </w:t>
      </w:r>
      <w:r>
        <w:rPr>
          <w:color w:val="000000" w:themeColor="text1"/>
          <w:u w:color="000000" w:themeColor="text1"/>
        </w:rPr>
        <w:t>holder</w:t>
      </w:r>
      <w:r w:rsidRPr="00271B1E">
        <w:rPr>
          <w:color w:val="000000" w:themeColor="text1"/>
          <w:u w:color="000000" w:themeColor="text1"/>
        </w:rPr>
        <w:t xml:space="preserve"> that fails to report, pay, and deliver </w:t>
      </w:r>
      <w:r>
        <w:rPr>
          <w:color w:val="000000" w:themeColor="text1"/>
          <w:u w:color="000000" w:themeColor="text1"/>
        </w:rPr>
        <w:t>property</w:t>
      </w:r>
      <w:r w:rsidRPr="00271B1E">
        <w:rPr>
          <w:color w:val="000000" w:themeColor="text1"/>
          <w:u w:color="000000" w:themeColor="text1"/>
        </w:rPr>
        <w:t xml:space="preserve"> as instructed by the </w:t>
      </w:r>
      <w:r>
        <w:rPr>
          <w:color w:val="000000" w:themeColor="text1"/>
          <w:u w:color="000000" w:themeColor="text1"/>
        </w:rPr>
        <w:t>administrator</w:t>
      </w:r>
      <w:r w:rsidRPr="00271B1E">
        <w:rPr>
          <w:color w:val="000000" w:themeColor="text1"/>
          <w:u w:color="000000" w:themeColor="text1"/>
        </w:rPr>
        <w:t xml:space="preserve"> with</w:t>
      </w:r>
      <w:r>
        <w:rPr>
          <w:color w:val="000000" w:themeColor="text1"/>
          <w:u w:color="000000" w:themeColor="text1"/>
        </w:rPr>
        <w:t>in the time prescribed by this a</w:t>
      </w:r>
      <w:r w:rsidRPr="00271B1E">
        <w:rPr>
          <w:color w:val="000000" w:themeColor="text1"/>
          <w:u w:color="000000" w:themeColor="text1"/>
        </w:rPr>
        <w:t xml:space="preserve">ct to pay to the </w:t>
      </w:r>
      <w:r>
        <w:rPr>
          <w:color w:val="000000" w:themeColor="text1"/>
          <w:u w:color="000000" w:themeColor="text1"/>
        </w:rPr>
        <w:t>administrator</w:t>
      </w:r>
      <w:r w:rsidRPr="00271B1E">
        <w:rPr>
          <w:color w:val="000000" w:themeColor="text1"/>
          <w:u w:color="000000" w:themeColor="text1"/>
        </w:rPr>
        <w:t>, in addition to interest included under subs</w:t>
      </w:r>
      <w:r>
        <w:rPr>
          <w:color w:val="000000" w:themeColor="text1"/>
          <w:u w:color="000000" w:themeColor="text1"/>
        </w:rPr>
        <w:t xml:space="preserve">ection (a), a civil penalty of two hundred dollars </w:t>
      </w:r>
      <w:r w:rsidRPr="00271B1E">
        <w:rPr>
          <w:color w:val="000000" w:themeColor="text1"/>
          <w:u w:color="000000" w:themeColor="text1"/>
        </w:rPr>
        <w:t xml:space="preserve">for each day the duty is not performed.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1205.</w:t>
      </w:r>
      <w:r>
        <w:rPr>
          <w:color w:val="000000" w:themeColor="text1"/>
          <w:u w:color="000000" w:themeColor="text1"/>
        </w:rPr>
        <w:tab/>
      </w:r>
      <w:r w:rsidRPr="00271B1E">
        <w:rPr>
          <w:color w:val="000000" w:themeColor="text1"/>
          <w:u w:color="000000" w:themeColor="text1"/>
        </w:rPr>
        <w:t>Other civil penalties.</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If a </w:t>
      </w:r>
      <w:r>
        <w:rPr>
          <w:color w:val="000000" w:themeColor="text1"/>
          <w:u w:color="000000" w:themeColor="text1"/>
        </w:rPr>
        <w:t>holder</w:t>
      </w:r>
      <w:r w:rsidRPr="00271B1E">
        <w:rPr>
          <w:color w:val="000000" w:themeColor="text1"/>
          <w:u w:color="000000" w:themeColor="text1"/>
        </w:rPr>
        <w:t xml:space="preserve"> enters into a contract or other arrangement for the purpose of ev</w:t>
      </w:r>
      <w:r>
        <w:rPr>
          <w:color w:val="000000" w:themeColor="text1"/>
          <w:u w:color="000000" w:themeColor="text1"/>
        </w:rPr>
        <w:t>ading an obligation under this a</w:t>
      </w:r>
      <w:r w:rsidRPr="00271B1E">
        <w:rPr>
          <w:color w:val="000000" w:themeColor="text1"/>
          <w:u w:color="000000" w:themeColor="text1"/>
        </w:rPr>
        <w:t xml:space="preserve">ct </w:t>
      </w:r>
      <w:r>
        <w:rPr>
          <w:color w:val="000000" w:themeColor="text1"/>
          <w:u w:color="000000" w:themeColor="text1"/>
        </w:rPr>
        <w:t>or otherwise wil</w:t>
      </w:r>
      <w:r w:rsidRPr="00271B1E">
        <w:rPr>
          <w:color w:val="000000" w:themeColor="text1"/>
          <w:u w:color="000000" w:themeColor="text1"/>
        </w:rPr>
        <w:t xml:space="preserve">fully fails to perform a duty imposed on the </w:t>
      </w:r>
      <w:r>
        <w:rPr>
          <w:color w:val="000000" w:themeColor="text1"/>
          <w:u w:color="000000" w:themeColor="text1"/>
        </w:rPr>
        <w:t>holder under this a</w:t>
      </w:r>
      <w:r w:rsidRPr="00271B1E">
        <w:rPr>
          <w:color w:val="000000" w:themeColor="text1"/>
          <w:u w:color="000000" w:themeColor="text1"/>
        </w:rPr>
        <w:t xml:space="preserve">ct, the </w:t>
      </w:r>
      <w:r>
        <w:rPr>
          <w:color w:val="000000" w:themeColor="text1"/>
          <w:u w:color="000000" w:themeColor="text1"/>
        </w:rPr>
        <w:t>holder</w:t>
      </w:r>
      <w:r w:rsidRPr="00271B1E">
        <w:rPr>
          <w:color w:val="000000" w:themeColor="text1"/>
          <w:u w:color="000000" w:themeColor="text1"/>
        </w:rPr>
        <w:t xml:space="preserve"> shall pay the </w:t>
      </w:r>
      <w:r>
        <w:rPr>
          <w:color w:val="000000" w:themeColor="text1"/>
          <w:u w:color="000000" w:themeColor="text1"/>
        </w:rPr>
        <w:t>administrator</w:t>
      </w:r>
      <w:r w:rsidRPr="00271B1E">
        <w:rPr>
          <w:color w:val="000000" w:themeColor="text1"/>
          <w:u w:color="000000" w:themeColor="text1"/>
        </w:rPr>
        <w:t>, in addition to compounded interest as provided in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 xml:space="preserve">1204(a), a civil penalty of </w:t>
      </w:r>
      <w:r>
        <w:rPr>
          <w:color w:val="000000" w:themeColor="text1"/>
          <w:u w:color="000000" w:themeColor="text1"/>
        </w:rPr>
        <w:t>one thousand dollars</w:t>
      </w:r>
      <w:r w:rsidRPr="00271B1E">
        <w:rPr>
          <w:color w:val="000000" w:themeColor="text1"/>
          <w:u w:color="000000" w:themeColor="text1"/>
        </w:rPr>
        <w:t xml:space="preserve"> for each day the obligation is evaded or the duty is not performed, plus </w:t>
      </w:r>
      <w:r>
        <w:rPr>
          <w:color w:val="000000" w:themeColor="text1"/>
          <w:u w:color="000000" w:themeColor="text1"/>
        </w:rPr>
        <w:t>twenty</w:t>
      </w:r>
      <w:r>
        <w:rPr>
          <w:color w:val="000000" w:themeColor="text1"/>
          <w:u w:color="000000" w:themeColor="text1"/>
        </w:rPr>
        <w:noBreakHyphen/>
        <w:t>five</w:t>
      </w:r>
      <w:r w:rsidRPr="00271B1E">
        <w:rPr>
          <w:color w:val="000000" w:themeColor="text1"/>
          <w:u w:color="000000" w:themeColor="text1"/>
        </w:rPr>
        <w:t xml:space="preserve"> percent of the amount or value of </w:t>
      </w:r>
      <w:r>
        <w:rPr>
          <w:color w:val="000000" w:themeColor="text1"/>
          <w:u w:color="000000" w:themeColor="text1"/>
        </w:rPr>
        <w:t>property</w:t>
      </w:r>
      <w:r w:rsidRPr="00271B1E">
        <w:rPr>
          <w:color w:val="000000" w:themeColor="text1"/>
          <w:u w:color="000000" w:themeColor="text1"/>
        </w:rPr>
        <w:t xml:space="preserve"> that should have been but was not reported, paid, and delivered as a result of the evasion or failure to perform.</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If a </w:t>
      </w:r>
      <w:r>
        <w:rPr>
          <w:color w:val="000000" w:themeColor="text1"/>
          <w:u w:color="000000" w:themeColor="text1"/>
        </w:rPr>
        <w:t>holder</w:t>
      </w:r>
      <w:r w:rsidRPr="00271B1E">
        <w:rPr>
          <w:color w:val="000000" w:themeColor="text1"/>
          <w:u w:color="000000" w:themeColor="text1"/>
        </w:rPr>
        <w:t xml:space="preserve"> makes </w:t>
      </w:r>
      <w:r>
        <w:rPr>
          <w:color w:val="000000" w:themeColor="text1"/>
          <w:u w:color="000000" w:themeColor="text1"/>
        </w:rPr>
        <w:t>a fraudulent report under this a</w:t>
      </w:r>
      <w:r w:rsidRPr="00271B1E">
        <w:rPr>
          <w:color w:val="000000" w:themeColor="text1"/>
          <w:u w:color="000000" w:themeColor="text1"/>
        </w:rPr>
        <w:t xml:space="preserve">ct, the </w:t>
      </w:r>
      <w:r>
        <w:rPr>
          <w:color w:val="000000" w:themeColor="text1"/>
          <w:u w:color="000000" w:themeColor="text1"/>
        </w:rPr>
        <w:t>holder</w:t>
      </w:r>
      <w:r w:rsidRPr="00271B1E">
        <w:rPr>
          <w:color w:val="000000" w:themeColor="text1"/>
          <w:u w:color="000000" w:themeColor="text1"/>
        </w:rPr>
        <w:t xml:space="preserve"> shall pay to the </w:t>
      </w:r>
      <w:r>
        <w:rPr>
          <w:color w:val="000000" w:themeColor="text1"/>
          <w:u w:color="000000" w:themeColor="text1"/>
        </w:rPr>
        <w:t>administrator</w:t>
      </w:r>
      <w:r w:rsidRPr="00271B1E">
        <w:rPr>
          <w:color w:val="000000" w:themeColor="text1"/>
          <w:u w:color="000000" w:themeColor="text1"/>
        </w:rPr>
        <w:t xml:space="preserve"> all civil penalties referenced above, and an additional civil penalty of </w:t>
      </w:r>
      <w:r>
        <w:rPr>
          <w:color w:val="000000" w:themeColor="text1"/>
          <w:u w:color="000000" w:themeColor="text1"/>
        </w:rPr>
        <w:t>twenty</w:t>
      </w:r>
      <w:r>
        <w:rPr>
          <w:color w:val="000000" w:themeColor="text1"/>
          <w:u w:color="000000" w:themeColor="text1"/>
        </w:rPr>
        <w:noBreakHyphen/>
        <w:t>five thousand dollars</w:t>
      </w:r>
      <w:r w:rsidRPr="00271B1E">
        <w:rPr>
          <w:color w:val="000000" w:themeColor="text1"/>
          <w:u w:color="000000" w:themeColor="text1"/>
        </w:rPr>
        <w:t xml:space="preserve">, and is guilty of a misdemeanor, upon conviction, and must be punished by imprisonment for not more than one year.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1206.</w:t>
      </w:r>
      <w:r>
        <w:rPr>
          <w:color w:val="000000" w:themeColor="text1"/>
          <w:u w:color="000000" w:themeColor="text1"/>
        </w:rPr>
        <w:tab/>
      </w:r>
      <w:r w:rsidRPr="00271B1E">
        <w:rPr>
          <w:color w:val="000000" w:themeColor="text1"/>
          <w:u w:color="000000" w:themeColor="text1"/>
        </w:rPr>
        <w:t xml:space="preserve">Waiver of interest and penalty.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 xml:space="preserve">The </w:t>
      </w:r>
      <w:r>
        <w:rPr>
          <w:color w:val="000000" w:themeColor="text1"/>
          <w:u w:color="000000" w:themeColor="text1"/>
        </w:rPr>
        <w:t>administrator</w:t>
      </w:r>
      <w:r w:rsidRPr="00271B1E">
        <w:rPr>
          <w:color w:val="000000" w:themeColor="text1"/>
          <w:u w:color="000000" w:themeColor="text1"/>
        </w:rPr>
        <w:t xml:space="preserve"> may waive, in whole or in part, interest and penalties </w:t>
      </w:r>
      <w:r>
        <w:rPr>
          <w:color w:val="000000" w:themeColor="text1"/>
          <w:u w:color="000000" w:themeColor="text1"/>
        </w:rPr>
        <w:t>under this chapter</w:t>
      </w:r>
      <w:r w:rsidRPr="00271B1E">
        <w:rPr>
          <w:color w:val="000000" w:themeColor="text1"/>
          <w:u w:color="000000" w:themeColor="text1"/>
        </w:rPr>
        <w:t xml:space="preserve"> if the </w:t>
      </w:r>
      <w:r>
        <w:rPr>
          <w:color w:val="000000" w:themeColor="text1"/>
          <w:u w:color="000000" w:themeColor="text1"/>
        </w:rPr>
        <w:t>administrator</w:t>
      </w:r>
      <w:r w:rsidRPr="00271B1E">
        <w:rPr>
          <w:color w:val="000000" w:themeColor="text1"/>
          <w:u w:color="000000" w:themeColor="text1"/>
        </w:rPr>
        <w:t xml:space="preserve"> determines that the </w:t>
      </w:r>
      <w:r>
        <w:rPr>
          <w:color w:val="000000" w:themeColor="text1"/>
          <w:u w:color="000000" w:themeColor="text1"/>
        </w:rPr>
        <w:t>holder</w:t>
      </w:r>
      <w:r w:rsidRPr="00271B1E">
        <w:rPr>
          <w:color w:val="000000" w:themeColor="text1"/>
          <w:u w:color="000000" w:themeColor="text1"/>
        </w:rPr>
        <w:t xml:space="preserve"> acted in good faith and without negligence.</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1B1E">
        <w:rPr>
          <w:color w:val="000000" w:themeColor="text1"/>
          <w:u w:color="000000" w:themeColor="text1"/>
        </w:rPr>
        <w:t xml:space="preserve"> </w:t>
      </w: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271B1E">
        <w:rPr>
          <w:color w:val="000000" w:themeColor="text1"/>
          <w:u w:color="000000" w:themeColor="text1"/>
        </w:rPr>
        <w:t xml:space="preserve"> 13</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71B1E">
        <w:rPr>
          <w:color w:val="000000" w:themeColor="text1"/>
          <w:u w:color="000000" w:themeColor="text1"/>
        </w:rPr>
        <w:t>Agreement to</w:t>
      </w:r>
      <w:r>
        <w:rPr>
          <w:color w:val="000000" w:themeColor="text1"/>
          <w:u w:color="000000" w:themeColor="text1"/>
        </w:rPr>
        <w:t xml:space="preserve"> Locate </w:t>
      </w:r>
      <w:r w:rsidRPr="00271B1E">
        <w:rPr>
          <w:color w:val="000000" w:themeColor="text1"/>
          <w:u w:color="000000" w:themeColor="text1"/>
        </w:rPr>
        <w:t>P</w:t>
      </w:r>
      <w:r>
        <w:rPr>
          <w:color w:val="000000" w:themeColor="text1"/>
          <w:u w:color="000000" w:themeColor="text1"/>
        </w:rPr>
        <w:t>roperty of</w:t>
      </w:r>
      <w:r w:rsidRPr="00271B1E">
        <w:rPr>
          <w:color w:val="000000" w:themeColor="text1"/>
          <w:u w:color="000000" w:themeColor="text1"/>
        </w:rPr>
        <w:t xml:space="preserve"> A</w:t>
      </w:r>
      <w:r>
        <w:rPr>
          <w:color w:val="000000" w:themeColor="text1"/>
          <w:u w:color="000000" w:themeColor="text1"/>
        </w:rPr>
        <w:t xml:space="preserve">pparent </w:t>
      </w:r>
      <w:r w:rsidRPr="00271B1E">
        <w:rPr>
          <w:color w:val="000000" w:themeColor="text1"/>
          <w:u w:color="000000" w:themeColor="text1"/>
        </w:rPr>
        <w:t>O</w:t>
      </w:r>
      <w:r>
        <w:rPr>
          <w:color w:val="000000" w:themeColor="text1"/>
          <w:u w:color="000000" w:themeColor="text1"/>
        </w:rPr>
        <w:t>wner</w:t>
      </w:r>
      <w:r w:rsidRPr="00271B1E">
        <w:rPr>
          <w:color w:val="000000" w:themeColor="text1"/>
          <w:u w:color="000000" w:themeColor="text1"/>
        </w:rPr>
        <w:t xml:space="preserve"> H</w:t>
      </w:r>
      <w:r>
        <w:rPr>
          <w:color w:val="000000" w:themeColor="text1"/>
          <w:u w:color="000000" w:themeColor="text1"/>
        </w:rPr>
        <w:t>eld by Administrator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1301.</w:t>
      </w:r>
      <w:r>
        <w:rPr>
          <w:color w:val="000000" w:themeColor="text1"/>
          <w:u w:color="000000" w:themeColor="text1"/>
        </w:rPr>
        <w:tab/>
      </w:r>
      <w:r w:rsidRPr="00271B1E">
        <w:rPr>
          <w:color w:val="000000" w:themeColor="text1"/>
          <w:u w:color="000000" w:themeColor="text1"/>
        </w:rPr>
        <w:t xml:space="preserve">When agreement to locate property </w:t>
      </w:r>
      <w:r>
        <w:rPr>
          <w:color w:val="000000" w:themeColor="text1"/>
          <w:u w:color="000000" w:themeColor="text1"/>
        </w:rPr>
        <w:t xml:space="preserve">is </w:t>
      </w:r>
      <w:r w:rsidRPr="00271B1E">
        <w:rPr>
          <w:color w:val="000000" w:themeColor="text1"/>
          <w:u w:color="000000" w:themeColor="text1"/>
        </w:rPr>
        <w:t>enforceable</w:t>
      </w:r>
      <w:r>
        <w:rPr>
          <w:color w:val="000000" w:themeColor="text1"/>
          <w:u w:color="000000" w:themeColor="text1"/>
        </w:rPr>
        <w:t>.</w:t>
      </w: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 xml:space="preserve">An agreement by an </w:t>
      </w:r>
      <w:r>
        <w:rPr>
          <w:color w:val="000000" w:themeColor="text1"/>
          <w:u w:color="000000" w:themeColor="text1"/>
        </w:rPr>
        <w:t>apparent owner</w:t>
      </w:r>
      <w:r w:rsidRPr="00271B1E">
        <w:rPr>
          <w:color w:val="000000" w:themeColor="text1"/>
          <w:u w:color="000000" w:themeColor="text1"/>
        </w:rPr>
        <w:t xml:space="preserve"> and another </w:t>
      </w:r>
      <w:r>
        <w:rPr>
          <w:color w:val="000000" w:themeColor="text1"/>
          <w:u w:color="000000" w:themeColor="text1"/>
        </w:rPr>
        <w:t>person</w:t>
      </w:r>
      <w:r w:rsidRPr="00271B1E">
        <w:rPr>
          <w:color w:val="000000" w:themeColor="text1"/>
          <w:u w:color="000000" w:themeColor="text1"/>
        </w:rPr>
        <w:t xml:space="preserve">, the primary purpose of which is to locate, deliver, recover, or assist in the location, delivery, or recovery of </w:t>
      </w:r>
      <w:r>
        <w:rPr>
          <w:color w:val="000000" w:themeColor="text1"/>
          <w:u w:color="000000" w:themeColor="text1"/>
        </w:rPr>
        <w:t>property</w:t>
      </w:r>
      <w:r w:rsidRPr="00271B1E">
        <w:rPr>
          <w:color w:val="000000" w:themeColor="text1"/>
          <w:u w:color="000000" w:themeColor="text1"/>
        </w:rPr>
        <w:t xml:space="preserve"> held by the </w:t>
      </w:r>
      <w:r>
        <w:rPr>
          <w:color w:val="000000" w:themeColor="text1"/>
          <w:u w:color="000000" w:themeColor="text1"/>
        </w:rPr>
        <w:t>administrator</w:t>
      </w:r>
      <w:r w:rsidRPr="00271B1E">
        <w:rPr>
          <w:color w:val="000000" w:themeColor="text1"/>
          <w:u w:color="000000" w:themeColor="text1"/>
        </w:rPr>
        <w:t xml:space="preserve">, is enforceable only if the agreement: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t>is in a r</w:t>
      </w:r>
      <w:r w:rsidRPr="00271B1E">
        <w:rPr>
          <w:color w:val="000000" w:themeColor="text1"/>
          <w:u w:color="000000" w:themeColor="text1"/>
        </w:rPr>
        <w:t xml:space="preserve">ecord that clearly states the nature of the </w:t>
      </w:r>
      <w:r>
        <w:rPr>
          <w:color w:val="000000" w:themeColor="text1"/>
          <w:u w:color="000000" w:themeColor="text1"/>
        </w:rPr>
        <w:t>property</w:t>
      </w:r>
      <w:r w:rsidRPr="00271B1E">
        <w:rPr>
          <w:color w:val="000000" w:themeColor="text1"/>
          <w:u w:color="000000" w:themeColor="text1"/>
        </w:rPr>
        <w:t xml:space="preserve"> and the services to be provided;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is signed by the </w:t>
      </w:r>
      <w:r>
        <w:rPr>
          <w:color w:val="000000" w:themeColor="text1"/>
          <w:u w:color="000000" w:themeColor="text1"/>
        </w:rPr>
        <w:t>apparent owner</w:t>
      </w:r>
      <w:r w:rsidRPr="00271B1E">
        <w:rPr>
          <w:color w:val="000000" w:themeColor="text1"/>
          <w:u w:color="000000" w:themeColor="text1"/>
        </w:rPr>
        <w:t>; and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 xml:space="preserve">states the amount or value of the </w:t>
      </w:r>
      <w:r>
        <w:rPr>
          <w:color w:val="000000" w:themeColor="text1"/>
          <w:u w:color="000000" w:themeColor="text1"/>
        </w:rPr>
        <w:t>property</w:t>
      </w:r>
      <w:r w:rsidRPr="00271B1E">
        <w:rPr>
          <w:color w:val="000000" w:themeColor="text1"/>
          <w:u w:color="000000" w:themeColor="text1"/>
        </w:rPr>
        <w:t xml:space="preserve"> reasonably expected to be recovered, computed before and after a fee or other compensation to be paid to the </w:t>
      </w:r>
      <w:r>
        <w:rPr>
          <w:color w:val="000000" w:themeColor="text1"/>
          <w:u w:color="000000" w:themeColor="text1"/>
        </w:rPr>
        <w:t>person</w:t>
      </w:r>
      <w:r w:rsidRPr="00271B1E">
        <w:rPr>
          <w:color w:val="000000" w:themeColor="text1"/>
          <w:u w:color="000000" w:themeColor="text1"/>
        </w:rPr>
        <w:t xml:space="preserve"> has been deducted.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1302.</w:t>
      </w:r>
      <w:r>
        <w:rPr>
          <w:color w:val="000000" w:themeColor="text1"/>
          <w:u w:color="000000" w:themeColor="text1"/>
        </w:rPr>
        <w:tab/>
      </w:r>
      <w:r w:rsidRPr="00271B1E">
        <w:rPr>
          <w:color w:val="000000" w:themeColor="text1"/>
          <w:u w:color="000000" w:themeColor="text1"/>
        </w:rPr>
        <w:t>When agreement to locate property void.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Subject to subsection (b), an agreement </w:t>
      </w:r>
      <w:r>
        <w:rPr>
          <w:color w:val="000000" w:themeColor="text1"/>
          <w:u w:color="000000" w:themeColor="text1"/>
        </w:rPr>
        <w:t>pursuant to</w:t>
      </w:r>
      <w:r w:rsidRPr="00271B1E">
        <w:rPr>
          <w:color w:val="000000" w:themeColor="text1"/>
          <w:u w:color="000000" w:themeColor="text1"/>
        </w:rPr>
        <w:t xml:space="preserve">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 xml:space="preserve">1301 is void if it is entered into during the period beginning on the date the </w:t>
      </w:r>
      <w:r>
        <w:rPr>
          <w:color w:val="000000" w:themeColor="text1"/>
          <w:u w:color="000000" w:themeColor="text1"/>
        </w:rPr>
        <w:t>property</w:t>
      </w:r>
      <w:r w:rsidRPr="00271B1E">
        <w:rPr>
          <w:color w:val="000000" w:themeColor="text1"/>
          <w:u w:color="000000" w:themeColor="text1"/>
        </w:rPr>
        <w:t xml:space="preserve"> became payable or deliverable by a </w:t>
      </w:r>
      <w:r>
        <w:rPr>
          <w:color w:val="000000" w:themeColor="text1"/>
          <w:u w:color="000000" w:themeColor="text1"/>
        </w:rPr>
        <w:t>holder</w:t>
      </w:r>
      <w:r w:rsidRPr="00271B1E">
        <w:rPr>
          <w:color w:val="000000" w:themeColor="text1"/>
          <w:u w:color="000000" w:themeColor="text1"/>
        </w:rPr>
        <w:t xml:space="preserve"> to the </w:t>
      </w:r>
      <w:r>
        <w:rPr>
          <w:color w:val="000000" w:themeColor="text1"/>
          <w:u w:color="000000" w:themeColor="text1"/>
        </w:rPr>
        <w:t>administrator under this a</w:t>
      </w:r>
      <w:r w:rsidRPr="00271B1E">
        <w:rPr>
          <w:color w:val="000000" w:themeColor="text1"/>
          <w:u w:color="000000" w:themeColor="text1"/>
        </w:rPr>
        <w:t xml:space="preserve">ct and ending </w:t>
      </w:r>
      <w:r>
        <w:rPr>
          <w:color w:val="000000" w:themeColor="text1"/>
          <w:u w:color="000000" w:themeColor="text1"/>
        </w:rPr>
        <w:t>twenty</w:t>
      </w:r>
      <w:r>
        <w:rPr>
          <w:color w:val="000000" w:themeColor="text1"/>
          <w:u w:color="000000" w:themeColor="text1"/>
        </w:rPr>
        <w:noBreakHyphen/>
        <w:t>four</w:t>
      </w:r>
      <w:r w:rsidRPr="00271B1E">
        <w:rPr>
          <w:color w:val="000000" w:themeColor="text1"/>
          <w:u w:color="000000" w:themeColor="text1"/>
        </w:rPr>
        <w:t xml:space="preserve"> months after the payment or delivery of the </w:t>
      </w:r>
      <w:r>
        <w:rPr>
          <w:color w:val="000000" w:themeColor="text1"/>
          <w:u w:color="000000" w:themeColor="text1"/>
        </w:rPr>
        <w:t>property</w:t>
      </w:r>
      <w:r w:rsidRPr="00271B1E">
        <w:rPr>
          <w:color w:val="000000" w:themeColor="text1"/>
          <w:u w:color="000000" w:themeColor="text1"/>
        </w:rPr>
        <w:t xml:space="preserve"> to the </w:t>
      </w:r>
      <w:r>
        <w:rPr>
          <w:color w:val="000000" w:themeColor="text1"/>
          <w:u w:color="000000" w:themeColor="text1"/>
        </w:rPr>
        <w:t>administrator</w:t>
      </w:r>
      <w:r w:rsidRPr="00271B1E">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If a provision in an agreement described in</w:t>
      </w:r>
      <w:r>
        <w:rPr>
          <w:color w:val="000000" w:themeColor="text1"/>
          <w:u w:color="000000" w:themeColor="text1"/>
        </w:rPr>
        <w:t xml:space="preserve"> Section 27</w:t>
      </w:r>
      <w:r>
        <w:rPr>
          <w:color w:val="000000" w:themeColor="text1"/>
          <w:u w:color="000000" w:themeColor="text1"/>
        </w:rPr>
        <w:noBreakHyphen/>
        <w:t>17</w:t>
      </w:r>
      <w:r>
        <w:rPr>
          <w:color w:val="000000" w:themeColor="text1"/>
          <w:u w:color="000000" w:themeColor="text1"/>
        </w:rPr>
        <w:noBreakHyphen/>
        <w:t>1301 applies to m</w:t>
      </w:r>
      <w:r w:rsidRPr="00271B1E">
        <w:rPr>
          <w:color w:val="000000" w:themeColor="text1"/>
          <w:u w:color="000000" w:themeColor="text1"/>
        </w:rPr>
        <w:t xml:space="preserve">ineral </w:t>
      </w:r>
      <w:r>
        <w:rPr>
          <w:color w:val="000000" w:themeColor="text1"/>
          <w:u w:color="000000" w:themeColor="text1"/>
        </w:rPr>
        <w:t>p</w:t>
      </w:r>
      <w:r w:rsidRPr="00271B1E">
        <w:rPr>
          <w:color w:val="000000" w:themeColor="text1"/>
          <w:u w:color="000000" w:themeColor="text1"/>
        </w:rPr>
        <w:t xml:space="preserve">roceeds for which compensation is to be paid to the other </w:t>
      </w:r>
      <w:r>
        <w:rPr>
          <w:color w:val="000000" w:themeColor="text1"/>
          <w:u w:color="000000" w:themeColor="text1"/>
        </w:rPr>
        <w:t>person</w:t>
      </w:r>
      <w:r w:rsidRPr="00271B1E">
        <w:rPr>
          <w:color w:val="000000" w:themeColor="text1"/>
          <w:u w:color="000000" w:themeColor="text1"/>
        </w:rPr>
        <w:t xml:space="preserve"> based in whole or in pa</w:t>
      </w:r>
      <w:r>
        <w:rPr>
          <w:color w:val="000000" w:themeColor="text1"/>
          <w:u w:color="000000" w:themeColor="text1"/>
        </w:rPr>
        <w:t>rt on a part of the underlying minerals or mineral p</w:t>
      </w:r>
      <w:r w:rsidRPr="00271B1E">
        <w:rPr>
          <w:color w:val="000000" w:themeColor="text1"/>
          <w:u w:color="000000" w:themeColor="text1"/>
        </w:rPr>
        <w:t xml:space="preserve">roceeds not then presumed abandoned, the provision is void regardless of when the agreement was entered into.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 xml:space="preserve">It is unlawful for any </w:t>
      </w:r>
      <w:r>
        <w:rPr>
          <w:color w:val="000000" w:themeColor="text1"/>
          <w:u w:color="000000" w:themeColor="text1"/>
        </w:rPr>
        <w:t>person</w:t>
      </w:r>
      <w:r w:rsidRPr="00271B1E">
        <w:rPr>
          <w:color w:val="000000" w:themeColor="text1"/>
          <w:u w:color="000000" w:themeColor="text1"/>
        </w:rPr>
        <w:t xml:space="preserve"> to seek or receive from any </w:t>
      </w:r>
      <w:r>
        <w:rPr>
          <w:color w:val="000000" w:themeColor="text1"/>
          <w:u w:color="000000" w:themeColor="text1"/>
        </w:rPr>
        <w:t>person</w:t>
      </w:r>
      <w:r w:rsidRPr="00271B1E">
        <w:rPr>
          <w:color w:val="000000" w:themeColor="text1"/>
          <w:u w:color="000000" w:themeColor="text1"/>
        </w:rPr>
        <w:t xml:space="preserve"> or contract with any </w:t>
      </w:r>
      <w:r>
        <w:rPr>
          <w:color w:val="000000" w:themeColor="text1"/>
          <w:u w:color="000000" w:themeColor="text1"/>
        </w:rPr>
        <w:t>person</w:t>
      </w:r>
      <w:r w:rsidRPr="00271B1E">
        <w:rPr>
          <w:color w:val="000000" w:themeColor="text1"/>
          <w:u w:color="000000" w:themeColor="text1"/>
        </w:rPr>
        <w:t xml:space="preserve"> for any fee or compensation for locating or purporting to locate any </w:t>
      </w:r>
      <w:r>
        <w:rPr>
          <w:color w:val="000000" w:themeColor="text1"/>
          <w:u w:color="000000" w:themeColor="text1"/>
        </w:rPr>
        <w:t>property</w:t>
      </w:r>
      <w:r w:rsidRPr="00271B1E">
        <w:rPr>
          <w:color w:val="000000" w:themeColor="text1"/>
          <w:u w:color="000000" w:themeColor="text1"/>
        </w:rPr>
        <w:t xml:space="preserve"> which he knows has been reported or paid or delivered to the </w:t>
      </w:r>
      <w:r>
        <w:rPr>
          <w:color w:val="000000" w:themeColor="text1"/>
          <w:u w:color="000000" w:themeColor="text1"/>
        </w:rPr>
        <w:t>administrator</w:t>
      </w:r>
      <w:r w:rsidRPr="00271B1E">
        <w:rPr>
          <w:color w:val="000000" w:themeColor="text1"/>
          <w:u w:color="000000" w:themeColor="text1"/>
        </w:rPr>
        <w:t xml:space="preserve"> pursuant to this chapter, in excess of fifteen percent of the value thereof returned to the</w:t>
      </w:r>
      <w:r>
        <w:rPr>
          <w:color w:val="000000" w:themeColor="text1"/>
          <w:u w:color="000000" w:themeColor="text1"/>
        </w:rPr>
        <w:t xml:space="preserve"> o</w:t>
      </w:r>
      <w:r w:rsidRPr="00271B1E">
        <w:rPr>
          <w:color w:val="000000" w:themeColor="text1"/>
          <w:u w:color="000000" w:themeColor="text1"/>
        </w:rPr>
        <w:t xml:space="preserve">wner. </w:t>
      </w:r>
      <w:r>
        <w:rPr>
          <w:color w:val="000000" w:themeColor="text1"/>
          <w:u w:color="000000" w:themeColor="text1"/>
        </w:rPr>
        <w:t xml:space="preserve"> </w:t>
      </w:r>
      <w:r w:rsidRPr="00271B1E">
        <w:rPr>
          <w:color w:val="000000" w:themeColor="text1"/>
          <w:u w:color="000000" w:themeColor="text1"/>
        </w:rPr>
        <w:t xml:space="preserve">Any </w:t>
      </w:r>
      <w:r>
        <w:rPr>
          <w:color w:val="000000" w:themeColor="text1"/>
          <w:u w:color="000000" w:themeColor="text1"/>
        </w:rPr>
        <w:t>person</w:t>
      </w:r>
      <w:r w:rsidRPr="00271B1E">
        <w:rPr>
          <w:color w:val="000000" w:themeColor="text1"/>
          <w:u w:color="000000" w:themeColor="text1"/>
        </w:rPr>
        <w:t xml:space="preserve"> violating this section is guilty of a misdemeanor and, upon conviction, must be fined not less than the amount of the fee or charge he has sought or received or contracted for, nor more than ten times the amount, or imprisoned for not more than thirty days, or both.</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(d)</w:t>
      </w:r>
      <w:r w:rsidRPr="00271B1E">
        <w:rPr>
          <w:color w:val="000000" w:themeColor="text1"/>
          <w:u w:color="000000" w:themeColor="text1"/>
        </w:rPr>
        <w:tab/>
        <w:t xml:space="preserve">This section does not apply to an </w:t>
      </w:r>
      <w:r>
        <w:rPr>
          <w:color w:val="000000" w:themeColor="text1"/>
          <w:u w:color="000000" w:themeColor="text1"/>
        </w:rPr>
        <w:t>apparent owner</w:t>
      </w:r>
      <w:r w:rsidRPr="00AF6C6C">
        <w:rPr>
          <w:color w:val="000000" w:themeColor="text1"/>
          <w:u w:color="000000" w:themeColor="text1"/>
        </w:rPr>
        <w:t>’</w:t>
      </w:r>
      <w:r w:rsidRPr="00271B1E">
        <w:rPr>
          <w:color w:val="000000" w:themeColor="text1"/>
          <w:u w:color="000000" w:themeColor="text1"/>
        </w:rPr>
        <w:t xml:space="preserve">s agreement with an attorney to pursue a claim for recovery of specifically identified </w:t>
      </w:r>
      <w:r>
        <w:rPr>
          <w:color w:val="000000" w:themeColor="text1"/>
          <w:u w:color="000000" w:themeColor="text1"/>
        </w:rPr>
        <w:t>property</w:t>
      </w:r>
      <w:r w:rsidRPr="00271B1E">
        <w:rPr>
          <w:color w:val="000000" w:themeColor="text1"/>
          <w:u w:color="000000" w:themeColor="text1"/>
        </w:rPr>
        <w:t xml:space="preserve"> for which a claim was previously denied by the </w:t>
      </w:r>
      <w:r>
        <w:rPr>
          <w:color w:val="000000" w:themeColor="text1"/>
          <w:u w:color="000000" w:themeColor="text1"/>
        </w:rPr>
        <w:t>administrator</w:t>
      </w:r>
      <w:r w:rsidRPr="00271B1E">
        <w:rPr>
          <w:color w:val="000000" w:themeColor="text1"/>
          <w:u w:color="000000" w:themeColor="text1"/>
        </w:rPr>
        <w:t xml:space="preserve">.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Article </w:t>
      </w:r>
      <w:r w:rsidRPr="00271B1E">
        <w:rPr>
          <w:color w:val="000000" w:themeColor="text1"/>
          <w:u w:color="000000" w:themeColor="text1"/>
        </w:rPr>
        <w:t>14</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71B1E">
        <w:rPr>
          <w:color w:val="000000" w:themeColor="text1"/>
          <w:u w:color="000000" w:themeColor="text1"/>
        </w:rPr>
        <w:t>C</w:t>
      </w:r>
      <w:r>
        <w:rPr>
          <w:color w:val="000000" w:themeColor="text1"/>
          <w:u w:color="000000" w:themeColor="text1"/>
        </w:rPr>
        <w:t>onfidentiality and</w:t>
      </w:r>
      <w:r w:rsidRPr="00271B1E">
        <w:rPr>
          <w:color w:val="000000" w:themeColor="text1"/>
          <w:u w:color="000000" w:themeColor="text1"/>
        </w:rPr>
        <w:t xml:space="preserve"> </w:t>
      </w:r>
      <w:r>
        <w:rPr>
          <w:color w:val="000000" w:themeColor="text1"/>
          <w:u w:color="000000" w:themeColor="text1"/>
        </w:rPr>
        <w:t>Security of Information</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1401.</w:t>
      </w:r>
      <w:r>
        <w:rPr>
          <w:color w:val="000000" w:themeColor="text1"/>
          <w:u w:color="000000" w:themeColor="text1"/>
        </w:rPr>
        <w:tab/>
      </w:r>
      <w:r w:rsidRPr="00271B1E">
        <w:rPr>
          <w:color w:val="000000" w:themeColor="text1"/>
          <w:u w:color="000000" w:themeColor="text1"/>
        </w:rPr>
        <w:t>Confidential information.</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Except as other</w:t>
      </w:r>
      <w:r>
        <w:rPr>
          <w:color w:val="000000" w:themeColor="text1"/>
          <w:u w:color="000000" w:themeColor="text1"/>
        </w:rPr>
        <w:t>wise provided in this section, confidential i</w:t>
      </w:r>
      <w:r w:rsidRPr="00271B1E">
        <w:rPr>
          <w:color w:val="000000" w:themeColor="text1"/>
          <w:u w:color="000000" w:themeColor="text1"/>
        </w:rPr>
        <w:t>nformation as defined in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102 continues to be confidential when dis</w:t>
      </w:r>
      <w:r>
        <w:rPr>
          <w:color w:val="000000" w:themeColor="text1"/>
          <w:u w:color="000000" w:themeColor="text1"/>
        </w:rPr>
        <w:t>closed or delivered under this a</w:t>
      </w:r>
      <w:r w:rsidRPr="00271B1E">
        <w:rPr>
          <w:color w:val="000000" w:themeColor="text1"/>
          <w:u w:color="000000" w:themeColor="text1"/>
        </w:rPr>
        <w:t xml:space="preserve">ct to the </w:t>
      </w:r>
      <w:r>
        <w:rPr>
          <w:color w:val="000000" w:themeColor="text1"/>
          <w:u w:color="000000" w:themeColor="text1"/>
        </w:rPr>
        <w:t>administrator</w:t>
      </w:r>
      <w:r w:rsidRPr="00271B1E">
        <w:rPr>
          <w:color w:val="000000" w:themeColor="text1"/>
          <w:u w:color="000000" w:themeColor="text1"/>
        </w:rPr>
        <w:t xml:space="preserve"> or </w:t>
      </w:r>
      <w:r>
        <w:rPr>
          <w:color w:val="000000" w:themeColor="text1"/>
          <w:u w:color="000000" w:themeColor="text1"/>
        </w:rPr>
        <w:t>administrator</w:t>
      </w:r>
      <w:r w:rsidRPr="00AF6C6C">
        <w:rPr>
          <w:color w:val="000000" w:themeColor="text1"/>
          <w:u w:color="000000" w:themeColor="text1"/>
        </w:rPr>
        <w:t>’</w:t>
      </w:r>
      <w:r>
        <w:rPr>
          <w:color w:val="000000" w:themeColor="text1"/>
          <w:u w:color="000000" w:themeColor="text1"/>
        </w:rPr>
        <w:t>s a</w:t>
      </w:r>
      <w:r w:rsidRPr="00271B1E">
        <w:rPr>
          <w:color w:val="000000" w:themeColor="text1"/>
          <w:u w:color="000000" w:themeColor="text1"/>
        </w:rPr>
        <w:t xml:space="preserve">gent.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Information provided in reports filed pursuant to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401, information obtained in the course of an examination pursuant to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1002, and information located on the website or in the database required by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503(b) shall be exempt from disclosure under the South Carolina Freedom of Information Act.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 xml:space="preserve">When reasonably necessary to enforce or </w:t>
      </w:r>
      <w:r>
        <w:rPr>
          <w:color w:val="000000" w:themeColor="text1"/>
          <w:u w:color="000000" w:themeColor="text1"/>
        </w:rPr>
        <w:t>implement this a</w:t>
      </w:r>
      <w:r w:rsidRPr="00271B1E">
        <w:rPr>
          <w:color w:val="000000" w:themeColor="text1"/>
          <w:u w:color="000000" w:themeColor="text1"/>
        </w:rPr>
        <w:t xml:space="preserve">ct, the </w:t>
      </w:r>
      <w:r>
        <w:rPr>
          <w:color w:val="000000" w:themeColor="text1"/>
          <w:u w:color="000000" w:themeColor="text1"/>
        </w:rPr>
        <w:t>administrator</w:t>
      </w:r>
      <w:r w:rsidRPr="00271B1E">
        <w:rPr>
          <w:color w:val="000000" w:themeColor="text1"/>
          <w:u w:color="000000" w:themeColor="text1"/>
        </w:rPr>
        <w:t xml:space="preserve"> or the </w:t>
      </w:r>
      <w:r>
        <w:rPr>
          <w:color w:val="000000" w:themeColor="text1"/>
          <w:u w:color="000000" w:themeColor="text1"/>
        </w:rPr>
        <w:t>administrator</w:t>
      </w:r>
      <w:r w:rsidRPr="00AF6C6C">
        <w:rPr>
          <w:color w:val="000000" w:themeColor="text1"/>
          <w:u w:color="000000" w:themeColor="text1"/>
        </w:rPr>
        <w:t>’</w:t>
      </w:r>
      <w:r>
        <w:rPr>
          <w:color w:val="000000" w:themeColor="text1"/>
          <w:u w:color="000000" w:themeColor="text1"/>
        </w:rPr>
        <w:t>s a</w:t>
      </w:r>
      <w:r w:rsidRPr="00271B1E">
        <w:rPr>
          <w:color w:val="000000" w:themeColor="text1"/>
          <w:u w:color="000000" w:themeColor="text1"/>
        </w:rPr>
        <w:t xml:space="preserve">gent may disclose, at the </w:t>
      </w:r>
      <w:r>
        <w:rPr>
          <w:color w:val="000000" w:themeColor="text1"/>
          <w:u w:color="000000" w:themeColor="text1"/>
        </w:rPr>
        <w:t>administrator</w:t>
      </w:r>
      <w:r w:rsidRPr="00AF6C6C">
        <w:rPr>
          <w:color w:val="000000" w:themeColor="text1"/>
          <w:u w:color="000000" w:themeColor="text1"/>
        </w:rPr>
        <w:t>’</w:t>
      </w:r>
      <w:r>
        <w:rPr>
          <w:color w:val="000000" w:themeColor="text1"/>
          <w:u w:color="000000" w:themeColor="text1"/>
        </w:rPr>
        <w:t>s discretion, confidential i</w:t>
      </w:r>
      <w:r w:rsidRPr="00271B1E">
        <w:rPr>
          <w:color w:val="000000" w:themeColor="text1"/>
          <w:u w:color="000000" w:themeColor="text1"/>
        </w:rPr>
        <w:t xml:space="preserve">nformation concerning </w:t>
      </w:r>
      <w:r>
        <w:rPr>
          <w:color w:val="000000" w:themeColor="text1"/>
          <w:u w:color="000000" w:themeColor="text1"/>
        </w:rPr>
        <w:t>property</w:t>
      </w:r>
      <w:r w:rsidRPr="00271B1E">
        <w:rPr>
          <w:color w:val="000000" w:themeColor="text1"/>
          <w:u w:color="000000" w:themeColor="text1"/>
        </w:rPr>
        <w:t xml:space="preserve"> held by the </w:t>
      </w:r>
      <w:r>
        <w:rPr>
          <w:color w:val="000000" w:themeColor="text1"/>
          <w:u w:color="000000" w:themeColor="text1"/>
        </w:rPr>
        <w:t>administrator</w:t>
      </w:r>
      <w:r w:rsidRPr="00271B1E">
        <w:rPr>
          <w:color w:val="000000" w:themeColor="text1"/>
          <w:u w:color="000000" w:themeColor="text1"/>
        </w:rPr>
        <w:t xml:space="preserve"> or the </w:t>
      </w:r>
      <w:r>
        <w:rPr>
          <w:color w:val="000000" w:themeColor="text1"/>
          <w:u w:color="000000" w:themeColor="text1"/>
        </w:rPr>
        <w:t>administrator</w:t>
      </w:r>
      <w:r w:rsidRPr="00AF6C6C">
        <w:rPr>
          <w:color w:val="000000" w:themeColor="text1"/>
          <w:u w:color="000000" w:themeColor="text1"/>
        </w:rPr>
        <w:t>’</w:t>
      </w:r>
      <w:r>
        <w:rPr>
          <w:color w:val="000000" w:themeColor="text1"/>
          <w:u w:color="000000" w:themeColor="text1"/>
        </w:rPr>
        <w:t>s a</w:t>
      </w:r>
      <w:r w:rsidRPr="00271B1E">
        <w:rPr>
          <w:color w:val="000000" w:themeColor="text1"/>
          <w:u w:color="000000" w:themeColor="text1"/>
        </w:rPr>
        <w:t>gent to:</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an </w:t>
      </w:r>
      <w:r>
        <w:rPr>
          <w:color w:val="000000" w:themeColor="text1"/>
          <w:u w:color="000000" w:themeColor="text1"/>
        </w:rPr>
        <w:t>apparent owner</w:t>
      </w:r>
      <w:r w:rsidRPr="00271B1E">
        <w:rPr>
          <w:color w:val="000000" w:themeColor="text1"/>
          <w:u w:color="000000" w:themeColor="text1"/>
        </w:rPr>
        <w:t xml:space="preserve"> or </w:t>
      </w:r>
      <w:r>
        <w:rPr>
          <w:color w:val="000000" w:themeColor="text1"/>
          <w:u w:color="000000" w:themeColor="text1"/>
        </w:rPr>
        <w:t>apparent owner</w:t>
      </w:r>
      <w:r w:rsidRPr="00AF6C6C">
        <w:rPr>
          <w:color w:val="000000" w:themeColor="text1"/>
          <w:u w:color="000000" w:themeColor="text1"/>
        </w:rPr>
        <w:t>’</w:t>
      </w:r>
      <w:r w:rsidRPr="00271B1E">
        <w:rPr>
          <w:color w:val="000000" w:themeColor="text1"/>
          <w:u w:color="000000" w:themeColor="text1"/>
        </w:rPr>
        <w:t xml:space="preserve">s attorney, authorized representative or relative;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legal representative or relative of a deceased </w:t>
      </w:r>
      <w:r>
        <w:rPr>
          <w:color w:val="000000" w:themeColor="text1"/>
          <w:u w:color="000000" w:themeColor="text1"/>
        </w:rPr>
        <w:t>apparent owner</w:t>
      </w:r>
      <w:r w:rsidRPr="00271B1E">
        <w:rPr>
          <w:color w:val="000000" w:themeColor="text1"/>
          <w:u w:color="000000" w:themeColor="text1"/>
        </w:rPr>
        <w:t xml:space="preserve">;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elected or appointed officials, or governmental agencies of this State or the United States;</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(4)</w:t>
      </w:r>
      <w:r w:rsidRPr="00271B1E">
        <w:rPr>
          <w:color w:val="000000" w:themeColor="text1"/>
          <w:u w:color="000000" w:themeColor="text1"/>
        </w:rPr>
        <w:tab/>
        <w:t xml:space="preserve">the </w:t>
      </w:r>
      <w:r>
        <w:rPr>
          <w:color w:val="000000" w:themeColor="text1"/>
          <w:u w:color="000000" w:themeColor="text1"/>
        </w:rPr>
        <w:t>person</w:t>
      </w:r>
      <w:r w:rsidRPr="00271B1E">
        <w:rPr>
          <w:color w:val="000000" w:themeColor="text1"/>
          <w:u w:color="000000" w:themeColor="text1"/>
        </w:rPr>
        <w:t xml:space="preserve"> that administers the unc</w:t>
      </w:r>
      <w:r>
        <w:rPr>
          <w:color w:val="000000" w:themeColor="text1"/>
          <w:u w:color="000000" w:themeColor="text1"/>
        </w:rPr>
        <w:t>laimed property law of another s</w:t>
      </w:r>
      <w:r w:rsidRPr="00271B1E">
        <w:rPr>
          <w:color w:val="000000" w:themeColor="text1"/>
          <w:u w:color="000000" w:themeColor="text1"/>
        </w:rPr>
        <w:t xml:space="preserve">tate; and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(5)</w:t>
      </w:r>
      <w:r w:rsidRPr="00271B1E">
        <w:rPr>
          <w:color w:val="000000" w:themeColor="text1"/>
          <w:u w:color="000000" w:themeColor="text1"/>
        </w:rPr>
        <w:tab/>
        <w:t xml:space="preserve">any other </w:t>
      </w:r>
      <w:r>
        <w:rPr>
          <w:color w:val="000000" w:themeColor="text1"/>
          <w:u w:color="000000" w:themeColor="text1"/>
        </w:rPr>
        <w:t>person</w:t>
      </w:r>
      <w:r w:rsidRPr="00271B1E">
        <w:rPr>
          <w:color w:val="000000" w:themeColor="text1"/>
          <w:u w:color="000000" w:themeColor="text1"/>
        </w:rPr>
        <w:t xml:space="preserve"> or entity as determined by the </w:t>
      </w:r>
      <w:r>
        <w:rPr>
          <w:color w:val="000000" w:themeColor="text1"/>
          <w:u w:color="000000" w:themeColor="text1"/>
        </w:rPr>
        <w:t>administrator</w:t>
      </w:r>
      <w:r w:rsidRPr="00271B1E">
        <w:rPr>
          <w:color w:val="000000" w:themeColor="text1"/>
          <w:u w:color="000000" w:themeColor="text1"/>
        </w:rPr>
        <w:t xml:space="preserve"> in the exercise of its discretion hereunder.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(d)</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may include on the website or its media platforms the names and addresses of </w:t>
      </w:r>
      <w:r>
        <w:rPr>
          <w:color w:val="000000" w:themeColor="text1"/>
          <w:u w:color="000000" w:themeColor="text1"/>
        </w:rPr>
        <w:t>apparent owner</w:t>
      </w:r>
      <w:r w:rsidRPr="00271B1E">
        <w:rPr>
          <w:color w:val="000000" w:themeColor="text1"/>
          <w:u w:color="000000" w:themeColor="text1"/>
        </w:rPr>
        <w:t xml:space="preserve">s of </w:t>
      </w:r>
      <w:r>
        <w:rPr>
          <w:color w:val="000000" w:themeColor="text1"/>
          <w:u w:color="000000" w:themeColor="text1"/>
        </w:rPr>
        <w:t>property</w:t>
      </w:r>
      <w:r w:rsidRPr="00271B1E">
        <w:rPr>
          <w:color w:val="000000" w:themeColor="text1"/>
          <w:u w:color="000000" w:themeColor="text1"/>
        </w:rPr>
        <w:t xml:space="preserve"> held by the </w:t>
      </w:r>
      <w:r>
        <w:rPr>
          <w:color w:val="000000" w:themeColor="text1"/>
          <w:u w:color="000000" w:themeColor="text1"/>
        </w:rPr>
        <w:t>administrator</w:t>
      </w:r>
      <w:r w:rsidRPr="00271B1E">
        <w:rPr>
          <w:color w:val="000000" w:themeColor="text1"/>
          <w:u w:color="000000" w:themeColor="text1"/>
        </w:rPr>
        <w:t xml:space="preserve"> as provided in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 xml:space="preserve">503. </w:t>
      </w:r>
      <w:r>
        <w:rPr>
          <w:color w:val="000000" w:themeColor="text1"/>
          <w:u w:color="000000" w:themeColor="text1"/>
        </w:rPr>
        <w:t xml:space="preserve"> </w:t>
      </w:r>
      <w:r w:rsidRPr="00271B1E">
        <w:rPr>
          <w:color w:val="000000" w:themeColor="text1"/>
          <w:u w:color="000000" w:themeColor="text1"/>
        </w:rPr>
        <w:t xml:space="preserve">The </w:t>
      </w:r>
      <w:r>
        <w:rPr>
          <w:color w:val="000000" w:themeColor="text1"/>
          <w:u w:color="000000" w:themeColor="text1"/>
        </w:rPr>
        <w:t>administrator</w:t>
      </w:r>
      <w:r w:rsidRPr="00271B1E">
        <w:rPr>
          <w:color w:val="000000" w:themeColor="text1"/>
          <w:u w:color="000000" w:themeColor="text1"/>
        </w:rPr>
        <w:t xml:space="preserve">, in the exercise of its discretion, may include in published notices, printed publications, or other digital or traditional media additional information concerning the </w:t>
      </w:r>
      <w:r>
        <w:rPr>
          <w:color w:val="000000" w:themeColor="text1"/>
          <w:u w:color="000000" w:themeColor="text1"/>
        </w:rPr>
        <w:t>apparent owner</w:t>
      </w:r>
      <w:r w:rsidRPr="00AF6C6C">
        <w:rPr>
          <w:color w:val="000000" w:themeColor="text1"/>
          <w:u w:color="000000" w:themeColor="text1"/>
        </w:rPr>
        <w:t>’</w:t>
      </w:r>
      <w:r w:rsidRPr="00271B1E">
        <w:rPr>
          <w:color w:val="000000" w:themeColor="text1"/>
          <w:u w:color="000000" w:themeColor="text1"/>
        </w:rPr>
        <w:t xml:space="preserve">s </w:t>
      </w:r>
      <w:r>
        <w:rPr>
          <w:color w:val="000000" w:themeColor="text1"/>
          <w:u w:color="000000" w:themeColor="text1"/>
        </w:rPr>
        <w:t>property</w:t>
      </w:r>
      <w:r w:rsidRPr="00271B1E">
        <w:rPr>
          <w:color w:val="000000" w:themeColor="text1"/>
          <w:u w:color="000000" w:themeColor="text1"/>
        </w:rPr>
        <w:t xml:space="preserve"> if the </w:t>
      </w:r>
      <w:r>
        <w:rPr>
          <w:color w:val="000000" w:themeColor="text1"/>
          <w:u w:color="000000" w:themeColor="text1"/>
        </w:rPr>
        <w:t>administrator</w:t>
      </w:r>
      <w:r w:rsidRPr="00271B1E">
        <w:rPr>
          <w:color w:val="000000" w:themeColor="text1"/>
          <w:u w:color="000000" w:themeColor="text1"/>
        </w:rPr>
        <w:t xml:space="preserve"> believes the information will assist in identifying and returning </w:t>
      </w:r>
      <w:r>
        <w:rPr>
          <w:color w:val="000000" w:themeColor="text1"/>
          <w:u w:color="000000" w:themeColor="text1"/>
        </w:rPr>
        <w:t>property to the o</w:t>
      </w:r>
      <w:r w:rsidRPr="00271B1E">
        <w:rPr>
          <w:color w:val="000000" w:themeColor="text1"/>
          <w:u w:color="000000" w:themeColor="text1"/>
        </w:rPr>
        <w:t xml:space="preserve">wner.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(e)</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and the </w:t>
      </w:r>
      <w:r>
        <w:rPr>
          <w:color w:val="000000" w:themeColor="text1"/>
          <w:u w:color="000000" w:themeColor="text1"/>
        </w:rPr>
        <w:t>administrator</w:t>
      </w:r>
      <w:r w:rsidRPr="00AF6C6C">
        <w:rPr>
          <w:color w:val="000000" w:themeColor="text1"/>
          <w:u w:color="000000" w:themeColor="text1"/>
        </w:rPr>
        <w:t>’</w:t>
      </w:r>
      <w:r>
        <w:rPr>
          <w:color w:val="000000" w:themeColor="text1"/>
          <w:u w:color="000000" w:themeColor="text1"/>
        </w:rPr>
        <w:t>s agent may use confidential i</w:t>
      </w:r>
      <w:r w:rsidRPr="00271B1E">
        <w:rPr>
          <w:color w:val="000000" w:themeColor="text1"/>
          <w:u w:color="000000" w:themeColor="text1"/>
        </w:rPr>
        <w:t>nformation provided to them or in thei</w:t>
      </w:r>
      <w:r>
        <w:rPr>
          <w:color w:val="000000" w:themeColor="text1"/>
          <w:u w:color="000000" w:themeColor="text1"/>
        </w:rPr>
        <w:t>r possession to administer the a</w:t>
      </w:r>
      <w:r w:rsidRPr="00271B1E">
        <w:rPr>
          <w:color w:val="000000" w:themeColor="text1"/>
          <w:u w:color="000000" w:themeColor="text1"/>
        </w:rPr>
        <w:t xml:space="preserve">ct unless expressly prohibited hereunder.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S</w:t>
      </w:r>
      <w:r>
        <w:rPr>
          <w:color w:val="000000" w:themeColor="text1"/>
          <w:u w:color="000000" w:themeColor="text1"/>
        </w:rPr>
        <w:t>ection 27</w:t>
      </w:r>
      <w:r>
        <w:rPr>
          <w:color w:val="000000" w:themeColor="text1"/>
          <w:u w:color="000000" w:themeColor="text1"/>
        </w:rPr>
        <w:noBreakHyphen/>
        <w:t>17</w:t>
      </w:r>
      <w:r>
        <w:rPr>
          <w:color w:val="000000" w:themeColor="text1"/>
          <w:u w:color="000000" w:themeColor="text1"/>
        </w:rPr>
        <w:noBreakHyphen/>
        <w:t>1402.</w:t>
      </w:r>
      <w:r>
        <w:rPr>
          <w:color w:val="000000" w:themeColor="text1"/>
          <w:u w:color="000000" w:themeColor="text1"/>
        </w:rPr>
        <w:tab/>
      </w:r>
      <w:r w:rsidRPr="00271B1E">
        <w:rPr>
          <w:color w:val="000000" w:themeColor="text1"/>
          <w:u w:color="000000" w:themeColor="text1"/>
        </w:rPr>
        <w:t>No confidential information in notice</w:t>
      </w:r>
      <w:r>
        <w:rPr>
          <w:color w:val="000000" w:themeColor="text1"/>
          <w:u w:color="000000" w:themeColor="text1"/>
        </w:rPr>
        <w:t>.</w:t>
      </w: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Except as otherwise provided in Sections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501 and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 xml:space="preserve">502, a </w:t>
      </w:r>
      <w:r>
        <w:rPr>
          <w:color w:val="000000" w:themeColor="text1"/>
          <w:u w:color="000000" w:themeColor="text1"/>
        </w:rPr>
        <w:t>holder is not required under this act to include confidential i</w:t>
      </w:r>
      <w:r w:rsidRPr="00271B1E">
        <w:rPr>
          <w:color w:val="000000" w:themeColor="text1"/>
          <w:u w:color="000000" w:themeColor="text1"/>
        </w:rPr>
        <w:t xml:space="preserve">nformation in the notice to an </w:t>
      </w:r>
      <w:r>
        <w:rPr>
          <w:color w:val="000000" w:themeColor="text1"/>
          <w:u w:color="000000" w:themeColor="text1"/>
        </w:rPr>
        <w:t>apparent owner</w:t>
      </w:r>
      <w:r w:rsidRPr="00271B1E">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1403.</w:t>
      </w:r>
      <w:r>
        <w:rPr>
          <w:color w:val="000000" w:themeColor="text1"/>
          <w:u w:color="000000" w:themeColor="text1"/>
        </w:rPr>
        <w:tab/>
      </w:r>
      <w:r w:rsidRPr="00271B1E">
        <w:rPr>
          <w:color w:val="000000" w:themeColor="text1"/>
          <w:u w:color="000000" w:themeColor="text1"/>
        </w:rPr>
        <w:t>S</w:t>
      </w:r>
      <w:r>
        <w:rPr>
          <w:color w:val="000000" w:themeColor="text1"/>
          <w:u w:color="000000" w:themeColor="text1"/>
        </w:rPr>
        <w:t>ecurity of information</w:t>
      </w:r>
      <w:r w:rsidRPr="00271B1E">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If a </w:t>
      </w:r>
      <w:r>
        <w:rPr>
          <w:color w:val="000000" w:themeColor="text1"/>
          <w:u w:color="000000" w:themeColor="text1"/>
        </w:rPr>
        <w:t>holder is required to include confidential i</w:t>
      </w:r>
      <w:r w:rsidRPr="00271B1E">
        <w:rPr>
          <w:color w:val="000000" w:themeColor="text1"/>
          <w:u w:color="000000" w:themeColor="text1"/>
        </w:rPr>
        <w:t xml:space="preserve">nformation in a report to the </w:t>
      </w:r>
      <w:r>
        <w:rPr>
          <w:color w:val="000000" w:themeColor="text1"/>
          <w:u w:color="000000" w:themeColor="text1"/>
        </w:rPr>
        <w:t>administrator</w:t>
      </w:r>
      <w:r w:rsidRPr="00271B1E">
        <w:rPr>
          <w:color w:val="000000" w:themeColor="text1"/>
          <w:u w:color="000000" w:themeColor="text1"/>
        </w:rPr>
        <w:t>, the information must be provided by a secure means as defined, instructed</w:t>
      </w:r>
      <w:r>
        <w:rPr>
          <w:color w:val="000000" w:themeColor="text1"/>
          <w:u w:color="000000" w:themeColor="text1"/>
        </w:rPr>
        <w:t>,</w:t>
      </w:r>
      <w:r w:rsidRPr="00271B1E">
        <w:rPr>
          <w:color w:val="000000" w:themeColor="text1"/>
          <w:u w:color="000000" w:themeColor="text1"/>
        </w:rPr>
        <w:t xml:space="preserve"> or approved in writing by the </w:t>
      </w:r>
      <w:r>
        <w:rPr>
          <w:color w:val="000000" w:themeColor="text1"/>
          <w:u w:color="000000" w:themeColor="text1"/>
        </w:rPr>
        <w:t>administrator</w:t>
      </w:r>
      <w:r w:rsidRPr="00271B1E">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If confidential information in a r</w:t>
      </w:r>
      <w:r w:rsidRPr="00271B1E">
        <w:rPr>
          <w:color w:val="000000" w:themeColor="text1"/>
          <w:u w:color="000000" w:themeColor="text1"/>
        </w:rPr>
        <w:t xml:space="preserve">ecord is provided to and maintained by the </w:t>
      </w:r>
      <w:r>
        <w:rPr>
          <w:color w:val="000000" w:themeColor="text1"/>
          <w:u w:color="000000" w:themeColor="text1"/>
        </w:rPr>
        <w:t>administrator</w:t>
      </w:r>
      <w:r w:rsidRPr="00271B1E">
        <w:rPr>
          <w:color w:val="000000" w:themeColor="text1"/>
          <w:u w:color="000000" w:themeColor="text1"/>
        </w:rPr>
        <w:t xml:space="preserve"> or </w:t>
      </w:r>
      <w:r>
        <w:rPr>
          <w:color w:val="000000" w:themeColor="text1"/>
          <w:u w:color="000000" w:themeColor="text1"/>
        </w:rPr>
        <w:t>administrator</w:t>
      </w:r>
      <w:r w:rsidRPr="00AF6C6C">
        <w:rPr>
          <w:color w:val="000000" w:themeColor="text1"/>
          <w:u w:color="000000" w:themeColor="text1"/>
        </w:rPr>
        <w:t>’</w:t>
      </w:r>
      <w:r>
        <w:rPr>
          <w:color w:val="000000" w:themeColor="text1"/>
          <w:u w:color="000000" w:themeColor="text1"/>
        </w:rPr>
        <w:t>s agent as required by this a</w:t>
      </w:r>
      <w:r w:rsidRPr="00271B1E">
        <w:rPr>
          <w:color w:val="000000" w:themeColor="text1"/>
          <w:u w:color="000000" w:themeColor="text1"/>
        </w:rPr>
        <w:t xml:space="preserve">ct, the </w:t>
      </w:r>
      <w:r>
        <w:rPr>
          <w:color w:val="000000" w:themeColor="text1"/>
          <w:u w:color="000000" w:themeColor="text1"/>
        </w:rPr>
        <w:t>administrator</w:t>
      </w:r>
      <w:r w:rsidRPr="00271B1E">
        <w:rPr>
          <w:color w:val="000000" w:themeColor="text1"/>
          <w:u w:color="000000" w:themeColor="text1"/>
        </w:rPr>
        <w:t xml:space="preserve"> or </w:t>
      </w:r>
      <w:r>
        <w:rPr>
          <w:color w:val="000000" w:themeColor="text1"/>
          <w:u w:color="000000" w:themeColor="text1"/>
        </w:rPr>
        <w:t>administrator</w:t>
      </w:r>
      <w:r w:rsidRPr="00AF6C6C">
        <w:rPr>
          <w:color w:val="000000" w:themeColor="text1"/>
          <w:u w:color="000000" w:themeColor="text1"/>
        </w:rPr>
        <w:t>’</w:t>
      </w:r>
      <w:r>
        <w:rPr>
          <w:color w:val="000000" w:themeColor="text1"/>
          <w:u w:color="000000" w:themeColor="text1"/>
        </w:rPr>
        <w:t>s a</w:t>
      </w:r>
      <w:r w:rsidRPr="00271B1E">
        <w:rPr>
          <w:color w:val="000000" w:themeColor="text1"/>
          <w:u w:color="000000" w:themeColor="text1"/>
        </w:rPr>
        <w:t xml:space="preserve">gent shall implement and maintain reasonable security measures to </w:t>
      </w:r>
      <w:r>
        <w:rPr>
          <w:color w:val="000000" w:themeColor="text1"/>
          <w:u w:color="000000" w:themeColor="text1"/>
        </w:rPr>
        <w:t>protect those records containing c</w:t>
      </w:r>
      <w:r w:rsidRPr="00271B1E">
        <w:rPr>
          <w:color w:val="000000" w:themeColor="text1"/>
          <w:u w:color="000000" w:themeColor="text1"/>
        </w:rPr>
        <w:t xml:space="preserve">onfidential </w:t>
      </w:r>
      <w:r>
        <w:rPr>
          <w:color w:val="000000" w:themeColor="text1"/>
          <w:u w:color="000000" w:themeColor="text1"/>
        </w:rPr>
        <w:t>i</w:t>
      </w:r>
      <w:r w:rsidRPr="00271B1E">
        <w:rPr>
          <w:color w:val="000000" w:themeColor="text1"/>
          <w:u w:color="000000" w:themeColor="text1"/>
        </w:rPr>
        <w:t xml:space="preserve">nformation from unauthorized access, acquisition, destruction, use, modification, or disclosure.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1404.</w:t>
      </w:r>
      <w:r>
        <w:rPr>
          <w:color w:val="000000" w:themeColor="text1"/>
          <w:u w:color="000000" w:themeColor="text1"/>
        </w:rPr>
        <w:tab/>
      </w:r>
      <w:r w:rsidRPr="00271B1E">
        <w:rPr>
          <w:color w:val="000000" w:themeColor="text1"/>
          <w:u w:color="000000" w:themeColor="text1"/>
        </w:rPr>
        <w:t>S</w:t>
      </w:r>
      <w:r>
        <w:rPr>
          <w:color w:val="000000" w:themeColor="text1"/>
          <w:u w:color="000000" w:themeColor="text1"/>
        </w:rPr>
        <w:t>ecurity breach</w:t>
      </w:r>
      <w:r w:rsidRPr="00271B1E">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1B1E">
        <w:rPr>
          <w:color w:val="000000" w:themeColor="text1"/>
          <w:u w:color="000000" w:themeColor="text1"/>
        </w:rPr>
        <w:tab/>
        <w:t xml:space="preserve">Except as to the extent prohibited by law, the </w:t>
      </w:r>
      <w:r>
        <w:rPr>
          <w:color w:val="000000" w:themeColor="text1"/>
          <w:u w:color="000000" w:themeColor="text1"/>
        </w:rPr>
        <w:t>administrator</w:t>
      </w:r>
      <w:r w:rsidRPr="00271B1E">
        <w:rPr>
          <w:color w:val="000000" w:themeColor="text1"/>
          <w:u w:color="000000" w:themeColor="text1"/>
        </w:rPr>
        <w:t xml:space="preserve"> or the </w:t>
      </w:r>
      <w:r>
        <w:rPr>
          <w:color w:val="000000" w:themeColor="text1"/>
          <w:u w:color="000000" w:themeColor="text1"/>
        </w:rPr>
        <w:t>administrator</w:t>
      </w:r>
      <w:r w:rsidRPr="00AF6C6C">
        <w:rPr>
          <w:color w:val="000000" w:themeColor="text1"/>
          <w:u w:color="000000" w:themeColor="text1"/>
        </w:rPr>
        <w:t>’</w:t>
      </w:r>
      <w:r>
        <w:rPr>
          <w:color w:val="000000" w:themeColor="text1"/>
          <w:u w:color="000000" w:themeColor="text1"/>
        </w:rPr>
        <w:t>s a</w:t>
      </w:r>
      <w:r w:rsidRPr="00271B1E">
        <w:rPr>
          <w:color w:val="000000" w:themeColor="text1"/>
          <w:u w:color="000000" w:themeColor="text1"/>
        </w:rPr>
        <w:t xml:space="preserve">gent shall notify a </w:t>
      </w:r>
      <w:r>
        <w:rPr>
          <w:color w:val="000000" w:themeColor="text1"/>
          <w:u w:color="000000" w:themeColor="text1"/>
        </w:rPr>
        <w:t>holder</w:t>
      </w:r>
      <w:r w:rsidRPr="00271B1E">
        <w:rPr>
          <w:color w:val="000000" w:themeColor="text1"/>
          <w:u w:color="000000" w:themeColor="text1"/>
        </w:rPr>
        <w:t xml:space="preserve"> as soon as reasonably practicable of unauth</w:t>
      </w:r>
      <w:r>
        <w:rPr>
          <w:color w:val="000000" w:themeColor="text1"/>
          <w:u w:color="000000" w:themeColor="text1"/>
        </w:rPr>
        <w:t>orized access or disclosure of confidential i</w:t>
      </w:r>
      <w:r w:rsidRPr="00271B1E">
        <w:rPr>
          <w:color w:val="000000" w:themeColor="text1"/>
          <w:u w:color="000000" w:themeColor="text1"/>
        </w:rPr>
        <w:t xml:space="preserve">nformation obtained from the </w:t>
      </w:r>
      <w:r>
        <w:rPr>
          <w:color w:val="000000" w:themeColor="text1"/>
          <w:u w:color="000000" w:themeColor="text1"/>
        </w:rPr>
        <w:t>holder</w:t>
      </w:r>
      <w:r w:rsidRPr="00271B1E">
        <w:rPr>
          <w:color w:val="000000" w:themeColor="text1"/>
          <w:u w:color="000000" w:themeColor="text1"/>
        </w:rPr>
        <w:t xml:space="preserve"> while in the possession of the </w:t>
      </w:r>
      <w:r>
        <w:rPr>
          <w:color w:val="000000" w:themeColor="text1"/>
          <w:u w:color="000000" w:themeColor="text1"/>
        </w:rPr>
        <w:t>administrator</w:t>
      </w:r>
      <w:r w:rsidRPr="00271B1E">
        <w:rPr>
          <w:color w:val="000000" w:themeColor="text1"/>
          <w:u w:color="000000" w:themeColor="text1"/>
        </w:rPr>
        <w:t xml:space="preserve"> or </w:t>
      </w:r>
      <w:r>
        <w:rPr>
          <w:color w:val="000000" w:themeColor="text1"/>
          <w:u w:color="000000" w:themeColor="text1"/>
        </w:rPr>
        <w:t>administrator</w:t>
      </w:r>
      <w:r w:rsidRPr="00AF6C6C">
        <w:rPr>
          <w:color w:val="000000" w:themeColor="text1"/>
          <w:u w:color="000000" w:themeColor="text1"/>
        </w:rPr>
        <w:t>’</w:t>
      </w:r>
      <w:r>
        <w:rPr>
          <w:color w:val="000000" w:themeColor="text1"/>
          <w:u w:color="000000" w:themeColor="text1"/>
        </w:rPr>
        <w:t>s a</w:t>
      </w:r>
      <w:r w:rsidRPr="00271B1E">
        <w:rPr>
          <w:color w:val="000000" w:themeColor="text1"/>
          <w:u w:color="000000" w:themeColor="text1"/>
        </w:rPr>
        <w:t>gent.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71B1E">
        <w:rPr>
          <w:color w:val="000000" w:themeColor="text1"/>
          <w:u w:color="000000" w:themeColor="text1"/>
        </w:rPr>
        <w:tab/>
      </w: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271B1E">
        <w:rPr>
          <w:color w:val="000000" w:themeColor="text1"/>
          <w:u w:color="000000" w:themeColor="text1"/>
        </w:rPr>
        <w:t xml:space="preserve"> 15</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71B1E">
        <w:rPr>
          <w:color w:val="000000" w:themeColor="text1"/>
          <w:u w:color="000000" w:themeColor="text1"/>
        </w:rPr>
        <w:t>M</w:t>
      </w:r>
      <w:r>
        <w:rPr>
          <w:color w:val="000000" w:themeColor="text1"/>
          <w:u w:color="000000" w:themeColor="text1"/>
        </w:rPr>
        <w:t xml:space="preserve">iscellaneous </w:t>
      </w:r>
      <w:r w:rsidRPr="00271B1E">
        <w:rPr>
          <w:color w:val="000000" w:themeColor="text1"/>
          <w:u w:color="000000" w:themeColor="text1"/>
        </w:rPr>
        <w:t>P</w:t>
      </w:r>
      <w:r>
        <w:rPr>
          <w:color w:val="000000" w:themeColor="text1"/>
          <w:u w:color="000000" w:themeColor="text1"/>
        </w:rPr>
        <w:t>rovisions</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1501.</w:t>
      </w:r>
      <w:r>
        <w:rPr>
          <w:color w:val="000000" w:themeColor="text1"/>
          <w:u w:color="000000" w:themeColor="text1"/>
        </w:rPr>
        <w:tab/>
      </w:r>
      <w:r w:rsidRPr="00271B1E">
        <w:rPr>
          <w:color w:val="000000" w:themeColor="text1"/>
          <w:u w:color="000000" w:themeColor="text1"/>
        </w:rPr>
        <w:t>Uniformity of application and construction</w:t>
      </w:r>
      <w:r>
        <w:rPr>
          <w:color w:val="000000" w:themeColor="text1"/>
          <w:u w:color="000000" w:themeColor="text1"/>
        </w:rPr>
        <w:t>.</w:t>
      </w: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I</w:t>
      </w:r>
      <w:r>
        <w:rPr>
          <w:color w:val="000000" w:themeColor="text1"/>
          <w:u w:color="000000" w:themeColor="text1"/>
        </w:rPr>
        <w:t>n applying and construing this a</w:t>
      </w:r>
      <w:r w:rsidRPr="00271B1E">
        <w:rPr>
          <w:color w:val="000000" w:themeColor="text1"/>
          <w:u w:color="000000" w:themeColor="text1"/>
        </w:rPr>
        <w:t>ct, consideration may be given to the need to promote uniformity of the law with respe</w:t>
      </w:r>
      <w:r>
        <w:rPr>
          <w:color w:val="000000" w:themeColor="text1"/>
          <w:u w:color="000000" w:themeColor="text1"/>
        </w:rPr>
        <w:t>ct to its subject matter among s</w:t>
      </w:r>
      <w:r w:rsidRPr="00271B1E">
        <w:rPr>
          <w:color w:val="000000" w:themeColor="text1"/>
          <w:u w:color="000000" w:themeColor="text1"/>
        </w:rPr>
        <w:t>tates that enact it.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 xml:space="preserve">1502. </w:t>
      </w:r>
      <w:r>
        <w:rPr>
          <w:color w:val="000000" w:themeColor="text1"/>
          <w:u w:color="000000" w:themeColor="text1"/>
        </w:rPr>
        <w:tab/>
      </w:r>
      <w:r w:rsidRPr="00271B1E">
        <w:rPr>
          <w:color w:val="000000" w:themeColor="text1"/>
          <w:u w:color="000000" w:themeColor="text1"/>
        </w:rPr>
        <w:t>Relation</w:t>
      </w:r>
      <w:r>
        <w:rPr>
          <w:color w:val="000000" w:themeColor="text1"/>
          <w:u w:color="000000" w:themeColor="text1"/>
        </w:rPr>
        <w:t xml:space="preserve"> to Electronic Signatures in Global and National Commerce A</w:t>
      </w:r>
      <w:r w:rsidRPr="00271B1E">
        <w:rPr>
          <w:color w:val="000000" w:themeColor="text1"/>
          <w:u w:color="000000" w:themeColor="text1"/>
        </w:rPr>
        <w:t>ct</w:t>
      </w:r>
      <w:r>
        <w:rPr>
          <w:color w:val="000000" w:themeColor="text1"/>
          <w:u w:color="000000" w:themeColor="text1"/>
        </w:rPr>
        <w:t>.</w:t>
      </w: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This a</w:t>
      </w:r>
      <w:r w:rsidRPr="00271B1E">
        <w:rPr>
          <w:color w:val="000000" w:themeColor="text1"/>
          <w:u w:color="000000" w:themeColor="text1"/>
        </w:rPr>
        <w:t>ct modifies, limits, or supersedes the Electronic Signatures in Global and National Commerce Act, 15 U.S.C. Section 7001 et seq., but does not modify, limit, or supersede Section 101(c) of that act, 15 U.S.C.</w:t>
      </w:r>
      <w:r>
        <w:rPr>
          <w:color w:val="000000" w:themeColor="text1"/>
          <w:u w:color="000000" w:themeColor="text1"/>
        </w:rPr>
        <w:t xml:space="preserve"> Section 7001(c), or authorize e</w:t>
      </w:r>
      <w:r w:rsidRPr="00271B1E">
        <w:rPr>
          <w:color w:val="000000" w:themeColor="text1"/>
          <w:u w:color="000000" w:themeColor="text1"/>
        </w:rPr>
        <w:t>lectronic delivery of any of the notices described in Section 103(b) of that act, 15 U.S.C. Section 7003(b).</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1503.</w:t>
      </w:r>
      <w:r>
        <w:rPr>
          <w:color w:val="000000" w:themeColor="text1"/>
          <w:u w:color="000000" w:themeColor="text1"/>
        </w:rPr>
        <w:tab/>
      </w:r>
      <w:r w:rsidRPr="00271B1E">
        <w:rPr>
          <w:color w:val="000000" w:themeColor="text1"/>
          <w:u w:color="000000" w:themeColor="text1"/>
        </w:rPr>
        <w:t xml:space="preserve">Transitional provision.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An i</w:t>
      </w:r>
      <w:r>
        <w:rPr>
          <w:color w:val="000000" w:themeColor="text1"/>
          <w:u w:color="000000" w:themeColor="text1"/>
        </w:rPr>
        <w:t>nitial report filed under this a</w:t>
      </w:r>
      <w:r w:rsidRPr="00271B1E">
        <w:rPr>
          <w:color w:val="000000" w:themeColor="text1"/>
          <w:u w:color="000000" w:themeColor="text1"/>
        </w:rPr>
        <w:t xml:space="preserve">ct for </w:t>
      </w:r>
      <w:r>
        <w:rPr>
          <w:color w:val="000000" w:themeColor="text1"/>
          <w:u w:color="000000" w:themeColor="text1"/>
        </w:rPr>
        <w:t>property</w:t>
      </w:r>
      <w:r w:rsidRPr="00271B1E">
        <w:rPr>
          <w:color w:val="000000" w:themeColor="text1"/>
          <w:u w:color="000000" w:themeColor="text1"/>
        </w:rPr>
        <w:t xml:space="preserve"> that was not requ</w:t>
      </w:r>
      <w:r>
        <w:rPr>
          <w:color w:val="000000" w:themeColor="text1"/>
          <w:u w:color="000000" w:themeColor="text1"/>
        </w:rPr>
        <w:t>ired to be reported before the effective date of this a</w:t>
      </w:r>
      <w:r w:rsidRPr="00271B1E">
        <w:rPr>
          <w:color w:val="000000" w:themeColor="text1"/>
          <w:u w:color="000000" w:themeColor="text1"/>
        </w:rPr>
        <w:t>ct, but that is required to be r</w:t>
      </w:r>
      <w:r>
        <w:rPr>
          <w:color w:val="000000" w:themeColor="text1"/>
          <w:u w:color="000000" w:themeColor="text1"/>
        </w:rPr>
        <w:t>eported under this a</w:t>
      </w:r>
      <w:r w:rsidRPr="00271B1E">
        <w:rPr>
          <w:color w:val="000000" w:themeColor="text1"/>
          <w:u w:color="000000" w:themeColor="text1"/>
        </w:rPr>
        <w:t xml:space="preserve">ct, must include all items of </w:t>
      </w:r>
      <w:r>
        <w:rPr>
          <w:color w:val="000000" w:themeColor="text1"/>
          <w:u w:color="000000" w:themeColor="text1"/>
        </w:rPr>
        <w:t>property</w:t>
      </w:r>
      <w:r w:rsidRPr="00271B1E">
        <w:rPr>
          <w:color w:val="000000" w:themeColor="text1"/>
          <w:u w:color="000000" w:themeColor="text1"/>
        </w:rPr>
        <w:t xml:space="preserve"> that would have been presumed abandoned during the</w:t>
      </w:r>
      <w:r>
        <w:rPr>
          <w:color w:val="000000" w:themeColor="text1"/>
          <w:u w:color="000000" w:themeColor="text1"/>
        </w:rPr>
        <w:t xml:space="preserve"> ten</w:t>
      </w:r>
      <w:r>
        <w:rPr>
          <w:color w:val="000000" w:themeColor="text1"/>
          <w:u w:color="000000" w:themeColor="text1"/>
        </w:rPr>
        <w:noBreakHyphen/>
        <w:t>year period preceding the effective date of this act as if this a</w:t>
      </w:r>
      <w:r w:rsidRPr="00271B1E">
        <w:rPr>
          <w:color w:val="000000" w:themeColor="text1"/>
          <w:u w:color="000000" w:themeColor="text1"/>
        </w:rPr>
        <w:t xml:space="preserve">ct had been in effect during that period.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This a</w:t>
      </w:r>
      <w:r w:rsidRPr="00271B1E">
        <w:rPr>
          <w:color w:val="000000" w:themeColor="text1"/>
          <w:u w:color="000000" w:themeColor="text1"/>
        </w:rPr>
        <w:t xml:space="preserve">ct does not relieve a </w:t>
      </w:r>
      <w:r>
        <w:rPr>
          <w:color w:val="000000" w:themeColor="text1"/>
          <w:u w:color="000000" w:themeColor="text1"/>
        </w:rPr>
        <w:t>holder</w:t>
      </w:r>
      <w:r w:rsidRPr="00271B1E">
        <w:rPr>
          <w:color w:val="000000" w:themeColor="text1"/>
          <w:u w:color="000000" w:themeColor="text1"/>
        </w:rPr>
        <w:t xml:space="preserve"> o</w:t>
      </w:r>
      <w:r>
        <w:rPr>
          <w:color w:val="000000" w:themeColor="text1"/>
          <w:u w:color="000000" w:themeColor="text1"/>
        </w:rPr>
        <w:t>f a duty that arose before the effective date of this a</w:t>
      </w:r>
      <w:r w:rsidRPr="00271B1E">
        <w:rPr>
          <w:color w:val="000000" w:themeColor="text1"/>
          <w:u w:color="000000" w:themeColor="text1"/>
        </w:rPr>
        <w:t xml:space="preserve">ct to report, pay, or deliver </w:t>
      </w:r>
      <w:r>
        <w:rPr>
          <w:color w:val="000000" w:themeColor="text1"/>
          <w:u w:color="000000" w:themeColor="text1"/>
        </w:rPr>
        <w:t>property</w:t>
      </w:r>
      <w:r w:rsidRPr="00271B1E">
        <w:rPr>
          <w:color w:val="000000" w:themeColor="text1"/>
          <w:u w:color="000000" w:themeColor="text1"/>
        </w:rPr>
        <w:t xml:space="preserve">. </w:t>
      </w:r>
      <w:r>
        <w:rPr>
          <w:color w:val="000000" w:themeColor="text1"/>
          <w:u w:color="000000" w:themeColor="text1"/>
        </w:rPr>
        <w:t xml:space="preserve"> </w:t>
      </w:r>
      <w:r w:rsidRPr="00271B1E">
        <w:rPr>
          <w:color w:val="000000" w:themeColor="text1"/>
          <w:u w:color="000000" w:themeColor="text1"/>
        </w:rPr>
        <w:t>Subject to the periods of limitation and repose provided in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 xml:space="preserve">609, a </w:t>
      </w:r>
      <w:r>
        <w:rPr>
          <w:color w:val="000000" w:themeColor="text1"/>
          <w:u w:color="000000" w:themeColor="text1"/>
        </w:rPr>
        <w:t>holder</w:t>
      </w:r>
      <w:r w:rsidRPr="00271B1E">
        <w:rPr>
          <w:color w:val="000000" w:themeColor="text1"/>
          <w:u w:color="000000" w:themeColor="text1"/>
        </w:rPr>
        <w:t xml:space="preserve"> that did not comply with the law governing unclaimed </w:t>
      </w:r>
      <w:r>
        <w:rPr>
          <w:color w:val="000000" w:themeColor="text1"/>
          <w:u w:color="000000" w:themeColor="text1"/>
        </w:rPr>
        <w:t>property</w:t>
      </w:r>
      <w:r w:rsidRPr="00271B1E">
        <w:rPr>
          <w:color w:val="000000" w:themeColor="text1"/>
          <w:u w:color="000000" w:themeColor="text1"/>
        </w:rPr>
        <w:t xml:space="preserve"> befor</w:t>
      </w:r>
      <w:r>
        <w:rPr>
          <w:color w:val="000000" w:themeColor="text1"/>
          <w:u w:color="000000" w:themeColor="text1"/>
        </w:rPr>
        <w:t>e the effective date of this a</w:t>
      </w:r>
      <w:r w:rsidRPr="00271B1E">
        <w:rPr>
          <w:color w:val="000000" w:themeColor="text1"/>
          <w:u w:color="000000" w:themeColor="text1"/>
        </w:rPr>
        <w:t xml:space="preserve">ct is subject to applicable provisions for enforcement and </w:t>
      </w:r>
      <w:r>
        <w:rPr>
          <w:color w:val="000000" w:themeColor="text1"/>
          <w:u w:color="000000" w:themeColor="text1"/>
        </w:rPr>
        <w:t>penalties in effect before the effective date of this a</w:t>
      </w:r>
      <w:r w:rsidRPr="00271B1E">
        <w:rPr>
          <w:color w:val="000000" w:themeColor="text1"/>
          <w:u w:color="000000" w:themeColor="text1"/>
        </w:rPr>
        <w:t>ct.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1504.</w:t>
      </w:r>
      <w:r>
        <w:rPr>
          <w:color w:val="000000" w:themeColor="text1"/>
          <w:u w:color="000000" w:themeColor="text1"/>
        </w:rPr>
        <w:tab/>
        <w:t>Severability.</w:t>
      </w: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 xml:space="preserve">If any provision of this </w:t>
      </w:r>
      <w:r>
        <w:rPr>
          <w:color w:val="000000" w:themeColor="text1"/>
          <w:u w:color="000000" w:themeColor="text1"/>
        </w:rPr>
        <w:t>a</w:t>
      </w:r>
      <w:r w:rsidRPr="00271B1E">
        <w:rPr>
          <w:color w:val="000000" w:themeColor="text1"/>
          <w:u w:color="000000" w:themeColor="text1"/>
        </w:rPr>
        <w:t xml:space="preserve">ct or its application to any </w:t>
      </w:r>
      <w:r>
        <w:rPr>
          <w:color w:val="000000" w:themeColor="text1"/>
          <w:u w:color="000000" w:themeColor="text1"/>
        </w:rPr>
        <w:t>person</w:t>
      </w:r>
      <w:r w:rsidRPr="00271B1E">
        <w:rPr>
          <w:color w:val="000000" w:themeColor="text1"/>
          <w:u w:color="000000" w:themeColor="text1"/>
        </w:rPr>
        <w:t xml:space="preserve"> or circumstance is held invalid, the invalidity does not affect other prov</w:t>
      </w:r>
      <w:r>
        <w:rPr>
          <w:color w:val="000000" w:themeColor="text1"/>
          <w:u w:color="000000" w:themeColor="text1"/>
        </w:rPr>
        <w:t>isions or applications of this a</w:t>
      </w:r>
      <w:r w:rsidRPr="00271B1E">
        <w:rPr>
          <w:color w:val="000000" w:themeColor="text1"/>
          <w:u w:color="000000" w:themeColor="text1"/>
        </w:rPr>
        <w:t>ct which can be given effect without the invalid provision or application, and to t</w:t>
      </w:r>
      <w:r>
        <w:rPr>
          <w:color w:val="000000" w:themeColor="text1"/>
          <w:u w:color="000000" w:themeColor="text1"/>
        </w:rPr>
        <w:t>his end the provisions of this a</w:t>
      </w:r>
      <w:r w:rsidRPr="00271B1E">
        <w:rPr>
          <w:color w:val="000000" w:themeColor="text1"/>
          <w:u w:color="000000" w:themeColor="text1"/>
        </w:rPr>
        <w:t>ct are severable.</w:t>
      </w:r>
      <w:r>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B755EF"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002C76F1">
        <w:rPr>
          <w:color w:val="000000" w:themeColor="text1"/>
          <w:u w:color="000000" w:themeColor="text1"/>
        </w:rPr>
        <w:tab/>
        <w:t xml:space="preserve">Chapter 18, </w:t>
      </w:r>
      <w:r w:rsidR="002C76F1" w:rsidRPr="00271B1E">
        <w:rPr>
          <w:color w:val="000000" w:themeColor="text1"/>
          <w:u w:color="000000" w:themeColor="text1"/>
        </w:rPr>
        <w:t xml:space="preserve">Title 27 of the 1976 Code is repealed. </w:t>
      </w: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C76F1" w:rsidRDefault="00B755EF"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002C76F1">
        <w:rPr>
          <w:color w:val="000000" w:themeColor="text1"/>
          <w:u w:color="000000" w:themeColor="text1"/>
        </w:rPr>
        <w:tab/>
        <w:t>The captions appearing after each article and section of Chapter 17, Title 27 of the 1976 Code, as contained in SECTION 1 of this act, are considered to be for informational purposes only and are not part of the statutory language of the articles or sections themselves.</w:t>
      </w: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C76F1" w:rsidRDefault="00B755EF"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4.</w:t>
      </w:r>
      <w:r w:rsidR="002C76F1">
        <w:rPr>
          <w:color w:val="000000" w:themeColor="text1"/>
          <w:u w:color="000000" w:themeColor="text1"/>
        </w:rPr>
        <w:tab/>
        <w:t>This a</w:t>
      </w:r>
      <w:r w:rsidR="002C76F1" w:rsidRPr="00271B1E">
        <w:rPr>
          <w:color w:val="000000" w:themeColor="text1"/>
          <w:u w:color="000000" w:themeColor="text1"/>
        </w:rPr>
        <w:t xml:space="preserve">ct takes effect on July 1, </w:t>
      </w:r>
      <w:r w:rsidR="002C76F1">
        <w:rPr>
          <w:color w:val="000000" w:themeColor="text1"/>
          <w:u w:color="000000" w:themeColor="text1"/>
        </w:rPr>
        <w:t>2021</w:t>
      </w:r>
      <w:r w:rsidR="002C76F1" w:rsidRPr="00271B1E">
        <w:rPr>
          <w:color w:val="000000" w:themeColor="text1"/>
          <w:u w:color="000000" w:themeColor="text1"/>
        </w:rPr>
        <w:t>.</w:t>
      </w:r>
    </w:p>
    <w:p w:rsidR="00493D5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33BCF" w:rsidRDefault="00A33BCF" w:rsidP="00A33BCF">
      <w:pPr>
        <w:suppressAutoHyphens/>
      </w:pPr>
    </w:p>
    <w:sectPr w:rsidR="00A33BCF" w:rsidSect="00A33BC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4235" w:rsidRDefault="00694235" w:rsidP="009F0C77">
      <w:r>
        <w:separator/>
      </w:r>
    </w:p>
  </w:endnote>
  <w:endnote w:type="continuationSeparator" w:id="0">
    <w:p w:rsidR="00694235" w:rsidRDefault="0069423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18E4994-4AF3-4978-BBA5-D726E5944E80}"/>
    <w:embedBold r:id="rId2" w:fontKey="{4E1BAFFF-913B-465B-B9F2-12479E4A1BC5}"/>
  </w:font>
  <w:font w:name="Calibri">
    <w:panose1 w:val="020F0502020204030204"/>
    <w:charset w:val="00"/>
    <w:family w:val="swiss"/>
    <w:pitch w:val="variable"/>
    <w:sig w:usb0="E0002EFF" w:usb1="C000247B" w:usb2="00000009" w:usb3="00000000" w:csb0="000001FF" w:csb1="00000000"/>
    <w:embedRegular r:id="rId3" w:fontKey="{DF5D3021-FF00-406F-B689-4BA97A79B154}"/>
  </w:font>
  <w:font w:name="Segoe UI">
    <w:panose1 w:val="020B0502040204020203"/>
    <w:charset w:val="00"/>
    <w:family w:val="swiss"/>
    <w:pitch w:val="variable"/>
    <w:sig w:usb0="E4002EFF" w:usb1="C000E47F" w:usb2="00000009" w:usb3="00000000" w:csb0="000001FF" w:csb1="00000000"/>
    <w:embedRegular r:id="rId4" w:fontKey="{52061428-A75A-4B96-B930-0255E04EA13B}"/>
  </w:font>
  <w:font w:name="Cambria">
    <w:panose1 w:val="02040503050406030204"/>
    <w:charset w:val="00"/>
    <w:family w:val="roman"/>
    <w:pitch w:val="variable"/>
    <w:sig w:usb0="E00006FF" w:usb1="420024FF" w:usb2="02000000" w:usb3="00000000" w:csb0="0000019F" w:csb1="00000000"/>
    <w:embedRegular r:id="rId5" w:fontKey="{D43042F2-B6E9-40A4-93E9-831E37EE251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3BCF" w:rsidRPr="00A10059" w:rsidRDefault="00A33BCF" w:rsidP="00A10059">
    <w:pPr>
      <w:pStyle w:val="Footer"/>
      <w:tabs>
        <w:tab w:val="clear" w:pos="4680"/>
        <w:tab w:val="clear" w:pos="9360"/>
        <w:tab w:val="center" w:pos="2995"/>
      </w:tabs>
      <w:spacing w:before="120"/>
    </w:pPr>
    <w:r>
      <w:t>[3849]</w:t>
    </w:r>
    <w:r>
      <w:tab/>
    </w:r>
    <w:r>
      <w:fldChar w:fldCharType="begin"/>
    </w:r>
    <w:r>
      <w:instrText xml:space="preserve"> PAGE  \* MERGEFORMAT </w:instrText>
    </w:r>
    <w:r>
      <w:fldChar w:fldCharType="separate"/>
    </w:r>
    <w:r w:rsidR="00E202E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4235" w:rsidRDefault="00694235" w:rsidP="009F0C77">
      <w:r>
        <w:separator/>
      </w:r>
    </w:p>
  </w:footnote>
  <w:footnote w:type="continuationSeparator" w:id="0">
    <w:p w:rsidR="00694235" w:rsidRDefault="0069423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10CZ21"/>
    <w:docVar w:name="CoverBillType" w:val="b"/>
    <w:docVar w:name="DocPath" w:val="L:\Council\bills\DF\13010CZ21.DOCX"/>
    <w:docVar w:name="dvBillNumber" w:val="3849"/>
    <w:docVar w:name="dvBillNumberPrefix" w:val="H. "/>
    <w:docVar w:name="dvOriginalBody" w:val="House"/>
    <w:docVar w:name="dvSteno" w:val="DF"/>
    <w:docVar w:name="NameofBody" w:val="h"/>
    <w:docVar w:name="vGroup2" w:val="Council"/>
  </w:docVars>
  <w:rsids>
    <w:rsidRoot w:val="00186583"/>
    <w:rsid w:val="00011869"/>
    <w:rsid w:val="00015CD6"/>
    <w:rsid w:val="0008377F"/>
    <w:rsid w:val="00093589"/>
    <w:rsid w:val="000E0100"/>
    <w:rsid w:val="000E1785"/>
    <w:rsid w:val="000F40FA"/>
    <w:rsid w:val="001035F1"/>
    <w:rsid w:val="00103F3A"/>
    <w:rsid w:val="0010776B"/>
    <w:rsid w:val="001120C3"/>
    <w:rsid w:val="00133E66"/>
    <w:rsid w:val="001435A3"/>
    <w:rsid w:val="00146ED3"/>
    <w:rsid w:val="00151044"/>
    <w:rsid w:val="00186583"/>
    <w:rsid w:val="001D08F2"/>
    <w:rsid w:val="001D3A58"/>
    <w:rsid w:val="001D525B"/>
    <w:rsid w:val="001D7F4F"/>
    <w:rsid w:val="001E1BD6"/>
    <w:rsid w:val="00205238"/>
    <w:rsid w:val="0021706C"/>
    <w:rsid w:val="002321B6"/>
    <w:rsid w:val="00232912"/>
    <w:rsid w:val="00250967"/>
    <w:rsid w:val="002543C8"/>
    <w:rsid w:val="0025541D"/>
    <w:rsid w:val="002812D3"/>
    <w:rsid w:val="00284AAE"/>
    <w:rsid w:val="002B298E"/>
    <w:rsid w:val="002C76F1"/>
    <w:rsid w:val="002E5912"/>
    <w:rsid w:val="00301B21"/>
    <w:rsid w:val="00325348"/>
    <w:rsid w:val="0032732C"/>
    <w:rsid w:val="00336AD0"/>
    <w:rsid w:val="0037079A"/>
    <w:rsid w:val="003964AE"/>
    <w:rsid w:val="003C4DAB"/>
    <w:rsid w:val="003D01E8"/>
    <w:rsid w:val="003E5288"/>
    <w:rsid w:val="003F6D79"/>
    <w:rsid w:val="0041760A"/>
    <w:rsid w:val="00417C01"/>
    <w:rsid w:val="004403BD"/>
    <w:rsid w:val="00461441"/>
    <w:rsid w:val="004809EE"/>
    <w:rsid w:val="00493D56"/>
    <w:rsid w:val="00496006"/>
    <w:rsid w:val="004E7D54"/>
    <w:rsid w:val="00510C66"/>
    <w:rsid w:val="005273C6"/>
    <w:rsid w:val="00530A69"/>
    <w:rsid w:val="00545593"/>
    <w:rsid w:val="00556EBF"/>
    <w:rsid w:val="00577C6C"/>
    <w:rsid w:val="005A62FE"/>
    <w:rsid w:val="005B5513"/>
    <w:rsid w:val="005C2FE2"/>
    <w:rsid w:val="005E2BC9"/>
    <w:rsid w:val="00605102"/>
    <w:rsid w:val="006215AA"/>
    <w:rsid w:val="006913C9"/>
    <w:rsid w:val="00694235"/>
    <w:rsid w:val="0069470D"/>
    <w:rsid w:val="006D58AA"/>
    <w:rsid w:val="006F422B"/>
    <w:rsid w:val="00734F00"/>
    <w:rsid w:val="00736959"/>
    <w:rsid w:val="007922BF"/>
    <w:rsid w:val="007A70AE"/>
    <w:rsid w:val="008362E8"/>
    <w:rsid w:val="0085786E"/>
    <w:rsid w:val="008A1768"/>
    <w:rsid w:val="008A489F"/>
    <w:rsid w:val="008F0F33"/>
    <w:rsid w:val="008F4429"/>
    <w:rsid w:val="0094021A"/>
    <w:rsid w:val="00953CB1"/>
    <w:rsid w:val="009B44AF"/>
    <w:rsid w:val="009C6A0B"/>
    <w:rsid w:val="009F0C77"/>
    <w:rsid w:val="009F4DD1"/>
    <w:rsid w:val="00A02543"/>
    <w:rsid w:val="00A10059"/>
    <w:rsid w:val="00A33BCF"/>
    <w:rsid w:val="00A41684"/>
    <w:rsid w:val="00A64E80"/>
    <w:rsid w:val="00A72BCD"/>
    <w:rsid w:val="00A741D9"/>
    <w:rsid w:val="00A77E53"/>
    <w:rsid w:val="00A833AB"/>
    <w:rsid w:val="00A9741D"/>
    <w:rsid w:val="00AA5754"/>
    <w:rsid w:val="00AC34A2"/>
    <w:rsid w:val="00AD1C9A"/>
    <w:rsid w:val="00AD4B17"/>
    <w:rsid w:val="00B412D4"/>
    <w:rsid w:val="00B46530"/>
    <w:rsid w:val="00B64FFF"/>
    <w:rsid w:val="00B755EF"/>
    <w:rsid w:val="00BE3C22"/>
    <w:rsid w:val="00C0345E"/>
    <w:rsid w:val="00C21ABE"/>
    <w:rsid w:val="00C31C95"/>
    <w:rsid w:val="00C3483A"/>
    <w:rsid w:val="00C74E9D"/>
    <w:rsid w:val="00C826DD"/>
    <w:rsid w:val="00C82FD3"/>
    <w:rsid w:val="00C92819"/>
    <w:rsid w:val="00C92C0E"/>
    <w:rsid w:val="00CC6B7B"/>
    <w:rsid w:val="00CD2089"/>
    <w:rsid w:val="00D20CF0"/>
    <w:rsid w:val="00D73A67"/>
    <w:rsid w:val="00D970A9"/>
    <w:rsid w:val="00DF3845"/>
    <w:rsid w:val="00E202E5"/>
    <w:rsid w:val="00E41911"/>
    <w:rsid w:val="00E44B57"/>
    <w:rsid w:val="00E92EEF"/>
    <w:rsid w:val="00E93175"/>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D890E5-8DC7-447B-83F4-50A7C6DCE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BillDots0">
    <w:name w:val="BillDots"/>
    <w:basedOn w:val="Normal"/>
    <w:autoRedefine/>
    <w:qFormat/>
    <w:rsid w:val="002C76F1"/>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0"/>
    <w:qFormat/>
    <w:rsid w:val="002C76F1"/>
    <w:pPr>
      <w:tabs>
        <w:tab w:val="right" w:pos="5904"/>
      </w:tabs>
    </w:pPr>
  </w:style>
  <w:style w:type="paragraph" w:styleId="BalloonText">
    <w:name w:val="Balloon Text"/>
    <w:basedOn w:val="Normal"/>
    <w:link w:val="BalloonTextChar"/>
    <w:uiPriority w:val="99"/>
    <w:semiHidden/>
    <w:unhideWhenUsed/>
    <w:rsid w:val="002C76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6F1"/>
    <w:rPr>
      <w:rFonts w:ascii="Segoe UI" w:eastAsia="Times New Roman" w:hAnsi="Segoe UI" w:cs="Segoe UI"/>
      <w:sz w:val="18"/>
      <w:szCs w:val="18"/>
    </w:rPr>
  </w:style>
  <w:style w:type="character" w:styleId="Hyperlink">
    <w:name w:val="Hyperlink"/>
    <w:basedOn w:val="DefaultParagraphFont"/>
    <w:uiPriority w:val="99"/>
    <w:unhideWhenUsed/>
    <w:rsid w:val="002C76F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2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2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849_20210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49&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8953A9-1A83-4021-8C81-80D69190C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17821</Words>
  <Characters>95168</Characters>
  <Application>Microsoft Office Word</Application>
  <DocSecurity>0</DocSecurity>
  <Lines>3398</Lines>
  <Paragraphs>1065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111924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3849: Subject not yet available - South Carolina Legislature Online</dc:title>
  <dc:creator>Del Flint</dc:creator>
  <cp:lastModifiedBy>S Wilson</cp:lastModifiedBy>
  <cp:revision>2</cp:revision>
  <cp:lastPrinted>2021-01-13T15:31:00Z</cp:lastPrinted>
  <dcterms:created xsi:type="dcterms:W3CDTF">2021-04-22T17:35:00Z</dcterms:created>
  <dcterms:modified xsi:type="dcterms:W3CDTF">2021-04-22T17:35:00Z</dcterms:modified>
</cp:coreProperties>
</file>