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C2D" w:rsidRDefault="00B27C2D" w:rsidP="00B27C2D">
      <w:pPr>
        <w:widowControl w:val="0"/>
        <w:jc w:val="center"/>
      </w:pPr>
      <w:r w:rsidRPr="00B27C2D">
        <w:rPr>
          <w:b/>
        </w:rPr>
        <w:t>South Carolina General Assembly</w:t>
      </w:r>
    </w:p>
    <w:p w:rsidR="00B27C2D" w:rsidRDefault="00B27C2D" w:rsidP="00B27C2D">
      <w:pPr>
        <w:widowControl w:val="0"/>
        <w:jc w:val="center"/>
      </w:pPr>
      <w:r>
        <w:t>124th Session, 2021-2022</w:t>
      </w:r>
    </w:p>
    <w:p w:rsidR="00B27C2D" w:rsidRDefault="00B27C2D" w:rsidP="00B27C2D">
      <w:pPr>
        <w:widowControl w:val="0"/>
        <w:jc w:val="left"/>
      </w:pPr>
    </w:p>
    <w:p w:rsidR="00B27C2D" w:rsidRDefault="00B27C2D" w:rsidP="00B27C2D">
      <w:pPr>
        <w:widowControl w:val="0"/>
        <w:jc w:val="left"/>
        <w:rPr>
          <w:b/>
        </w:rPr>
      </w:pPr>
      <w:r w:rsidRPr="00B27C2D">
        <w:rPr>
          <w:b/>
        </w:rPr>
        <w:t>H. 4480</w:t>
      </w:r>
    </w:p>
    <w:p w:rsidR="00B27C2D" w:rsidRDefault="00B27C2D" w:rsidP="00B27C2D">
      <w:pPr>
        <w:widowControl w:val="0"/>
        <w:jc w:val="left"/>
        <w:rPr>
          <w:b/>
        </w:rPr>
      </w:pPr>
    </w:p>
    <w:p w:rsidR="00B27C2D" w:rsidRDefault="00B27C2D" w:rsidP="00B27C2D">
      <w:pPr>
        <w:widowControl w:val="0"/>
        <w:jc w:val="left"/>
      </w:pPr>
      <w:r w:rsidRPr="00B27C2D">
        <w:rPr>
          <w:b/>
        </w:rPr>
        <w:t>STATUS INFORMATION</w:t>
      </w:r>
    </w:p>
    <w:p w:rsidR="00B27C2D" w:rsidRDefault="00B27C2D" w:rsidP="00B27C2D">
      <w:pPr>
        <w:widowControl w:val="0"/>
        <w:jc w:val="left"/>
      </w:pPr>
    </w:p>
    <w:p w:rsidR="00B27C2D" w:rsidRDefault="00B27C2D" w:rsidP="00B27C2D">
      <w:pPr>
        <w:widowControl w:val="0"/>
        <w:jc w:val="left"/>
      </w:pPr>
      <w:r>
        <w:t>House Resolution</w:t>
      </w:r>
    </w:p>
    <w:p w:rsidR="00B27C2D" w:rsidRDefault="00B27C2D" w:rsidP="00B27C2D">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B27C2D" w:rsidRDefault="00B27C2D" w:rsidP="00B27C2D">
      <w:pPr>
        <w:widowControl w:val="0"/>
        <w:jc w:val="left"/>
      </w:pPr>
      <w:r>
        <w:t>Document Path: l:\council\bills\rm\1202vr21.docx</w:t>
      </w:r>
    </w:p>
    <w:p w:rsidR="00B27C2D" w:rsidRDefault="00B27C2D" w:rsidP="00B27C2D">
      <w:pPr>
        <w:widowControl w:val="0"/>
        <w:jc w:val="left"/>
      </w:pPr>
    </w:p>
    <w:p w:rsidR="00B27C2D" w:rsidRDefault="00B27C2D" w:rsidP="00B27C2D">
      <w:pPr>
        <w:widowControl w:val="0"/>
        <w:jc w:val="left"/>
      </w:pPr>
      <w:r>
        <w:t>Introduced in the House on June 29, 2021</w:t>
      </w:r>
    </w:p>
    <w:p w:rsidR="00B27C2D" w:rsidRDefault="00B27C2D" w:rsidP="00B27C2D">
      <w:pPr>
        <w:widowControl w:val="0"/>
        <w:jc w:val="left"/>
      </w:pPr>
      <w:r>
        <w:t>Adopted by the House on June 29, 2021</w:t>
      </w:r>
    </w:p>
    <w:p w:rsidR="00B27C2D" w:rsidRDefault="00B27C2D" w:rsidP="00B27C2D">
      <w:pPr>
        <w:widowControl w:val="0"/>
        <w:jc w:val="left"/>
      </w:pPr>
    </w:p>
    <w:p w:rsidR="00B27C2D" w:rsidRDefault="00B27C2D" w:rsidP="00B27C2D">
      <w:pPr>
        <w:widowControl w:val="0"/>
        <w:jc w:val="left"/>
      </w:pPr>
      <w:r>
        <w:t>Summary: Eddie Newman, retirement</w:t>
      </w:r>
    </w:p>
    <w:p w:rsidR="00B27C2D" w:rsidRDefault="00B27C2D" w:rsidP="00B27C2D">
      <w:pPr>
        <w:widowControl w:val="0"/>
        <w:jc w:val="left"/>
      </w:pPr>
    </w:p>
    <w:p w:rsidR="00B27C2D" w:rsidRDefault="00B27C2D" w:rsidP="00B27C2D">
      <w:pPr>
        <w:widowControl w:val="0"/>
        <w:jc w:val="left"/>
      </w:pPr>
    </w:p>
    <w:p w:rsidR="00B27C2D" w:rsidRDefault="00B27C2D" w:rsidP="00B27C2D">
      <w:pPr>
        <w:widowControl w:val="0"/>
        <w:tabs>
          <w:tab w:val="center" w:pos="590"/>
          <w:tab w:val="center" w:pos="1440"/>
          <w:tab w:val="left" w:pos="1872"/>
          <w:tab w:val="left" w:pos="9187"/>
        </w:tabs>
        <w:jc w:val="left"/>
      </w:pPr>
      <w:r w:rsidRPr="00B27C2D">
        <w:rPr>
          <w:b/>
        </w:rPr>
        <w:t>HISTORY OF LEGISLATIVE ACTIONS</w:t>
      </w:r>
    </w:p>
    <w:p w:rsidR="00B27C2D" w:rsidRDefault="00B27C2D" w:rsidP="00B27C2D">
      <w:pPr>
        <w:widowControl w:val="0"/>
        <w:tabs>
          <w:tab w:val="center" w:pos="590"/>
          <w:tab w:val="center" w:pos="1440"/>
          <w:tab w:val="left" w:pos="1872"/>
          <w:tab w:val="left" w:pos="9187"/>
        </w:tabs>
        <w:jc w:val="left"/>
      </w:pPr>
    </w:p>
    <w:p w:rsidR="00B27C2D" w:rsidRPr="00B27C2D" w:rsidRDefault="00B27C2D" w:rsidP="00B27C2D">
      <w:pPr>
        <w:widowControl w:val="0"/>
        <w:tabs>
          <w:tab w:val="center" w:pos="590"/>
          <w:tab w:val="center" w:pos="1440"/>
          <w:tab w:val="left" w:pos="1872"/>
          <w:tab w:val="left" w:pos="9187"/>
        </w:tabs>
        <w:jc w:val="left"/>
      </w:pPr>
      <w:r w:rsidRPr="00B27C2D">
        <w:rPr>
          <w:u w:val="single"/>
        </w:rPr>
        <w:tab/>
        <w:t>Date</w:t>
      </w:r>
      <w:r w:rsidRPr="00B27C2D">
        <w:rPr>
          <w:u w:val="single"/>
        </w:rPr>
        <w:tab/>
        <w:t>Body</w:t>
      </w:r>
      <w:r w:rsidRPr="00B27C2D">
        <w:rPr>
          <w:u w:val="single"/>
        </w:rPr>
        <w:tab/>
        <w:t>Action Description with journal page number</w:t>
      </w:r>
      <w:r w:rsidRPr="00B27C2D">
        <w:rPr>
          <w:u w:val="single"/>
        </w:rPr>
        <w:tab/>
      </w:r>
    </w:p>
    <w:p w:rsidR="00B27C2D" w:rsidRDefault="00B27C2D" w:rsidP="00B27C2D">
      <w:pPr>
        <w:widowControl w:val="0"/>
        <w:tabs>
          <w:tab w:val="right" w:pos="1008"/>
          <w:tab w:val="left" w:pos="1152"/>
          <w:tab w:val="left" w:pos="1872"/>
          <w:tab w:val="left" w:pos="9187"/>
        </w:tabs>
        <w:ind w:left="2088" w:hanging="2088"/>
      </w:pPr>
      <w:r>
        <w:tab/>
        <w:t>6/29/2021</w:t>
      </w:r>
      <w:r>
        <w:tab/>
        <w:t>House</w:t>
      </w:r>
      <w:r>
        <w:tab/>
        <w:t>Introduced and adopted</w:t>
      </w:r>
    </w:p>
    <w:p w:rsidR="00B27C2D" w:rsidRDefault="00B27C2D" w:rsidP="00B27C2D">
      <w:pPr>
        <w:widowControl w:val="0"/>
        <w:tabs>
          <w:tab w:val="right" w:pos="1008"/>
          <w:tab w:val="left" w:pos="1152"/>
          <w:tab w:val="left" w:pos="1872"/>
          <w:tab w:val="left" w:pos="9187"/>
        </w:tabs>
        <w:ind w:left="2088" w:hanging="2088"/>
      </w:pPr>
    </w:p>
    <w:p w:rsidR="00B27C2D" w:rsidRDefault="00B27C2D" w:rsidP="00B27C2D">
      <w:pPr>
        <w:widowControl w:val="0"/>
        <w:tabs>
          <w:tab w:val="right" w:pos="1008"/>
          <w:tab w:val="left" w:pos="1152"/>
          <w:tab w:val="left" w:pos="1872"/>
          <w:tab w:val="left" w:pos="9187"/>
        </w:tabs>
        <w:ind w:left="2088" w:hanging="2088"/>
        <w:jc w:val="left"/>
      </w:pPr>
      <w:r>
        <w:t xml:space="preserve">View the latest </w:t>
      </w:r>
      <w:hyperlink r:id="rId7" w:history="1">
        <w:r w:rsidRPr="00B27C2D">
          <w:rPr>
            <w:rStyle w:val="Hyperlink"/>
          </w:rPr>
          <w:t>legislative information</w:t>
        </w:r>
      </w:hyperlink>
      <w:r>
        <w:t xml:space="preserve"> at the website</w:t>
      </w:r>
    </w:p>
    <w:p w:rsidR="00B27C2D" w:rsidRDefault="00B27C2D" w:rsidP="00B27C2D">
      <w:pPr>
        <w:widowControl w:val="0"/>
        <w:tabs>
          <w:tab w:val="right" w:pos="1008"/>
          <w:tab w:val="left" w:pos="1152"/>
          <w:tab w:val="left" w:pos="1872"/>
          <w:tab w:val="left" w:pos="9187"/>
        </w:tabs>
        <w:ind w:left="2088" w:hanging="2088"/>
        <w:jc w:val="left"/>
      </w:pPr>
    </w:p>
    <w:p w:rsidR="00B27C2D" w:rsidRPr="00B27C2D" w:rsidRDefault="00B27C2D" w:rsidP="00B27C2D">
      <w:pPr>
        <w:widowControl w:val="0"/>
        <w:tabs>
          <w:tab w:val="right" w:pos="1008"/>
          <w:tab w:val="left" w:pos="1152"/>
          <w:tab w:val="left" w:pos="1872"/>
          <w:tab w:val="left" w:pos="9187"/>
        </w:tabs>
        <w:ind w:left="2088" w:hanging="2088"/>
        <w:jc w:val="left"/>
      </w:pPr>
    </w:p>
    <w:p w:rsidR="00B27C2D" w:rsidRDefault="00B27C2D" w:rsidP="00B27C2D">
      <w:r w:rsidRPr="00B27C2D">
        <w:rPr>
          <w:b/>
        </w:rPr>
        <w:t>VERSIONS OF THIS BILL</w:t>
      </w:r>
    </w:p>
    <w:p w:rsidR="00B27C2D" w:rsidRDefault="00B27C2D" w:rsidP="00B27C2D"/>
    <w:p w:rsidR="00B27C2D" w:rsidRDefault="00B27C2D" w:rsidP="00B27C2D">
      <w:hyperlink r:id="rId8" w:history="1">
        <w:r>
          <w:rPr>
            <w:rStyle w:val="Hyperlink"/>
          </w:rPr>
          <w:t>6/29/2021</w:t>
        </w:r>
      </w:hyperlink>
    </w:p>
    <w:p w:rsidR="00B27C2D" w:rsidRDefault="00B27C2D" w:rsidP="00B27C2D"/>
    <w:p w:rsidR="00B27C2D" w:rsidRDefault="00B27C2D" w:rsidP="00B27C2D">
      <w:pPr>
        <w:sectPr w:rsidR="00B27C2D" w:rsidSect="00B27C2D">
          <w:pgSz w:w="12240" w:h="15840" w:code="1"/>
          <w:pgMar w:top="1080" w:right="1440" w:bottom="1080" w:left="1440" w:header="720" w:footer="720" w:gutter="0"/>
          <w:cols w:space="720"/>
          <w:noEndnote/>
          <w:docGrid w:linePitch="360"/>
        </w:sectPr>
      </w:pPr>
    </w:p>
    <w:p w:rsidR="00717EDF" w:rsidRDefault="00717E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06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AC2192">
        <w:t xml:space="preserve">CONGRATULATE AND </w:t>
      </w:r>
      <w:r w:rsidR="00AC2192" w:rsidRPr="0072649E">
        <w:rPr>
          <w:color w:val="000000" w:themeColor="text1"/>
          <w:u w:color="000000" w:themeColor="text1"/>
        </w:rPr>
        <w:t>HONOR</w:t>
      </w:r>
      <w:r w:rsidR="00AC2192">
        <w:rPr>
          <w:color w:val="000000" w:themeColor="text1"/>
          <w:u w:color="000000" w:themeColor="text1"/>
        </w:rPr>
        <w:t xml:space="preserve"> EDDIE NEWMAN</w:t>
      </w:r>
      <w:r w:rsidR="00AC2192" w:rsidRPr="0072649E">
        <w:rPr>
          <w:color w:val="000000" w:themeColor="text1"/>
          <w:u w:color="000000" w:themeColor="text1"/>
        </w:rPr>
        <w:t xml:space="preserve">, DIRECTOR OF </w:t>
      </w:r>
      <w:r w:rsidR="00AC2192">
        <w:rPr>
          <w:color w:val="000000" w:themeColor="text1"/>
          <w:u w:color="000000" w:themeColor="text1"/>
        </w:rPr>
        <w:t>SUMTER COUNTY PUBLIC WORKS</w:t>
      </w:r>
      <w:r w:rsidR="00AC2192" w:rsidRPr="0072649E">
        <w:rPr>
          <w:color w:val="000000" w:themeColor="text1"/>
          <w:u w:color="000000" w:themeColor="text1"/>
        </w:rPr>
        <w:t>, ON THE OCCASION OF HIS RETIREMENT, TO EXTEND DEEP APPRECIATION FOR HIS FIFTY</w:t>
      </w:r>
      <w:r w:rsidR="007A2B9B">
        <w:rPr>
          <w:color w:val="000000" w:themeColor="text1"/>
          <w:u w:color="000000" w:themeColor="text1"/>
        </w:rPr>
        <w:noBreakHyphen/>
      </w:r>
      <w:r w:rsidR="00AC2192">
        <w:rPr>
          <w:color w:val="000000" w:themeColor="text1"/>
          <w:u w:color="000000" w:themeColor="text1"/>
        </w:rPr>
        <w:t>TWO</w:t>
      </w:r>
      <w:r w:rsidR="00AC2192" w:rsidRPr="0072649E">
        <w:rPr>
          <w:color w:val="000000" w:themeColor="text1"/>
          <w:u w:color="000000" w:themeColor="text1"/>
        </w:rPr>
        <w:t xml:space="preserve"> YEARS OF DISTINGUISHED PUBLIC SERVICE TO </w:t>
      </w:r>
      <w:r w:rsidR="00AC2192">
        <w:rPr>
          <w:color w:val="000000" w:themeColor="text1"/>
          <w:u w:color="000000" w:themeColor="text1"/>
        </w:rPr>
        <w:t>SUMTER COUNTY</w:t>
      </w:r>
      <w:r w:rsidR="00AC2192" w:rsidRPr="0072649E">
        <w:rPr>
          <w:color w:val="000000" w:themeColor="text1"/>
          <w:u w:color="000000" w:themeColor="text1"/>
        </w:rPr>
        <w:t>,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68A8" w:rsidRDefault="0087066F" w:rsidP="00F76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68A8" w:rsidRPr="0072649E">
        <w:rPr>
          <w:color w:val="000000" w:themeColor="text1"/>
          <w:u w:color="000000" w:themeColor="text1"/>
        </w:rPr>
        <w:t xml:space="preserve">since </w:t>
      </w:r>
      <w:r w:rsidR="00F768A8">
        <w:rPr>
          <w:color w:val="000000" w:themeColor="text1"/>
          <w:u w:color="000000" w:themeColor="text1"/>
        </w:rPr>
        <w:t>1969</w:t>
      </w:r>
      <w:r w:rsidR="00F768A8" w:rsidRPr="0072649E">
        <w:rPr>
          <w:color w:val="000000" w:themeColor="text1"/>
          <w:u w:color="000000" w:themeColor="text1"/>
        </w:rPr>
        <w:t xml:space="preserve">, </w:t>
      </w:r>
      <w:r w:rsidR="00F768A8">
        <w:rPr>
          <w:color w:val="000000" w:themeColor="text1"/>
          <w:u w:color="000000" w:themeColor="text1"/>
        </w:rPr>
        <w:t>Sumter County</w:t>
      </w:r>
      <w:r w:rsidR="00F768A8" w:rsidRPr="0072649E">
        <w:rPr>
          <w:color w:val="000000" w:themeColor="text1"/>
          <w:u w:color="000000" w:themeColor="text1"/>
        </w:rPr>
        <w:t xml:space="preserve"> has enjoyed the benefit of the dedication, experience, and leadership of</w:t>
      </w:r>
      <w:r w:rsidR="00F768A8">
        <w:rPr>
          <w:color w:val="000000" w:themeColor="text1"/>
          <w:u w:color="000000" w:themeColor="text1"/>
        </w:rPr>
        <w:t xml:space="preserve"> Eddie Newman</w:t>
      </w:r>
      <w:r w:rsidR="00F768A8" w:rsidRPr="0072649E">
        <w:rPr>
          <w:color w:val="000000" w:themeColor="text1"/>
          <w:u w:color="000000" w:themeColor="text1"/>
        </w:rPr>
        <w:t xml:space="preserve">, </w:t>
      </w:r>
      <w:r w:rsidR="00F768A8">
        <w:rPr>
          <w:color w:val="000000" w:themeColor="text1"/>
          <w:u w:color="000000" w:themeColor="text1"/>
        </w:rPr>
        <w:t>d</w:t>
      </w:r>
      <w:r w:rsidR="00F768A8" w:rsidRPr="0072649E">
        <w:rPr>
          <w:color w:val="000000" w:themeColor="text1"/>
          <w:u w:color="000000" w:themeColor="text1"/>
        </w:rPr>
        <w:t xml:space="preserve">irector of </w:t>
      </w:r>
      <w:r w:rsidR="00F768A8">
        <w:rPr>
          <w:color w:val="000000" w:themeColor="text1"/>
          <w:u w:color="000000" w:themeColor="text1"/>
        </w:rPr>
        <w:t xml:space="preserve">Sumter County Public Works, </w:t>
      </w:r>
      <w:r w:rsidR="00F768A8" w:rsidRPr="0072649E">
        <w:rPr>
          <w:color w:val="000000" w:themeColor="text1"/>
          <w:u w:color="000000" w:themeColor="text1"/>
        </w:rPr>
        <w:t>who on June 30, 20</w:t>
      </w:r>
      <w:r w:rsidR="00361AEA">
        <w:rPr>
          <w:color w:val="000000" w:themeColor="text1"/>
          <w:u w:color="000000" w:themeColor="text1"/>
        </w:rPr>
        <w:t>21</w:t>
      </w:r>
      <w:r w:rsidR="00F768A8" w:rsidRPr="0072649E">
        <w:rPr>
          <w:color w:val="000000" w:themeColor="text1"/>
          <w:u w:color="000000" w:themeColor="text1"/>
        </w:rPr>
        <w:t>, will retire after fifty</w:t>
      </w:r>
      <w:r w:rsidR="007A2B9B">
        <w:rPr>
          <w:color w:val="000000" w:themeColor="text1"/>
          <w:u w:color="000000" w:themeColor="text1"/>
        </w:rPr>
        <w:noBreakHyphen/>
      </w:r>
      <w:r w:rsidR="00F768A8">
        <w:rPr>
          <w:color w:val="000000" w:themeColor="text1"/>
          <w:u w:color="000000" w:themeColor="text1"/>
        </w:rPr>
        <w:t>two</w:t>
      </w:r>
      <w:r w:rsidR="00F768A8" w:rsidRPr="0072649E">
        <w:rPr>
          <w:color w:val="000000" w:themeColor="text1"/>
          <w:u w:color="000000" w:themeColor="text1"/>
        </w:rPr>
        <w:t xml:space="preserve"> years of outstanding public service</w:t>
      </w:r>
      <w:r w:rsidR="009477EA">
        <w:rPr>
          <w:color w:val="000000" w:themeColor="text1"/>
          <w:u w:color="000000" w:themeColor="text1"/>
        </w:rPr>
        <w:t>, the past thirty</w:t>
      </w:r>
      <w:r w:rsidR="007A2B9B">
        <w:rPr>
          <w:color w:val="000000" w:themeColor="text1"/>
          <w:u w:color="000000" w:themeColor="text1"/>
        </w:rPr>
        <w:noBreakHyphen/>
      </w:r>
      <w:r w:rsidR="009477EA">
        <w:rPr>
          <w:color w:val="000000" w:themeColor="text1"/>
          <w:u w:color="000000" w:themeColor="text1"/>
        </w:rPr>
        <w:t>one in his present post</w:t>
      </w:r>
      <w:r w:rsidR="00F768A8" w:rsidRPr="0072649E">
        <w:rPr>
          <w:color w:val="000000" w:themeColor="text1"/>
          <w:u w:color="000000" w:themeColor="text1"/>
        </w:rPr>
        <w:t>; and</w:t>
      </w:r>
    </w:p>
    <w:p w:rsidR="007D0D86" w:rsidRDefault="007D0D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to be the director of a public works department, one must know everything there is to know about a road system</w:t>
      </w:r>
      <w:r w:rsidR="003641EA">
        <w:rPr>
          <w:color w:val="000000" w:themeColor="text1"/>
          <w:u w:color="000000" w:themeColor="text1"/>
        </w:rPr>
        <w:t xml:space="preserve"> and</w:t>
      </w:r>
      <w:r w:rsidRPr="0077530A">
        <w:rPr>
          <w:color w:val="000000" w:themeColor="text1"/>
          <w:u w:color="000000" w:themeColor="text1"/>
        </w:rPr>
        <w:t xml:space="preserve"> maintain it amid weather complications, oversee solid waste and sanitation for thousands, and put the community and its citizens first;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w:t>
      </w:r>
      <w:r w:rsidR="009E0DCC">
        <w:rPr>
          <w:color w:val="000000" w:themeColor="text1"/>
          <w:u w:color="000000" w:themeColor="text1"/>
        </w:rPr>
        <w:t>in</w:t>
      </w:r>
      <w:r w:rsidRPr="0077530A">
        <w:rPr>
          <w:color w:val="000000" w:themeColor="text1"/>
          <w:u w:color="000000" w:themeColor="text1"/>
        </w:rPr>
        <w:t xml:space="preserve"> 1990, Sumter County Public Works </w:t>
      </w:r>
      <w:r w:rsidR="009E0DCC">
        <w:rPr>
          <w:color w:val="000000" w:themeColor="text1"/>
          <w:u w:color="000000" w:themeColor="text1"/>
        </w:rPr>
        <w:t>gained</w:t>
      </w:r>
      <w:r w:rsidR="006D6501">
        <w:rPr>
          <w:color w:val="000000" w:themeColor="text1"/>
          <w:u w:color="000000" w:themeColor="text1"/>
        </w:rPr>
        <w:t xml:space="preserve"> such a </w:t>
      </w:r>
      <w:r w:rsidRPr="0077530A">
        <w:rPr>
          <w:color w:val="000000" w:themeColor="text1"/>
          <w:u w:color="000000" w:themeColor="text1"/>
        </w:rPr>
        <w:t>director</w:t>
      </w:r>
      <w:r w:rsidR="0044514B">
        <w:rPr>
          <w:color w:val="000000" w:themeColor="text1"/>
          <w:u w:color="000000" w:themeColor="text1"/>
        </w:rPr>
        <w:t xml:space="preserve"> in Eddie Newman</w:t>
      </w:r>
      <w:r w:rsidRPr="0077530A">
        <w:rPr>
          <w:color w:val="000000" w:themeColor="text1"/>
          <w:u w:color="000000" w:themeColor="text1"/>
        </w:rPr>
        <w:t>, but the department will be losing its most knowledgeable road system guru at the end of June when Eddie Newman retires. He leaves with the longest length of service of any Sumter County employee to his credit;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a lifetime resident of Sumter, Mr. Newman began his career at Sumter County Public Works in 1969 because he had a knack for engineering, road construction, and helping residents in his hometown;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36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w:t>
      </w:r>
      <w:r w:rsidR="006C09EC">
        <w:rPr>
          <w:color w:val="000000" w:themeColor="text1"/>
          <w:u w:color="000000" w:themeColor="text1"/>
        </w:rPr>
        <w:t xml:space="preserve">among </w:t>
      </w:r>
      <w:r w:rsidRPr="0077530A">
        <w:rPr>
          <w:color w:val="000000" w:themeColor="text1"/>
          <w:u w:color="000000" w:themeColor="text1"/>
        </w:rPr>
        <w:t xml:space="preserve">the challenges he has dealt with over the years </w:t>
      </w:r>
      <w:r w:rsidR="006C09EC">
        <w:rPr>
          <w:color w:val="000000" w:themeColor="text1"/>
          <w:u w:color="000000" w:themeColor="text1"/>
        </w:rPr>
        <w:t xml:space="preserve">is </w:t>
      </w:r>
      <w:r w:rsidRPr="0077530A">
        <w:rPr>
          <w:color w:val="000000" w:themeColor="text1"/>
          <w:u w:color="000000" w:themeColor="text1"/>
        </w:rPr>
        <w:t xml:space="preserve">the Sumter County Road System and the two hundred miles of dirt </w:t>
      </w:r>
      <w:r w:rsidRPr="0077530A">
        <w:rPr>
          <w:color w:val="000000" w:themeColor="text1"/>
          <w:u w:color="000000" w:themeColor="text1"/>
        </w:rPr>
        <w:lastRenderedPageBreak/>
        <w:t xml:space="preserve">roads that were not properly maintained following adverse weather conditions. County residents who lived on dirt roads saw the most trouble back in the day. </w:t>
      </w:r>
      <w:r w:rsidR="007A2B9B">
        <w:rPr>
          <w:color w:val="000000" w:themeColor="text1"/>
          <w:u w:color="000000" w:themeColor="text1"/>
        </w:rPr>
        <w:t>Due to flooding, m</w:t>
      </w:r>
      <w:r w:rsidRPr="0077530A">
        <w:rPr>
          <w:color w:val="000000" w:themeColor="text1"/>
          <w:u w:color="000000" w:themeColor="text1"/>
        </w:rPr>
        <w:t>ail carriers could not deliver mail, and children would miss school because the bus couldn</w:t>
      </w:r>
      <w:r w:rsidR="007A2B9B">
        <w:rPr>
          <w:color w:val="000000" w:themeColor="text1"/>
          <w:u w:color="000000" w:themeColor="text1"/>
        </w:rPr>
        <w:t>’</w:t>
      </w:r>
      <w:r w:rsidRPr="0077530A">
        <w:rPr>
          <w:color w:val="000000" w:themeColor="text1"/>
          <w:u w:color="000000" w:themeColor="text1"/>
        </w:rPr>
        <w:t>t make it to their homes</w:t>
      </w:r>
      <w:r w:rsidR="00A7136A">
        <w:rPr>
          <w:color w:val="000000" w:themeColor="text1"/>
          <w:u w:color="000000" w:themeColor="text1"/>
        </w:rPr>
        <w:t>; and</w:t>
      </w:r>
    </w:p>
    <w:p w:rsidR="00A7136A" w:rsidRDefault="00A7136A"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A7136A"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B47ED" w:rsidRPr="0077530A">
        <w:rPr>
          <w:color w:val="000000" w:themeColor="text1"/>
          <w:u w:color="000000" w:themeColor="text1"/>
        </w:rPr>
        <w:t>he county does not have this problem today, thanks to the leadership of Eddie Newman</w:t>
      </w:r>
      <w:r>
        <w:rPr>
          <w:color w:val="000000" w:themeColor="text1"/>
          <w:u w:color="000000" w:themeColor="text1"/>
        </w:rPr>
        <w:t xml:space="preserve">, who oversaw the improvement of the county’s roads, </w:t>
      </w:r>
      <w:r w:rsidR="00D10C39">
        <w:rPr>
          <w:color w:val="000000" w:themeColor="text1"/>
          <w:u w:color="000000" w:themeColor="text1"/>
        </w:rPr>
        <w:t xml:space="preserve">including the upgrading of many miles of </w:t>
      </w:r>
      <w:r>
        <w:rPr>
          <w:color w:val="000000" w:themeColor="text1"/>
          <w:u w:color="000000" w:themeColor="text1"/>
        </w:rPr>
        <w:t xml:space="preserve">rural dirt </w:t>
      </w:r>
      <w:r w:rsidR="00D10C39">
        <w:rPr>
          <w:color w:val="000000" w:themeColor="text1"/>
          <w:u w:color="000000" w:themeColor="text1"/>
        </w:rPr>
        <w:t xml:space="preserve">roads </w:t>
      </w:r>
      <w:r>
        <w:rPr>
          <w:color w:val="000000" w:themeColor="text1"/>
          <w:u w:color="000000" w:themeColor="text1"/>
        </w:rPr>
        <w:t xml:space="preserve">to </w:t>
      </w:r>
      <w:r w:rsidR="00D10C39">
        <w:rPr>
          <w:color w:val="000000" w:themeColor="text1"/>
          <w:u w:color="000000" w:themeColor="text1"/>
        </w:rPr>
        <w:t>crusher run, which is rock road. T</w:t>
      </w:r>
      <w:r>
        <w:rPr>
          <w:color w:val="000000" w:themeColor="text1"/>
          <w:u w:color="000000" w:themeColor="text1"/>
        </w:rPr>
        <w:t>oday, Sumter County maintains 343.83 miles of dirt, rock, and paved roads</w:t>
      </w:r>
      <w:r w:rsidR="00D10C39">
        <w:rPr>
          <w:color w:val="000000" w:themeColor="text1"/>
          <w:u w:color="000000" w:themeColor="text1"/>
        </w:rPr>
        <w:t>, and approximately 64.46 miles of dirt roads are crusher run</w:t>
      </w:r>
      <w:r w:rsidR="00BB47ED" w:rsidRPr="0077530A">
        <w:rPr>
          <w:color w:val="000000" w:themeColor="text1"/>
          <w:u w:color="000000" w:themeColor="text1"/>
        </w:rPr>
        <w: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24" w:rsidRPr="0077530A" w:rsidRDefault="004A0124" w:rsidP="004A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Sumter County Administrator Gary Mixon salutes Eddie Newman with this praise: “We are going to miss him. His knowledge and experience are unmatched in his field”; and</w:t>
      </w:r>
    </w:p>
    <w:p w:rsidR="004A0124" w:rsidRPr="0077530A" w:rsidRDefault="004A0124" w:rsidP="004A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 xml:space="preserve">Whereas, Karen Hyatt, assistant director of Sumter County Public Works, </w:t>
      </w:r>
      <w:r w:rsidR="00D10C39">
        <w:rPr>
          <w:color w:val="000000" w:themeColor="text1"/>
          <w:u w:color="000000" w:themeColor="text1"/>
        </w:rPr>
        <w:t>who</w:t>
      </w:r>
      <w:r w:rsidRPr="0077530A">
        <w:rPr>
          <w:color w:val="000000" w:themeColor="text1"/>
          <w:u w:color="000000" w:themeColor="text1"/>
        </w:rPr>
        <w:t xml:space="preserve"> worked with Mr. Newman for decades</w:t>
      </w:r>
      <w:r w:rsidR="00D10C39">
        <w:rPr>
          <w:color w:val="000000" w:themeColor="text1"/>
          <w:u w:color="000000" w:themeColor="text1"/>
        </w:rPr>
        <w:t>,</w:t>
      </w:r>
      <w:r w:rsidRPr="0077530A">
        <w:rPr>
          <w:color w:val="000000" w:themeColor="text1"/>
          <w:u w:color="000000" w:themeColor="text1"/>
        </w:rPr>
        <w:t xml:space="preserve"> </w:t>
      </w:r>
      <w:r w:rsidR="00D10C39">
        <w:rPr>
          <w:color w:val="000000" w:themeColor="text1"/>
          <w:u w:color="000000" w:themeColor="text1"/>
        </w:rPr>
        <w:t>offered</w:t>
      </w:r>
      <w:r w:rsidRPr="0077530A">
        <w:rPr>
          <w:color w:val="000000" w:themeColor="text1"/>
          <w:u w:color="000000" w:themeColor="text1"/>
        </w:rPr>
        <w:t xml:space="preserve"> this tribute: “He</w:t>
      </w:r>
      <w:r w:rsidR="007A2B9B">
        <w:rPr>
          <w:color w:val="000000" w:themeColor="text1"/>
          <w:u w:color="000000" w:themeColor="text1"/>
        </w:rPr>
        <w:t>’</w:t>
      </w:r>
      <w:r w:rsidRPr="0077530A">
        <w:rPr>
          <w:color w:val="000000" w:themeColor="text1"/>
          <w:u w:color="000000" w:themeColor="text1"/>
        </w:rPr>
        <w:t>s been a great mentor to me. He has a good way of connecting with people, whether they</w:t>
      </w:r>
      <w:r w:rsidR="007A2B9B">
        <w:rPr>
          <w:color w:val="000000" w:themeColor="text1"/>
          <w:u w:color="000000" w:themeColor="text1"/>
        </w:rPr>
        <w:t>’</w:t>
      </w:r>
      <w:r w:rsidRPr="0077530A">
        <w:rPr>
          <w:color w:val="000000" w:themeColor="text1"/>
          <w:u w:color="000000" w:themeColor="text1"/>
        </w:rPr>
        <w:t>re employees or citizens, and he</w:t>
      </w:r>
      <w:r w:rsidR="007A2B9B">
        <w:rPr>
          <w:color w:val="000000" w:themeColor="text1"/>
          <w:u w:color="000000" w:themeColor="text1"/>
        </w:rPr>
        <w:t>’</w:t>
      </w:r>
      <w:r w:rsidRPr="0077530A">
        <w:rPr>
          <w:color w:val="000000" w:themeColor="text1"/>
          <w:u w:color="000000" w:themeColor="text1"/>
        </w:rPr>
        <w:t xml:space="preserve">s always encouraging his employees to grow and build on their strengths. </w:t>
      </w:r>
      <w:r w:rsidR="00D10C39">
        <w:rPr>
          <w:color w:val="000000" w:themeColor="text1"/>
          <w:u w:color="000000" w:themeColor="text1"/>
        </w:rPr>
        <w:t>Under his leadership, the improvement of the road system has been tremendous</w:t>
      </w:r>
      <w:r w:rsidRPr="0077530A">
        <w:rPr>
          <w:color w:val="000000" w:themeColor="text1"/>
          <w:u w:color="000000" w:themeColor="text1"/>
        </w:rPr>
        <w:t>”; and</w:t>
      </w: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47ED" w:rsidRPr="0077530A" w:rsidRDefault="00BB47ED" w:rsidP="00BB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30A">
        <w:rPr>
          <w:color w:val="000000" w:themeColor="text1"/>
          <w:u w:color="000000" w:themeColor="text1"/>
        </w:rPr>
        <w:t>Whereas, to thank him for his many years of service to Sumter County Public Works, Sumter City Council recently signed a proclamation in his honor and named Tuesday, June 22, 2021, Marvin Eddie Newman Day; and</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Whereas, the House of Representatives is grateful for the legacy of consistent commitment and leadership</w:t>
      </w:r>
      <w:r>
        <w:rPr>
          <w:color w:val="000000" w:themeColor="text1"/>
          <w:u w:color="000000" w:themeColor="text1"/>
        </w:rPr>
        <w:t xml:space="preserve"> </w:t>
      </w:r>
      <w:r w:rsidR="00094621">
        <w:rPr>
          <w:color w:val="000000" w:themeColor="text1"/>
          <w:u w:color="000000" w:themeColor="text1"/>
        </w:rPr>
        <w:t>Eddie Newman</w:t>
      </w:r>
      <w:r w:rsidRPr="0072649E">
        <w:rPr>
          <w:color w:val="000000" w:themeColor="text1"/>
          <w:u w:color="000000" w:themeColor="text1"/>
        </w:rPr>
        <w:t xml:space="preserve"> has bestowed on the people of South Carolina</w:t>
      </w:r>
      <w:r w:rsidR="00094621">
        <w:rPr>
          <w:color w:val="000000" w:themeColor="text1"/>
          <w:u w:color="000000" w:themeColor="text1"/>
        </w:rPr>
        <w:t>, most particularly those of Sumter County</w:t>
      </w:r>
      <w:r w:rsidRPr="0072649E">
        <w:rPr>
          <w:color w:val="000000" w:themeColor="text1"/>
          <w:u w:color="000000" w:themeColor="text1"/>
        </w:rPr>
        <w:t xml:space="preserve">. </w:t>
      </w:r>
      <w:r w:rsidR="00094621">
        <w:rPr>
          <w:color w:val="000000" w:themeColor="text1"/>
          <w:u w:color="000000" w:themeColor="text1"/>
        </w:rPr>
        <w:t>T</w:t>
      </w:r>
      <w:r w:rsidRPr="0072649E">
        <w:rPr>
          <w:color w:val="000000" w:themeColor="text1"/>
          <w:u w:color="000000" w:themeColor="text1"/>
        </w:rPr>
        <w:t>he House takes great pleasure in wishing him all the best as he enters retirement, and the members trust he will find much enjoyment in the more leisurely pace of the days ahead. Now, therefore,</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Be it resolved by the House of Representatives:</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2CAC" w:rsidRDefault="00FF3544" w:rsidP="00E4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649E">
        <w:rPr>
          <w:color w:val="000000" w:themeColor="text1"/>
          <w:u w:color="000000" w:themeColor="text1"/>
        </w:rPr>
        <w:t>That the South Carolina House of Representatives, by this resolution,</w:t>
      </w:r>
      <w:r w:rsidR="00E42CAC" w:rsidRPr="0072649E">
        <w:rPr>
          <w:color w:val="000000" w:themeColor="text1"/>
          <w:u w:color="000000" w:themeColor="text1"/>
        </w:rPr>
        <w:t xml:space="preserve"> </w:t>
      </w:r>
      <w:r w:rsidR="00E42CAC">
        <w:t xml:space="preserve">congratulate and </w:t>
      </w:r>
      <w:r w:rsidR="00E42CAC" w:rsidRPr="0072649E">
        <w:rPr>
          <w:color w:val="000000" w:themeColor="text1"/>
          <w:u w:color="000000" w:themeColor="text1"/>
        </w:rPr>
        <w:t>honor</w:t>
      </w:r>
      <w:r w:rsidR="00E42CAC">
        <w:rPr>
          <w:color w:val="000000" w:themeColor="text1"/>
          <w:u w:color="000000" w:themeColor="text1"/>
        </w:rPr>
        <w:t xml:space="preserve"> Eddie Newman</w:t>
      </w:r>
      <w:r w:rsidR="00E42CAC" w:rsidRPr="0072649E">
        <w:rPr>
          <w:color w:val="000000" w:themeColor="text1"/>
          <w:u w:color="000000" w:themeColor="text1"/>
        </w:rPr>
        <w:t xml:space="preserve">, director of </w:t>
      </w:r>
      <w:r w:rsidR="00E42CAC">
        <w:rPr>
          <w:color w:val="000000" w:themeColor="text1"/>
          <w:u w:color="000000" w:themeColor="text1"/>
        </w:rPr>
        <w:t>Sumter County Public Works</w:t>
      </w:r>
      <w:r w:rsidR="00E42CAC" w:rsidRPr="0072649E">
        <w:rPr>
          <w:color w:val="000000" w:themeColor="text1"/>
          <w:u w:color="000000" w:themeColor="text1"/>
        </w:rPr>
        <w:t xml:space="preserve">, on the occasion of his retirement, </w:t>
      </w:r>
      <w:r w:rsidR="00E42CAC" w:rsidRPr="0072649E">
        <w:rPr>
          <w:color w:val="000000" w:themeColor="text1"/>
          <w:u w:color="000000" w:themeColor="text1"/>
        </w:rPr>
        <w:lastRenderedPageBreak/>
        <w:t>extend deep appreciation for his fifty</w:t>
      </w:r>
      <w:r w:rsidR="007A2B9B">
        <w:rPr>
          <w:color w:val="000000" w:themeColor="text1"/>
          <w:u w:color="000000" w:themeColor="text1"/>
        </w:rPr>
        <w:noBreakHyphen/>
      </w:r>
      <w:r w:rsidR="00E42CAC">
        <w:rPr>
          <w:color w:val="000000" w:themeColor="text1"/>
          <w:u w:color="000000" w:themeColor="text1"/>
        </w:rPr>
        <w:t>two</w:t>
      </w:r>
      <w:r w:rsidR="00E42CAC" w:rsidRPr="0072649E">
        <w:rPr>
          <w:color w:val="000000" w:themeColor="text1"/>
          <w:u w:color="000000" w:themeColor="text1"/>
        </w:rPr>
        <w:t xml:space="preserve"> years of distinguished public service to </w:t>
      </w:r>
      <w:r w:rsidR="00E42CAC">
        <w:rPr>
          <w:color w:val="000000" w:themeColor="text1"/>
          <w:u w:color="000000" w:themeColor="text1"/>
        </w:rPr>
        <w:t>Sumter County</w:t>
      </w:r>
      <w:r w:rsidR="00E42CAC" w:rsidRPr="0072649E">
        <w:rPr>
          <w:color w:val="000000" w:themeColor="text1"/>
          <w:u w:color="000000" w:themeColor="text1"/>
        </w:rPr>
        <w:t>, and offer best wishes for a satisfying and rewarding retirement.</w:t>
      </w: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544" w:rsidRPr="0072649E" w:rsidRDefault="00FF3544" w:rsidP="00FF3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649E">
        <w:rPr>
          <w:color w:val="000000" w:themeColor="text1"/>
          <w:u w:color="000000" w:themeColor="text1"/>
        </w:rPr>
        <w:t>Be it further resolved that a copy of this resolution be presented to</w:t>
      </w:r>
      <w:r>
        <w:rPr>
          <w:color w:val="000000" w:themeColor="text1"/>
          <w:u w:color="000000" w:themeColor="text1"/>
        </w:rPr>
        <w:t xml:space="preserve"> </w:t>
      </w:r>
      <w:r w:rsidR="00E42CAC">
        <w:rPr>
          <w:color w:val="000000" w:themeColor="text1"/>
          <w:u w:color="000000" w:themeColor="text1"/>
        </w:rPr>
        <w:t>Eddie Newman</w:t>
      </w:r>
      <w:r w:rsidRPr="0072649E">
        <w:rPr>
          <w:color w:val="000000" w:themeColor="text1"/>
          <w:u w:color="000000" w:themeColor="text1"/>
        </w:rPr>
        <w:t>.</w:t>
      </w:r>
    </w:p>
    <w:p w:rsidR="005623BC" w:rsidRDefault="007A2B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C2D" w:rsidRDefault="00B27C2D" w:rsidP="00B27C2D">
      <w:pPr>
        <w:suppressAutoHyphens/>
      </w:pPr>
      <w:bookmarkStart w:id="4" w:name="_GoBack"/>
      <w:bookmarkEnd w:id="4"/>
    </w:p>
    <w:sectPr w:rsidR="00B27C2D" w:rsidSect="00B27C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36A" w:rsidRDefault="00A7136A" w:rsidP="009F0C77">
      <w:r>
        <w:separator/>
      </w:r>
    </w:p>
  </w:endnote>
  <w:endnote w:type="continuationSeparator" w:id="0">
    <w:p w:rsidR="00A7136A" w:rsidRDefault="00A71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8235EE-74FC-4ADA-90AA-49DC4B75FAF8}"/>
    <w:embedBold r:id="rId2" w:fontKey="{9F7F63B8-532D-444F-9CA8-496819E250A1}"/>
  </w:font>
  <w:font w:name="Calibri">
    <w:panose1 w:val="020F0502020204030204"/>
    <w:charset w:val="00"/>
    <w:family w:val="swiss"/>
    <w:pitch w:val="variable"/>
    <w:sig w:usb0="E0002EFF" w:usb1="C000247B" w:usb2="00000009" w:usb3="00000000" w:csb0="000001FF" w:csb1="00000000"/>
    <w:embedRegular r:id="rId3" w:fontKey="{295F8DF0-6D25-4BAB-92D2-C60CD8872C72}"/>
  </w:font>
  <w:font w:name="Segoe UI">
    <w:panose1 w:val="020B0502040204020203"/>
    <w:charset w:val="00"/>
    <w:family w:val="swiss"/>
    <w:pitch w:val="variable"/>
    <w:sig w:usb0="E4002EFF" w:usb1="C000E47F" w:usb2="00000009" w:usb3="00000000" w:csb0="000001FF" w:csb1="00000000"/>
    <w:embedRegular r:id="rId4" w:fontKey="{5C7A7FA6-1A7A-4D59-94B9-B7F658BB70C8}"/>
  </w:font>
  <w:font w:name="Cambria">
    <w:panose1 w:val="02040503050406030204"/>
    <w:charset w:val="00"/>
    <w:family w:val="roman"/>
    <w:pitch w:val="variable"/>
    <w:sig w:usb0="E00006FF" w:usb1="420024FF" w:usb2="02000000" w:usb3="00000000" w:csb0="0000019F" w:csb1="00000000"/>
    <w:embedRegular r:id="rId5" w:fontKey="{73E6F475-D176-4CE3-B72D-5DC833C4CA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C2D" w:rsidRPr="00717EDF" w:rsidRDefault="00B27C2D" w:rsidP="00717EDF">
    <w:pPr>
      <w:pStyle w:val="Footer"/>
      <w:tabs>
        <w:tab w:val="clear" w:pos="4680"/>
        <w:tab w:val="clear" w:pos="9360"/>
        <w:tab w:val="center" w:pos="2995"/>
      </w:tabs>
      <w:spacing w:before="120"/>
    </w:pPr>
    <w:r>
      <w:t>[4480]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36A" w:rsidRDefault="00A7136A" w:rsidP="009F0C77">
      <w:r>
        <w:separator/>
      </w:r>
    </w:p>
  </w:footnote>
  <w:footnote w:type="continuationSeparator" w:id="0">
    <w:p w:rsidR="00A7136A" w:rsidRDefault="00A71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2VR21"/>
    <w:docVar w:name="CoverBillType" w:val="r"/>
    <w:docVar w:name="DocPath" w:val="L:\Council\bills\RM\1202VR21.DOCX"/>
    <w:docVar w:name="dvBillNumber" w:val="4480"/>
    <w:docVar w:name="dvBillNumberPrefix" w:val="H. "/>
    <w:docVar w:name="dvOriginalBody" w:val="House"/>
    <w:docVar w:name="dvSteno" w:val="RM"/>
    <w:docVar w:name="NameofBody" w:val="h"/>
    <w:docVar w:name="vGroup2" w:val="Council"/>
  </w:docVars>
  <w:rsids>
    <w:rsidRoot w:val="0087066F"/>
    <w:rsid w:val="00011869"/>
    <w:rsid w:val="00015CD6"/>
    <w:rsid w:val="0002086B"/>
    <w:rsid w:val="00094621"/>
    <w:rsid w:val="000E0100"/>
    <w:rsid w:val="000E1785"/>
    <w:rsid w:val="000F40FA"/>
    <w:rsid w:val="001035F1"/>
    <w:rsid w:val="0010776B"/>
    <w:rsid w:val="00133E66"/>
    <w:rsid w:val="001435A3"/>
    <w:rsid w:val="00146ED3"/>
    <w:rsid w:val="00151044"/>
    <w:rsid w:val="00163521"/>
    <w:rsid w:val="00167F4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AEA"/>
    <w:rsid w:val="003641EA"/>
    <w:rsid w:val="0037079A"/>
    <w:rsid w:val="00390CBD"/>
    <w:rsid w:val="003C4DAB"/>
    <w:rsid w:val="003C75F7"/>
    <w:rsid w:val="003D01E8"/>
    <w:rsid w:val="003E5288"/>
    <w:rsid w:val="003F6D79"/>
    <w:rsid w:val="0041760A"/>
    <w:rsid w:val="00417C01"/>
    <w:rsid w:val="004403BD"/>
    <w:rsid w:val="0044514B"/>
    <w:rsid w:val="00461441"/>
    <w:rsid w:val="004809EE"/>
    <w:rsid w:val="004A0124"/>
    <w:rsid w:val="004E7D54"/>
    <w:rsid w:val="005273C6"/>
    <w:rsid w:val="00530A69"/>
    <w:rsid w:val="00545593"/>
    <w:rsid w:val="00556EBF"/>
    <w:rsid w:val="005623BC"/>
    <w:rsid w:val="00577C6C"/>
    <w:rsid w:val="005A62FE"/>
    <w:rsid w:val="005C2FE2"/>
    <w:rsid w:val="005E2BC9"/>
    <w:rsid w:val="00605102"/>
    <w:rsid w:val="006215AA"/>
    <w:rsid w:val="006913C9"/>
    <w:rsid w:val="0069470D"/>
    <w:rsid w:val="006B60D0"/>
    <w:rsid w:val="006C09EC"/>
    <w:rsid w:val="006D58AA"/>
    <w:rsid w:val="006D6501"/>
    <w:rsid w:val="00717EDF"/>
    <w:rsid w:val="00734F00"/>
    <w:rsid w:val="007352AE"/>
    <w:rsid w:val="00736959"/>
    <w:rsid w:val="007A2B9B"/>
    <w:rsid w:val="007A70AE"/>
    <w:rsid w:val="007D0D86"/>
    <w:rsid w:val="008362E8"/>
    <w:rsid w:val="0085786E"/>
    <w:rsid w:val="0087066F"/>
    <w:rsid w:val="008A1768"/>
    <w:rsid w:val="008A489F"/>
    <w:rsid w:val="008E2EA1"/>
    <w:rsid w:val="008F0F33"/>
    <w:rsid w:val="008F4429"/>
    <w:rsid w:val="0094021A"/>
    <w:rsid w:val="00944C50"/>
    <w:rsid w:val="009477EA"/>
    <w:rsid w:val="009B44AF"/>
    <w:rsid w:val="009C6A0B"/>
    <w:rsid w:val="009E0DCC"/>
    <w:rsid w:val="009F0C77"/>
    <w:rsid w:val="009F4DD1"/>
    <w:rsid w:val="00A02543"/>
    <w:rsid w:val="00A41684"/>
    <w:rsid w:val="00A56060"/>
    <w:rsid w:val="00A64E80"/>
    <w:rsid w:val="00A7136A"/>
    <w:rsid w:val="00A72BCD"/>
    <w:rsid w:val="00A741D9"/>
    <w:rsid w:val="00A833AB"/>
    <w:rsid w:val="00A9741D"/>
    <w:rsid w:val="00AB7E5E"/>
    <w:rsid w:val="00AC2192"/>
    <w:rsid w:val="00AC34A2"/>
    <w:rsid w:val="00AD1C9A"/>
    <w:rsid w:val="00AD4B17"/>
    <w:rsid w:val="00B27C2D"/>
    <w:rsid w:val="00B412D4"/>
    <w:rsid w:val="00B64FFF"/>
    <w:rsid w:val="00BB47ED"/>
    <w:rsid w:val="00BB5E7B"/>
    <w:rsid w:val="00BE3C22"/>
    <w:rsid w:val="00C0345E"/>
    <w:rsid w:val="00C21ABE"/>
    <w:rsid w:val="00C31C95"/>
    <w:rsid w:val="00C3483A"/>
    <w:rsid w:val="00C74E9D"/>
    <w:rsid w:val="00C813EB"/>
    <w:rsid w:val="00C826DD"/>
    <w:rsid w:val="00C82FD3"/>
    <w:rsid w:val="00C92819"/>
    <w:rsid w:val="00CC6B7B"/>
    <w:rsid w:val="00CD2089"/>
    <w:rsid w:val="00D02C4C"/>
    <w:rsid w:val="00D10C39"/>
    <w:rsid w:val="00D73A67"/>
    <w:rsid w:val="00D970A9"/>
    <w:rsid w:val="00DF3845"/>
    <w:rsid w:val="00E41911"/>
    <w:rsid w:val="00E42CAC"/>
    <w:rsid w:val="00E44B57"/>
    <w:rsid w:val="00E84BEC"/>
    <w:rsid w:val="00E92EEF"/>
    <w:rsid w:val="00EF2368"/>
    <w:rsid w:val="00F24442"/>
    <w:rsid w:val="00F50AE3"/>
    <w:rsid w:val="00F655B7"/>
    <w:rsid w:val="00F656BA"/>
    <w:rsid w:val="00F67CF1"/>
    <w:rsid w:val="00F728AA"/>
    <w:rsid w:val="00F768A8"/>
    <w:rsid w:val="00F840F0"/>
    <w:rsid w:val="00FB0D0D"/>
    <w:rsid w:val="00FB43B4"/>
    <w:rsid w:val="00FB6B0B"/>
    <w:rsid w:val="00FF2AE4"/>
    <w:rsid w:val="00FF354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C817C"/>
  <w15:docId w15:val="{639C4506-D81B-49B7-AB40-BEE4060D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1EA"/>
    <w:rPr>
      <w:rFonts w:ascii="Segoe UI" w:eastAsia="Times New Roman" w:hAnsi="Segoe UI" w:cs="Segoe UI"/>
      <w:sz w:val="18"/>
      <w:szCs w:val="18"/>
    </w:rPr>
  </w:style>
  <w:style w:type="character" w:styleId="Hyperlink">
    <w:name w:val="Hyperlink"/>
    <w:basedOn w:val="DefaultParagraphFont"/>
    <w:uiPriority w:val="99"/>
    <w:unhideWhenUsed/>
    <w:rsid w:val="00B27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80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8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63037-3956-4770-B0A5-2599A341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927</Words>
  <Characters>4737</Characters>
  <Application>Microsoft Office Word</Application>
  <DocSecurity>0</DocSecurity>
  <Lines>135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4480: Subject not yet available - South Carolina Legislature Online</dc:title>
  <dc:creator>Rosanne McDowell</dc:creator>
  <cp:lastModifiedBy>S Wilson</cp:lastModifiedBy>
  <cp:revision>2</cp:revision>
  <cp:lastPrinted>2021-06-25T15:48:00Z</cp:lastPrinted>
  <dcterms:created xsi:type="dcterms:W3CDTF">2021-06-29T16:12:00Z</dcterms:created>
  <dcterms:modified xsi:type="dcterms:W3CDTF">2021-06-29T16:12:00Z</dcterms:modified>
</cp:coreProperties>
</file>