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8CD" w:rsidRDefault="00EE48CD" w:rsidP="00EE48CD">
      <w:pPr>
        <w:widowControl w:val="0"/>
        <w:jc w:val="center"/>
      </w:pPr>
      <w:r w:rsidRPr="00EE48CD">
        <w:rPr>
          <w:b/>
        </w:rPr>
        <w:t>South Carolina General Assembly</w:t>
      </w:r>
    </w:p>
    <w:p w:rsidR="00EE48CD" w:rsidRDefault="00EE48CD" w:rsidP="00EE48CD">
      <w:pPr>
        <w:widowControl w:val="0"/>
        <w:jc w:val="center"/>
      </w:pPr>
      <w:r>
        <w:t>124th Session, 2021-2022</w:t>
      </w:r>
    </w:p>
    <w:p w:rsidR="00EE48CD" w:rsidRDefault="00EE48CD" w:rsidP="00EE48CD">
      <w:pPr>
        <w:widowControl w:val="0"/>
        <w:jc w:val="left"/>
      </w:pPr>
    </w:p>
    <w:p w:rsidR="00EE48CD" w:rsidRDefault="00EE48CD" w:rsidP="00EE48CD">
      <w:pPr>
        <w:widowControl w:val="0"/>
        <w:jc w:val="left"/>
        <w:rPr>
          <w:b/>
        </w:rPr>
      </w:pPr>
      <w:r w:rsidRPr="00EE48CD">
        <w:rPr>
          <w:b/>
        </w:rPr>
        <w:t>H. 4491</w:t>
      </w:r>
    </w:p>
    <w:p w:rsidR="00EE48CD" w:rsidRDefault="00EE48CD" w:rsidP="00EE48CD">
      <w:pPr>
        <w:widowControl w:val="0"/>
        <w:jc w:val="left"/>
        <w:rPr>
          <w:b/>
        </w:rPr>
      </w:pPr>
    </w:p>
    <w:p w:rsidR="00EE48CD" w:rsidRDefault="00EE48CD" w:rsidP="00EE48CD">
      <w:pPr>
        <w:widowControl w:val="0"/>
        <w:jc w:val="left"/>
      </w:pPr>
      <w:r w:rsidRPr="00EE48CD">
        <w:rPr>
          <w:b/>
        </w:rPr>
        <w:t>STATUS INFORMATION</w:t>
      </w:r>
    </w:p>
    <w:p w:rsidR="00EE48CD" w:rsidRDefault="00EE48CD" w:rsidP="00EE48CD">
      <w:pPr>
        <w:widowControl w:val="0"/>
        <w:jc w:val="left"/>
      </w:pPr>
    </w:p>
    <w:p w:rsidR="00EE48CD" w:rsidRDefault="00EE48CD" w:rsidP="00EE48CD">
      <w:pPr>
        <w:widowControl w:val="0"/>
        <w:jc w:val="left"/>
      </w:pPr>
      <w:r>
        <w:t>House Resolution</w:t>
      </w:r>
    </w:p>
    <w:p w:rsidR="00EE48CD" w:rsidRDefault="00EE48CD" w:rsidP="00EE48CD">
      <w:pPr>
        <w:widowControl w:val="0"/>
        <w:jc w:val="left"/>
      </w:pPr>
      <w:r>
        <w:t>Sponsors: Rep. Gilliard</w:t>
      </w:r>
    </w:p>
    <w:p w:rsidR="00EE48CD" w:rsidRDefault="00EE48CD" w:rsidP="00EE48CD">
      <w:pPr>
        <w:widowControl w:val="0"/>
        <w:jc w:val="left"/>
      </w:pPr>
      <w:r>
        <w:t>Document Path: l:\council\bills\rm\1211cm21.docx</w:t>
      </w:r>
    </w:p>
    <w:p w:rsidR="00EE48CD" w:rsidRDefault="00EE48CD" w:rsidP="00EE48CD">
      <w:pPr>
        <w:widowControl w:val="0"/>
        <w:jc w:val="left"/>
      </w:pPr>
    </w:p>
    <w:p w:rsidR="00EE48CD" w:rsidRDefault="00EE48CD" w:rsidP="00EE48CD">
      <w:pPr>
        <w:widowControl w:val="0"/>
        <w:jc w:val="left"/>
      </w:pPr>
      <w:r>
        <w:t>Introduced in the House on June 29, 2021</w:t>
      </w:r>
    </w:p>
    <w:p w:rsidR="00EE48CD" w:rsidRDefault="00EE48CD" w:rsidP="00EE48CD">
      <w:pPr>
        <w:widowControl w:val="0"/>
        <w:jc w:val="left"/>
      </w:pPr>
      <w:r>
        <w:t>Adopted by the House on June 29, 2021</w:t>
      </w:r>
    </w:p>
    <w:p w:rsidR="00EE48CD" w:rsidRDefault="00EE48CD" w:rsidP="00EE48CD">
      <w:pPr>
        <w:widowControl w:val="0"/>
        <w:jc w:val="left"/>
      </w:pPr>
    </w:p>
    <w:p w:rsidR="00EE48CD" w:rsidRDefault="00EE48CD" w:rsidP="00EE48CD">
      <w:pPr>
        <w:widowControl w:val="0"/>
        <w:jc w:val="left"/>
      </w:pPr>
      <w:r>
        <w:t>Summary: Charlton Singleton, Grammy winner</w:t>
      </w:r>
    </w:p>
    <w:p w:rsidR="00EE48CD" w:rsidRDefault="00EE48CD" w:rsidP="00EE48CD">
      <w:pPr>
        <w:widowControl w:val="0"/>
        <w:jc w:val="left"/>
      </w:pPr>
    </w:p>
    <w:p w:rsidR="00EE48CD" w:rsidRDefault="00EE48CD" w:rsidP="00EE48CD">
      <w:pPr>
        <w:widowControl w:val="0"/>
        <w:jc w:val="left"/>
      </w:pPr>
    </w:p>
    <w:p w:rsidR="00EE48CD" w:rsidRDefault="00EE48CD" w:rsidP="00EE48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48CD">
        <w:rPr>
          <w:b/>
        </w:rPr>
        <w:t>HISTORY OF LEGISLATIVE ACTIONS</w:t>
      </w:r>
    </w:p>
    <w:p w:rsidR="00EE48CD" w:rsidRDefault="00EE48CD" w:rsidP="00EE48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48CD" w:rsidRPr="00EE48CD" w:rsidRDefault="00EE48CD" w:rsidP="00EE48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48CD">
        <w:rPr>
          <w:u w:val="single"/>
        </w:rPr>
        <w:tab/>
        <w:t>Date</w:t>
      </w:r>
      <w:r w:rsidRPr="00EE48CD">
        <w:rPr>
          <w:u w:val="single"/>
        </w:rPr>
        <w:tab/>
        <w:t>Body</w:t>
      </w:r>
      <w:r w:rsidRPr="00EE48CD">
        <w:rPr>
          <w:u w:val="single"/>
        </w:rPr>
        <w:tab/>
        <w:t>Action Description with journal page number</w:t>
      </w:r>
      <w:r w:rsidRPr="00EE48CD">
        <w:rPr>
          <w:u w:val="single"/>
        </w:rPr>
        <w:tab/>
      </w:r>
    </w:p>
    <w:p w:rsidR="00EE48CD" w:rsidRDefault="00EE48CD" w:rsidP="00EE48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House</w:t>
      </w:r>
      <w:r>
        <w:tab/>
        <w:t>Introduced and adopted</w:t>
      </w:r>
    </w:p>
    <w:p w:rsidR="00EE48CD" w:rsidRDefault="00EE48CD" w:rsidP="00EE48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48CD" w:rsidRDefault="00EE48CD" w:rsidP="00EE48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EE48CD">
          <w:rPr>
            <w:rStyle w:val="Hyperlink"/>
          </w:rPr>
          <w:t>legislative information</w:t>
        </w:r>
      </w:hyperlink>
      <w:r>
        <w:t xml:space="preserve"> at the website</w:t>
      </w:r>
    </w:p>
    <w:p w:rsidR="00EE48CD" w:rsidRDefault="00EE48CD" w:rsidP="00EE48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48CD" w:rsidRPr="00EE48CD" w:rsidRDefault="00EE48CD" w:rsidP="00EE48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48CD" w:rsidRDefault="00EE48CD" w:rsidP="00EE48CD">
      <w:r w:rsidRPr="00EE48CD">
        <w:rPr>
          <w:b/>
        </w:rPr>
        <w:t>VERSIONS OF THIS BILL</w:t>
      </w:r>
    </w:p>
    <w:p w:rsidR="00EE48CD" w:rsidRDefault="00EE48CD" w:rsidP="00EE48CD"/>
    <w:p w:rsidR="00EE48CD" w:rsidRDefault="00EE48CD" w:rsidP="00EE48CD">
      <w:hyperlink r:id="rId8" w:history="1">
        <w:r>
          <w:rPr>
            <w:rStyle w:val="Hyperlink"/>
          </w:rPr>
          <w:t>6/29/2021</w:t>
        </w:r>
      </w:hyperlink>
    </w:p>
    <w:p w:rsidR="00EE48CD" w:rsidRDefault="00EE48CD" w:rsidP="00EE48CD"/>
    <w:p w:rsidR="00EE48CD" w:rsidRDefault="00EE48CD" w:rsidP="00EE48CD">
      <w:pPr>
        <w:sectPr w:rsidR="00EE48CD" w:rsidSect="00EE48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696D" w:rsidRDefault="005269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6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014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3C6" w:rsidRDefault="00DD7EF8" w:rsidP="00F10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F4ED4">
        <w:rPr>
          <w:color w:val="000000" w:themeColor="text1"/>
          <w:u w:color="000000" w:themeColor="text1"/>
        </w:rPr>
        <w:t xml:space="preserve">RECOGNIZE AND CELEBRATE </w:t>
      </w:r>
      <w:r w:rsidR="00A52E6E">
        <w:rPr>
          <w:color w:val="000000" w:themeColor="text1"/>
          <w:u w:color="000000" w:themeColor="text1"/>
        </w:rPr>
        <w:t>CHARLTON SINGLETON</w:t>
      </w:r>
      <w:r w:rsidR="006F4ED4" w:rsidRPr="00BA5506">
        <w:rPr>
          <w:color w:val="000000" w:themeColor="text1"/>
          <w:u w:color="000000" w:themeColor="text1"/>
        </w:rPr>
        <w:t>, MEMBER OF THE CHARLESTON</w:t>
      </w:r>
      <w:r w:rsidR="00B63D0F">
        <w:rPr>
          <w:color w:val="000000" w:themeColor="text1"/>
          <w:u w:color="000000" w:themeColor="text1"/>
        </w:rPr>
        <w:noBreakHyphen/>
      </w:r>
      <w:r w:rsidR="006F4ED4" w:rsidRPr="00BA5506">
        <w:rPr>
          <w:color w:val="000000" w:themeColor="text1"/>
          <w:u w:color="000000" w:themeColor="text1"/>
        </w:rPr>
        <w:t xml:space="preserve">BASED MUSICAL GROUP RANKY TANKY, FOR BRINGING RECOGNITION TO THE STATE OF SOUTH CAROLINA THROUGH </w:t>
      </w:r>
      <w:r w:rsidR="006F4ED4">
        <w:rPr>
          <w:color w:val="000000" w:themeColor="text1"/>
          <w:u w:color="000000" w:themeColor="text1"/>
        </w:rPr>
        <w:t>HIS</w:t>
      </w:r>
      <w:r w:rsidR="006F4ED4" w:rsidRPr="00BA5506">
        <w:rPr>
          <w:color w:val="000000" w:themeColor="text1"/>
          <w:u w:color="000000" w:themeColor="text1"/>
        </w:rPr>
        <w:t xml:space="preserve"> EFFORTS AND SUCCESS AS </w:t>
      </w:r>
      <w:r w:rsidR="006F4ED4">
        <w:rPr>
          <w:color w:val="000000" w:themeColor="text1"/>
          <w:u w:color="000000" w:themeColor="text1"/>
        </w:rPr>
        <w:t xml:space="preserve">A </w:t>
      </w:r>
      <w:r w:rsidR="006F4ED4" w:rsidRPr="00BA5506">
        <w:rPr>
          <w:color w:val="000000" w:themeColor="text1"/>
          <w:u w:color="000000" w:themeColor="text1"/>
        </w:rPr>
        <w:t xml:space="preserve">PROFESSIONAL MUSICIAN AND TO CONGRATULATE </w:t>
      </w:r>
      <w:r w:rsidR="006F4ED4">
        <w:rPr>
          <w:color w:val="000000" w:themeColor="text1"/>
          <w:u w:color="000000" w:themeColor="text1"/>
        </w:rPr>
        <w:t>HIM</w:t>
      </w:r>
      <w:r w:rsidR="006F4ED4" w:rsidRPr="00BA5506">
        <w:rPr>
          <w:color w:val="000000" w:themeColor="text1"/>
          <w:u w:color="000000" w:themeColor="text1"/>
        </w:rPr>
        <w:t xml:space="preserve"> ON WINNING A GRAMMY IN THE BEST REGIONAL ROOTS MUSIC ALBUM CATEGORY AT THE SIXTY</w:t>
      </w:r>
      <w:r w:rsidR="00B63D0F">
        <w:rPr>
          <w:color w:val="000000" w:themeColor="text1"/>
          <w:u w:color="000000" w:themeColor="text1"/>
        </w:rPr>
        <w:noBreakHyphen/>
      </w:r>
      <w:r w:rsidR="006F4ED4" w:rsidRPr="00BA5506">
        <w:rPr>
          <w:color w:val="000000" w:themeColor="text1"/>
          <w:u w:color="000000" w:themeColor="text1"/>
        </w:rPr>
        <w:t>SECOND ANNUAL GRAMMY AWARDS.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E6889" w:rsidRDefault="0010146B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E6889" w:rsidRPr="00BA5506">
        <w:rPr>
          <w:color w:val="000000" w:themeColor="text1"/>
          <w:u w:color="000000" w:themeColor="text1"/>
        </w:rPr>
        <w:t xml:space="preserve">the South Carolina House of Representatives is pleased to learn that the musical group Ranky Tanky, </w:t>
      </w:r>
      <w:r w:rsidR="00BE6889">
        <w:rPr>
          <w:color w:val="000000" w:themeColor="text1"/>
          <w:u w:color="000000" w:themeColor="text1"/>
        </w:rPr>
        <w:t xml:space="preserve">of which </w:t>
      </w:r>
      <w:r w:rsidR="00446186">
        <w:rPr>
          <w:color w:val="000000" w:themeColor="text1"/>
          <w:u w:color="000000" w:themeColor="text1"/>
        </w:rPr>
        <w:t>Charlton Singleton</w:t>
      </w:r>
      <w:r w:rsidR="00BE6889">
        <w:rPr>
          <w:color w:val="000000" w:themeColor="text1"/>
          <w:u w:color="000000" w:themeColor="text1"/>
        </w:rPr>
        <w:t xml:space="preserve"> is a member, </w:t>
      </w:r>
      <w:r w:rsidR="00BE6889" w:rsidRPr="00BA5506">
        <w:rPr>
          <w:color w:val="000000" w:themeColor="text1"/>
          <w:u w:color="000000" w:themeColor="text1"/>
        </w:rPr>
        <w:t>recently won a Grammy in the Best Regional Roots Music Album cat</w:t>
      </w:r>
      <w:r w:rsidR="00BE6889">
        <w:rPr>
          <w:color w:val="000000" w:themeColor="text1"/>
          <w:u w:color="000000" w:themeColor="text1"/>
        </w:rPr>
        <w:t xml:space="preserve">egory for its sophomore album, </w:t>
      </w:r>
      <w:r w:rsidR="00BE6889" w:rsidRPr="00DE57C0">
        <w:rPr>
          <w:i/>
          <w:color w:val="000000" w:themeColor="text1"/>
          <w:u w:color="000000" w:themeColor="text1"/>
        </w:rPr>
        <w:t>Good Time</w:t>
      </w:r>
      <w:r w:rsidR="00BE6889" w:rsidRPr="00BA5506">
        <w:rPr>
          <w:color w:val="000000" w:themeColor="text1"/>
          <w:u w:color="000000" w:themeColor="text1"/>
        </w:rPr>
        <w:t>; and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89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winning a Grammy as a first</w:t>
      </w:r>
      <w:r w:rsidR="00B63D0F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>time nominee is a strong signal of the band</w:t>
      </w:r>
      <w:r w:rsidR="00B63D0F">
        <w:rPr>
          <w:color w:val="000000" w:themeColor="text1"/>
          <w:u w:color="000000" w:themeColor="text1"/>
        </w:rPr>
        <w:t>’</w:t>
      </w:r>
      <w:r w:rsidRPr="00BA5506">
        <w:rPr>
          <w:color w:val="000000" w:themeColor="text1"/>
          <w:u w:color="000000" w:themeColor="text1"/>
        </w:rPr>
        <w:t xml:space="preserve">s growing popularity </w:t>
      </w:r>
      <w:r>
        <w:rPr>
          <w:color w:val="000000" w:themeColor="text1"/>
          <w:u w:color="000000" w:themeColor="text1"/>
        </w:rPr>
        <w:t xml:space="preserve">both </w:t>
      </w:r>
      <w:r w:rsidRPr="00BA5506">
        <w:rPr>
          <w:color w:val="000000" w:themeColor="text1"/>
          <w:u w:color="000000" w:themeColor="text1"/>
        </w:rPr>
        <w:t>within the local community</w:t>
      </w:r>
      <w:r>
        <w:rPr>
          <w:color w:val="000000" w:themeColor="text1"/>
          <w:u w:color="000000" w:themeColor="text1"/>
        </w:rPr>
        <w:t xml:space="preserve"> and </w:t>
      </w:r>
      <w:r w:rsidRPr="00BA5506">
        <w:rPr>
          <w:color w:val="000000" w:themeColor="text1"/>
          <w:u w:color="000000" w:themeColor="text1"/>
        </w:rPr>
        <w:t xml:space="preserve">beyond the borders of the State. Exceeding </w:t>
      </w:r>
      <w:r>
        <w:rPr>
          <w:color w:val="000000" w:themeColor="text1"/>
          <w:u w:color="000000" w:themeColor="text1"/>
        </w:rPr>
        <w:t xml:space="preserve">its own </w:t>
      </w:r>
      <w:r w:rsidRPr="00BA5506">
        <w:rPr>
          <w:color w:val="000000" w:themeColor="text1"/>
          <w:u w:color="000000" w:themeColor="text1"/>
        </w:rPr>
        <w:t>initial expectations, Ranky Tanky has performed nearly every month since its inception in outdoor venues, concert halls, theaters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and clubs</w:t>
      </w:r>
      <w:r>
        <w:rPr>
          <w:color w:val="000000" w:themeColor="text1"/>
          <w:u w:color="000000" w:themeColor="text1"/>
        </w:rPr>
        <w:t xml:space="preserve"> and has made appearances on the </w:t>
      </w:r>
      <w:r w:rsidRPr="00955C6B">
        <w:rPr>
          <w:i/>
          <w:color w:val="000000" w:themeColor="text1"/>
          <w:u w:color="000000" w:themeColor="text1"/>
        </w:rPr>
        <w:t>Today</w:t>
      </w:r>
      <w:r w:rsidRPr="00955C6B">
        <w:rPr>
          <w:color w:val="000000" w:themeColor="text1"/>
          <w:u w:color="000000" w:themeColor="text1"/>
        </w:rPr>
        <w:t xml:space="preserve"> show</w:t>
      </w:r>
      <w:r>
        <w:rPr>
          <w:color w:val="000000" w:themeColor="text1"/>
          <w:u w:color="000000" w:themeColor="text1"/>
        </w:rPr>
        <w:t>, Public Radio International</w:t>
      </w:r>
      <w:r w:rsidR="00B63D0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The World</w:t>
      </w:r>
      <w:r>
        <w:rPr>
          <w:color w:val="000000" w:themeColor="text1"/>
          <w:u w:color="000000" w:themeColor="text1"/>
        </w:rPr>
        <w:t>, and National Public Radio</w:t>
      </w:r>
      <w:r w:rsidR="00B63D0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Fresh Air</w:t>
      </w:r>
      <w:r w:rsidRPr="00BA5506">
        <w:rPr>
          <w:color w:val="000000" w:themeColor="text1"/>
          <w:u w:color="000000" w:themeColor="text1"/>
        </w:rPr>
        <w:t>; and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89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initially formed in 2016, Ranky Tanky made its Lowcountry debut in April 2017. The</w:t>
      </w:r>
      <w:r>
        <w:rPr>
          <w:color w:val="000000" w:themeColor="text1"/>
          <w:u w:color="000000" w:themeColor="text1"/>
        </w:rPr>
        <w:t xml:space="preserve"> group has</w:t>
      </w:r>
      <w:r w:rsidRPr="00BA5506">
        <w:rPr>
          <w:color w:val="000000" w:themeColor="text1"/>
          <w:u w:color="000000" w:themeColor="text1"/>
        </w:rPr>
        <w:t xml:space="preserve"> managed to connect with audiences, provoke enthusiastic responses from fans, and climb music charts with </w:t>
      </w:r>
      <w:r>
        <w:rPr>
          <w:color w:val="000000" w:themeColor="text1"/>
          <w:u w:color="000000" w:themeColor="text1"/>
        </w:rPr>
        <w:t>its</w:t>
      </w:r>
      <w:r w:rsidRPr="00BA5506">
        <w:rPr>
          <w:color w:val="000000" w:themeColor="text1"/>
          <w:u w:color="000000" w:themeColor="text1"/>
        </w:rPr>
        <w:t xml:space="preserve"> special brand of soulful folk music that incorporates jazz, gospel, and a strong foundation rooted in Gullah culture and tradition; and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89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lastRenderedPageBreak/>
        <w:t xml:space="preserve">Whereas, as ambassadors of Gullah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ulture through their music, the</w:t>
      </w:r>
      <w:r>
        <w:rPr>
          <w:color w:val="000000" w:themeColor="text1"/>
          <w:u w:color="000000" w:themeColor="text1"/>
        </w:rPr>
        <w:t>se artists</w:t>
      </w:r>
      <w:r w:rsidRPr="00BA5506">
        <w:rPr>
          <w:color w:val="000000" w:themeColor="text1"/>
          <w:u w:color="000000" w:themeColor="text1"/>
        </w:rPr>
        <w:t xml:space="preserve"> are making Grammy history </w:t>
      </w:r>
      <w:r>
        <w:rPr>
          <w:color w:val="000000" w:themeColor="text1"/>
          <w:u w:color="000000" w:themeColor="text1"/>
        </w:rPr>
        <w:t>with</w:t>
      </w:r>
      <w:r w:rsidRPr="00BA5506">
        <w:rPr>
          <w:color w:val="000000" w:themeColor="text1"/>
          <w:u w:color="000000" w:themeColor="text1"/>
        </w:rPr>
        <w:t xml:space="preserve"> the first</w:t>
      </w:r>
      <w:r w:rsidR="00B63D0F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>ever album of Gullah music to receive a nomination. Their win</w:t>
      </w:r>
      <w:r>
        <w:rPr>
          <w:color w:val="000000" w:themeColor="text1"/>
          <w:u w:color="000000" w:themeColor="text1"/>
        </w:rPr>
        <w:t>, along with</w:t>
      </w:r>
      <w:r w:rsidRPr="00BA5506">
        <w:rPr>
          <w:color w:val="000000" w:themeColor="text1"/>
          <w:u w:color="000000" w:themeColor="text1"/>
        </w:rPr>
        <w:t xml:space="preserve"> the effort that went into creating their album and sharing their music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brought </w:t>
      </w:r>
      <w:r w:rsidRPr="00BA5506">
        <w:rPr>
          <w:color w:val="000000" w:themeColor="text1"/>
          <w:u w:color="000000" w:themeColor="text1"/>
        </w:rPr>
        <w:t>the genre to the international mainstage</w:t>
      </w:r>
      <w:r>
        <w:rPr>
          <w:color w:val="000000" w:themeColor="text1"/>
          <w:u w:color="000000" w:themeColor="text1"/>
        </w:rPr>
        <w:t xml:space="preserve"> and has spotlighted the Palmetto State</w:t>
      </w:r>
      <w:r w:rsidR="00B63D0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vibrant </w:t>
      </w:r>
      <w:r w:rsidRPr="00BA5506">
        <w:rPr>
          <w:color w:val="000000" w:themeColor="text1"/>
          <w:u w:color="000000" w:themeColor="text1"/>
        </w:rPr>
        <w:t>Gullah community</w:t>
      </w:r>
      <w:r>
        <w:rPr>
          <w:color w:val="000000" w:themeColor="text1"/>
          <w:u w:color="000000" w:themeColor="text1"/>
        </w:rPr>
        <w:t>;</w:t>
      </w:r>
      <w:r w:rsidRPr="00BA5506">
        <w:rPr>
          <w:color w:val="000000" w:themeColor="text1"/>
          <w:u w:color="000000" w:themeColor="text1"/>
        </w:rPr>
        <w:t xml:space="preserve"> and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89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appreciative of </w:t>
      </w:r>
      <w:r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talent and skill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musician, the House takes great pleasure in saluting </w:t>
      </w:r>
      <w:r w:rsidR="00B20129">
        <w:rPr>
          <w:color w:val="000000" w:themeColor="text1"/>
          <w:u w:color="000000" w:themeColor="text1"/>
        </w:rPr>
        <w:t>Charlton Singleton</w:t>
      </w:r>
      <w:r>
        <w:rPr>
          <w:color w:val="000000" w:themeColor="text1"/>
          <w:u w:color="000000" w:themeColor="text1"/>
        </w:rPr>
        <w:t xml:space="preserve"> for his part in bringing posi</w:t>
      </w:r>
      <w:r w:rsidRPr="00BA5506">
        <w:rPr>
          <w:color w:val="000000" w:themeColor="text1"/>
          <w:u w:color="000000" w:themeColor="text1"/>
        </w:rPr>
        <w:t xml:space="preserve">tive recognition and accolades to the Palmetto State through </w:t>
      </w:r>
      <w:r>
        <w:rPr>
          <w:color w:val="000000" w:themeColor="text1"/>
          <w:u w:color="000000" w:themeColor="text1"/>
        </w:rPr>
        <w:t>Ranky Tanky</w:t>
      </w:r>
      <w:r w:rsidR="00B63D0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A5506">
        <w:rPr>
          <w:color w:val="000000" w:themeColor="text1"/>
          <w:u w:color="000000" w:themeColor="text1"/>
        </w:rPr>
        <w:t>many efforts and successes. Now, therefore,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89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resolved by the House of Representatives: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889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550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celebrate </w:t>
      </w:r>
      <w:r w:rsidR="00B20129">
        <w:rPr>
          <w:color w:val="000000" w:themeColor="text1"/>
          <w:u w:color="000000" w:themeColor="text1"/>
        </w:rPr>
        <w:t>Charlton Singleton</w:t>
      </w:r>
      <w:r w:rsidRPr="00BA5506">
        <w:rPr>
          <w:color w:val="000000" w:themeColor="text1"/>
          <w:u w:color="000000" w:themeColor="text1"/>
        </w:rPr>
        <w:t xml:space="preserve">, member of the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harleston</w:t>
      </w:r>
      <w:r w:rsidR="00B63D0F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based musical group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anky </w:t>
      </w:r>
      <w:r>
        <w:rPr>
          <w:color w:val="000000" w:themeColor="text1"/>
          <w:u w:color="000000" w:themeColor="text1"/>
        </w:rPr>
        <w:t>T</w:t>
      </w:r>
      <w:r w:rsidRPr="00BA5506">
        <w:rPr>
          <w:color w:val="000000" w:themeColor="text1"/>
          <w:u w:color="000000" w:themeColor="text1"/>
        </w:rPr>
        <w:t xml:space="preserve">anky, for bringing recognition to the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 xml:space="preserve">arolina through </w:t>
      </w:r>
      <w:r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efforts and success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professional musician and congratulate </w:t>
      </w:r>
      <w:r>
        <w:rPr>
          <w:color w:val="000000" w:themeColor="text1"/>
          <w:u w:color="000000" w:themeColor="text1"/>
        </w:rPr>
        <w:t>him</w:t>
      </w:r>
      <w:r w:rsidRPr="00BA5506">
        <w:rPr>
          <w:color w:val="000000" w:themeColor="text1"/>
          <w:u w:color="000000" w:themeColor="text1"/>
        </w:rPr>
        <w:t xml:space="preserve"> on winning a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in the </w:t>
      </w:r>
      <w:r>
        <w:rPr>
          <w:color w:val="000000" w:themeColor="text1"/>
          <w:u w:color="000000" w:themeColor="text1"/>
        </w:rPr>
        <w:t>B</w:t>
      </w:r>
      <w:r w:rsidRPr="00BA5506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oots </w:t>
      </w:r>
      <w:r>
        <w:rPr>
          <w:color w:val="000000" w:themeColor="text1"/>
          <w:u w:color="000000" w:themeColor="text1"/>
        </w:rPr>
        <w:t>M</w:t>
      </w:r>
      <w:r w:rsidRPr="00BA5506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lbum category at the sixty</w:t>
      </w:r>
      <w:r w:rsidR="00B63D0F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second annual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wards.</w:t>
      </w:r>
    </w:p>
    <w:p w:rsidR="00BE6889" w:rsidRPr="00BA5506" w:rsidRDefault="00BE6889" w:rsidP="00BE6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91A" w:rsidRPr="00BA5506" w:rsidRDefault="00BE6889" w:rsidP="00837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further resolved that a copy of this</w:t>
      </w:r>
      <w:r>
        <w:rPr>
          <w:color w:val="000000" w:themeColor="text1"/>
          <w:u w:color="000000" w:themeColor="text1"/>
        </w:rPr>
        <w:t xml:space="preserve"> resolution be presented to </w:t>
      </w:r>
      <w:r w:rsidR="00B20129">
        <w:rPr>
          <w:color w:val="000000" w:themeColor="text1"/>
          <w:u w:color="000000" w:themeColor="text1"/>
        </w:rPr>
        <w:t>Charlton Singleton</w:t>
      </w:r>
      <w:r w:rsidRPr="00BA5506">
        <w:rPr>
          <w:color w:val="000000" w:themeColor="text1"/>
          <w:u w:color="000000" w:themeColor="text1"/>
        </w:rPr>
        <w:t>.</w:t>
      </w:r>
    </w:p>
    <w:p w:rsidR="00E956DA" w:rsidRDefault="00B63D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48CD" w:rsidRDefault="00EE48CD" w:rsidP="00EE48CD">
      <w:pPr>
        <w:suppressAutoHyphens/>
      </w:pPr>
      <w:bookmarkStart w:id="4" w:name="_GoBack"/>
      <w:bookmarkEnd w:id="4"/>
    </w:p>
    <w:sectPr w:rsidR="00EE48CD" w:rsidSect="00EE48C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46B" w:rsidRDefault="0010146B" w:rsidP="009F0C77">
      <w:r>
        <w:separator/>
      </w:r>
    </w:p>
  </w:endnote>
  <w:endnote w:type="continuationSeparator" w:id="0">
    <w:p w:rsidR="0010146B" w:rsidRDefault="001014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6EC7F5-8CC0-4B36-B16B-FE16ED54CE3E}"/>
    <w:embedBold r:id="rId2" w:fontKey="{32C6BA1E-4A0F-4255-9DF5-55DE0A416C7C}"/>
    <w:embedItalic r:id="rId3" w:fontKey="{C3D9638E-D211-47B8-B057-06A9C9AA21F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0585A59-BB71-44D9-A1FA-D72D9827FE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2A176A3-51A0-41B5-B56B-52EFFE199E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3D6DA4-4189-4BFB-B478-31CEE5B617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8CD" w:rsidRPr="0052696D" w:rsidRDefault="00EE48CD" w:rsidP="005269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46B" w:rsidRDefault="0010146B" w:rsidP="009F0C77">
      <w:r>
        <w:separator/>
      </w:r>
    </w:p>
  </w:footnote>
  <w:footnote w:type="continuationSeparator" w:id="0">
    <w:p w:rsidR="0010146B" w:rsidRDefault="001014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1CM21"/>
    <w:docVar w:name="CoverBillType" w:val="r"/>
    <w:docVar w:name="DocPath" w:val="L:\Council\bills\RM\1211CM21.DOCX"/>
    <w:docVar w:name="dvBillNumber" w:val="44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146B"/>
    <w:rsid w:val="00011869"/>
    <w:rsid w:val="00015CD6"/>
    <w:rsid w:val="000E0100"/>
    <w:rsid w:val="000E1785"/>
    <w:rsid w:val="000F40FA"/>
    <w:rsid w:val="0010146B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186"/>
    <w:rsid w:val="00461441"/>
    <w:rsid w:val="004809EE"/>
    <w:rsid w:val="004E7D54"/>
    <w:rsid w:val="0052696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4ED4"/>
    <w:rsid w:val="00734F00"/>
    <w:rsid w:val="00736959"/>
    <w:rsid w:val="007A70AE"/>
    <w:rsid w:val="008362E8"/>
    <w:rsid w:val="0083791A"/>
    <w:rsid w:val="0085786E"/>
    <w:rsid w:val="0087160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2E6E"/>
    <w:rsid w:val="00A64E80"/>
    <w:rsid w:val="00A72BCD"/>
    <w:rsid w:val="00A741D9"/>
    <w:rsid w:val="00A833AB"/>
    <w:rsid w:val="00A9741D"/>
    <w:rsid w:val="00AC34A2"/>
    <w:rsid w:val="00AD1C9A"/>
    <w:rsid w:val="00AD4B17"/>
    <w:rsid w:val="00B20129"/>
    <w:rsid w:val="00B412D4"/>
    <w:rsid w:val="00B63D0F"/>
    <w:rsid w:val="00B64FFF"/>
    <w:rsid w:val="00BE3C22"/>
    <w:rsid w:val="00BE6889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7EF8"/>
    <w:rsid w:val="00DF3845"/>
    <w:rsid w:val="00E41911"/>
    <w:rsid w:val="00E44B57"/>
    <w:rsid w:val="00E536CF"/>
    <w:rsid w:val="00E92EEF"/>
    <w:rsid w:val="00E956DA"/>
    <w:rsid w:val="00EE48CD"/>
    <w:rsid w:val="00EF2368"/>
    <w:rsid w:val="00F103C6"/>
    <w:rsid w:val="00F24442"/>
    <w:rsid w:val="00F50AE3"/>
    <w:rsid w:val="00F6471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B9124"/>
  <w15:docId w15:val="{247493AB-B4BE-436A-8DC7-91D1E3ABE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3D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D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48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491_202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491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8143B-38A5-485E-932A-396D76FC1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2851</Characters>
  <Application>Microsoft Office Word</Application>
  <DocSecurity>0</DocSecurity>
  <Lines>86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4491: Subject not yet available - South Carolina Legislature Online</dc:title>
  <dc:creator>Rosanne McDowell</dc:creator>
  <cp:lastModifiedBy>S Wilson</cp:lastModifiedBy>
  <cp:revision>2</cp:revision>
  <cp:lastPrinted>2021-06-29T13:52:00Z</cp:lastPrinted>
  <dcterms:created xsi:type="dcterms:W3CDTF">2021-06-29T16:45:00Z</dcterms:created>
  <dcterms:modified xsi:type="dcterms:W3CDTF">2021-06-29T16:45:00Z</dcterms:modified>
</cp:coreProperties>
</file>