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8DE" w:rsidRDefault="007838DE" w:rsidP="007838DE">
      <w:pPr>
        <w:widowControl w:val="0"/>
        <w:jc w:val="center"/>
      </w:pPr>
      <w:r w:rsidRPr="007838DE">
        <w:rPr>
          <w:b/>
        </w:rPr>
        <w:t>South Carolina General Assembly</w:t>
      </w:r>
    </w:p>
    <w:p w:rsidR="007838DE" w:rsidRDefault="007838DE" w:rsidP="007838DE">
      <w:pPr>
        <w:widowControl w:val="0"/>
        <w:jc w:val="center"/>
      </w:pPr>
      <w:r>
        <w:t>124th Session, 2021-2022</w:t>
      </w:r>
    </w:p>
    <w:p w:rsidR="007838DE" w:rsidRDefault="007838DE" w:rsidP="007838DE">
      <w:pPr>
        <w:widowControl w:val="0"/>
        <w:jc w:val="left"/>
      </w:pPr>
    </w:p>
    <w:p w:rsidR="007838DE" w:rsidRDefault="007838DE" w:rsidP="007838DE">
      <w:pPr>
        <w:widowControl w:val="0"/>
        <w:jc w:val="left"/>
        <w:rPr>
          <w:b/>
        </w:rPr>
      </w:pPr>
      <w:r w:rsidRPr="007838DE">
        <w:rPr>
          <w:b/>
        </w:rPr>
        <w:t>H. 4498</w:t>
      </w:r>
    </w:p>
    <w:p w:rsidR="007838DE" w:rsidRDefault="007838DE" w:rsidP="007838DE">
      <w:pPr>
        <w:widowControl w:val="0"/>
        <w:jc w:val="left"/>
        <w:rPr>
          <w:b/>
        </w:rPr>
      </w:pPr>
    </w:p>
    <w:p w:rsidR="007838DE" w:rsidRDefault="007838DE" w:rsidP="007838DE">
      <w:pPr>
        <w:widowControl w:val="0"/>
        <w:jc w:val="left"/>
      </w:pPr>
      <w:r w:rsidRPr="007838DE">
        <w:rPr>
          <w:b/>
        </w:rPr>
        <w:t>STATUS INFORMATION</w:t>
      </w:r>
    </w:p>
    <w:p w:rsidR="007838DE" w:rsidRDefault="007838DE" w:rsidP="007838DE">
      <w:pPr>
        <w:widowControl w:val="0"/>
        <w:jc w:val="left"/>
      </w:pPr>
    </w:p>
    <w:p w:rsidR="007838DE" w:rsidRDefault="007838DE" w:rsidP="007838DE">
      <w:pPr>
        <w:widowControl w:val="0"/>
        <w:jc w:val="left"/>
      </w:pPr>
      <w:r>
        <w:t>Concurrent Resolution</w:t>
      </w:r>
    </w:p>
    <w:p w:rsidR="007838DE" w:rsidRDefault="007838DE" w:rsidP="007838DE">
      <w:pPr>
        <w:widowControl w:val="0"/>
        <w:jc w:val="left"/>
      </w:pPr>
      <w:r>
        <w:t>Sponsors: Reps. Anderson and McKnight</w:t>
      </w:r>
    </w:p>
    <w:p w:rsidR="007838DE" w:rsidRDefault="007838DE" w:rsidP="007838DE">
      <w:pPr>
        <w:widowControl w:val="0"/>
        <w:jc w:val="left"/>
      </w:pPr>
      <w:r>
        <w:t>Document Path: l:\council\bills\lk\9142ph21.docx</w:t>
      </w:r>
    </w:p>
    <w:p w:rsidR="007838DE" w:rsidRDefault="007838DE" w:rsidP="007838DE">
      <w:pPr>
        <w:widowControl w:val="0"/>
        <w:jc w:val="left"/>
      </w:pPr>
    </w:p>
    <w:p w:rsidR="00D8240F" w:rsidRDefault="00D8240F" w:rsidP="007838DE">
      <w:pPr>
        <w:widowControl w:val="0"/>
        <w:jc w:val="left"/>
      </w:pPr>
      <w:r>
        <w:t>Introduced in the House on June 29, 2021</w:t>
      </w:r>
    </w:p>
    <w:p w:rsidR="00D8240F" w:rsidRDefault="00D8240F" w:rsidP="007838DE">
      <w:pPr>
        <w:widowControl w:val="0"/>
        <w:jc w:val="left"/>
      </w:pPr>
      <w:r>
        <w:t>Introduced in the Senate on June 29, 2021</w:t>
      </w:r>
    </w:p>
    <w:p w:rsidR="00D8240F" w:rsidRDefault="00D8240F" w:rsidP="007838DE">
      <w:pPr>
        <w:widowControl w:val="0"/>
        <w:jc w:val="left"/>
      </w:pPr>
      <w:r>
        <w:t>Adopted by the General Assembly on June 29, 2021</w:t>
      </w:r>
    </w:p>
    <w:p w:rsidR="00D8240F" w:rsidRDefault="00D8240F" w:rsidP="007838DE">
      <w:pPr>
        <w:widowControl w:val="0"/>
        <w:jc w:val="left"/>
      </w:pPr>
    </w:p>
    <w:p w:rsidR="007838DE" w:rsidRDefault="007838DE" w:rsidP="007838DE">
      <w:pPr>
        <w:widowControl w:val="0"/>
        <w:jc w:val="left"/>
      </w:pPr>
      <w:r>
        <w:t>Summary: Harmon Cooper, Jr. and Jannie Mae Eaddy 50th Wedding Anniversary</w:t>
      </w:r>
    </w:p>
    <w:p w:rsidR="007838DE" w:rsidRDefault="007838DE" w:rsidP="007838DE">
      <w:pPr>
        <w:widowControl w:val="0"/>
        <w:jc w:val="left"/>
      </w:pPr>
    </w:p>
    <w:p w:rsidR="007838DE" w:rsidRDefault="007838DE" w:rsidP="007838DE">
      <w:pPr>
        <w:widowControl w:val="0"/>
        <w:jc w:val="left"/>
      </w:pPr>
    </w:p>
    <w:p w:rsidR="007838DE" w:rsidRDefault="007838DE" w:rsidP="007838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38DE">
        <w:rPr>
          <w:b/>
        </w:rPr>
        <w:t>HISTORY OF LEGISLATIVE ACTIONS</w:t>
      </w:r>
    </w:p>
    <w:p w:rsidR="007838DE" w:rsidRDefault="007838DE" w:rsidP="007838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38DE" w:rsidRPr="007838DE" w:rsidRDefault="007838DE" w:rsidP="007838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38DE">
        <w:rPr>
          <w:u w:val="single"/>
        </w:rPr>
        <w:tab/>
        <w:t>Date</w:t>
      </w:r>
      <w:r w:rsidRPr="007838DE">
        <w:rPr>
          <w:u w:val="single"/>
        </w:rPr>
        <w:tab/>
        <w:t>Body</w:t>
      </w:r>
      <w:r w:rsidRPr="007838DE">
        <w:rPr>
          <w:u w:val="single"/>
        </w:rPr>
        <w:tab/>
        <w:t>Action Description with journal page number</w:t>
      </w:r>
      <w:r w:rsidRPr="007838DE">
        <w:rPr>
          <w:u w:val="single"/>
        </w:rPr>
        <w:tab/>
      </w:r>
    </w:p>
    <w:p w:rsidR="00826AD7" w:rsidRDefault="00826AD7" w:rsidP="00826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House</w:t>
      </w:r>
      <w:r>
        <w:tab/>
        <w:t>Introduced, adopted, sent to Senate</w:t>
      </w:r>
    </w:p>
    <w:p w:rsidR="00826AD7" w:rsidRDefault="00826AD7" w:rsidP="00826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Senate</w:t>
      </w:r>
      <w:r>
        <w:tab/>
        <w:t>Introduced, adopted, returned with concurrence (</w:t>
      </w:r>
      <w:hyperlink r:id="rId7" w:history="1">
        <w:r w:rsidRPr="004D3D0E">
          <w:rPr>
            <w:rStyle w:val="Hyperlink"/>
          </w:rPr>
          <w:t>Senate Journal</w:t>
        </w:r>
        <w:r w:rsidRPr="004D3D0E">
          <w:rPr>
            <w:rStyle w:val="Hyperlink"/>
          </w:rPr>
          <w:noBreakHyphen/>
          <w:t>page 7</w:t>
        </w:r>
      </w:hyperlink>
      <w:r>
        <w:t>)</w:t>
      </w:r>
    </w:p>
    <w:p w:rsidR="00826AD7" w:rsidRDefault="00826AD7" w:rsidP="00826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38DE" w:rsidRDefault="007838DE" w:rsidP="007838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838DE">
          <w:rPr>
            <w:rStyle w:val="Hyperlink"/>
          </w:rPr>
          <w:t>legislative information</w:t>
        </w:r>
      </w:hyperlink>
      <w:r>
        <w:t xml:space="preserve"> at the website</w:t>
      </w:r>
    </w:p>
    <w:p w:rsidR="007838DE" w:rsidRDefault="007838DE" w:rsidP="007838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38DE" w:rsidRPr="007838DE" w:rsidRDefault="007838DE" w:rsidP="007838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38DE" w:rsidRDefault="007838DE" w:rsidP="007838DE">
      <w:r w:rsidRPr="007838DE">
        <w:rPr>
          <w:b/>
        </w:rPr>
        <w:t>VERSIONS OF THIS BILL</w:t>
      </w:r>
    </w:p>
    <w:p w:rsidR="007838DE" w:rsidRDefault="007838DE" w:rsidP="007838DE"/>
    <w:p w:rsidR="007838DE" w:rsidRDefault="00490977" w:rsidP="007838DE">
      <w:hyperlink r:id="rId9" w:history="1">
        <w:r w:rsidR="007838DE">
          <w:rPr>
            <w:rStyle w:val="Hyperlink"/>
          </w:rPr>
          <w:t>6/29/2021</w:t>
        </w:r>
      </w:hyperlink>
    </w:p>
    <w:p w:rsidR="007838DE" w:rsidRDefault="007838DE" w:rsidP="007838DE"/>
    <w:p w:rsidR="007838DE" w:rsidRDefault="007838DE" w:rsidP="007838DE">
      <w:pPr>
        <w:sectPr w:rsidR="007838DE" w:rsidSect="007838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5DF8" w:rsidRDefault="00255D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5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23E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4E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HARMON COOPER, JR.</w:t>
      </w:r>
      <w:r w:rsidR="00FC051D">
        <w:t>,</w:t>
      </w:r>
      <w:r>
        <w:t xml:space="preserve"> AND JANNIE MAE EADDY </w:t>
      </w:r>
      <w:r w:rsidR="00D304B7">
        <w:t xml:space="preserve">COOPER </w:t>
      </w:r>
      <w:r>
        <w:t>ON THE OCCASION OF THEIR FIFTIETH WEDDING ANNIVERSARY AND TO EXTEND BEST WISHES FOR MUCH CONTINUED HAPPINESS AND FULFILLMENT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2DFE" w:rsidRDefault="00562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are pleased to learn that Harmon Cooper</w:t>
      </w:r>
      <w:r w:rsidR="005F3B68">
        <w:t>,</w:t>
      </w:r>
      <w:r>
        <w:t xml:space="preserve"> Jr.</w:t>
      </w:r>
      <w:r w:rsidR="00FC051D">
        <w:t>,</w:t>
      </w:r>
      <w:r>
        <w:t xml:space="preserve"> and Jannie Mae Eaddy </w:t>
      </w:r>
      <w:r w:rsidR="00D304B7">
        <w:t xml:space="preserve">Cooper </w:t>
      </w:r>
      <w:r>
        <w:t>will celebrate their fiftieth wedding anniversary on July 3, 2021; and</w:t>
      </w:r>
    </w:p>
    <w:p w:rsidR="00562DFE" w:rsidRDefault="00562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DFE" w:rsidRDefault="00562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there is no greater success in life than a marriage and family life that endure the test of time and grow stronger with each passing year. The long</w:t>
      </w:r>
      <w:r w:rsidR="007C6D4E">
        <w:noBreakHyphen/>
      </w:r>
      <w:r>
        <w:t>lasting love and support of a spouse is unmatched in its importance and cannot be overestimated; and</w:t>
      </w:r>
    </w:p>
    <w:p w:rsidR="00562DFE" w:rsidRDefault="00562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DFE" w:rsidRDefault="00562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21E3">
        <w:t>natural</w:t>
      </w:r>
      <w:r w:rsidR="00C63DB3">
        <w:t>ly</w:t>
      </w:r>
      <w:r w:rsidR="00DB21E3">
        <w:t xml:space="preserve"> born educators, both</w:t>
      </w:r>
      <w:r>
        <w:t xml:space="preserve"> Harmon and Jannie have spent their careers, </w:t>
      </w:r>
      <w:r w:rsidR="00F42527">
        <w:t>totaling seventy</w:t>
      </w:r>
      <w:r w:rsidR="007C6D4E">
        <w:noBreakHyphen/>
      </w:r>
      <w:r w:rsidR="00F42527">
        <w:t xml:space="preserve">nine years between them, caring for and </w:t>
      </w:r>
      <w:r>
        <w:t>educating others</w:t>
      </w:r>
      <w:r w:rsidR="00F42527">
        <w:t>. Together they have stepped into many of the rigorous and demanding roles that are required of those in the field of education</w:t>
      </w:r>
      <w:r w:rsidR="00C63DB3">
        <w:t>,</w:t>
      </w:r>
      <w:r w:rsidR="00F42527">
        <w:t xml:space="preserve"> including teacher, curriculum coordinator, assistant principal, agricultural director, and principal; and</w:t>
      </w:r>
    </w:p>
    <w:p w:rsidR="00F42527" w:rsidRDefault="00F425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527" w:rsidRDefault="00F425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beyond their dedication to teaching others, their other priority has always been family, as Harmon and Jannie were blessed with three wonderful children, Tasha, Harmon </w:t>
      </w:r>
      <w:r w:rsidR="00783F8F">
        <w:t>“</w:t>
      </w:r>
      <w:r>
        <w:t>Monty</w:t>
      </w:r>
      <w:r w:rsidR="00783F8F">
        <w:t>”</w:t>
      </w:r>
      <w:r>
        <w:t>, and Duane. As the years passed, they were thrilled to welcome into the fold their daughter</w:t>
      </w:r>
      <w:r w:rsidR="007C6D4E">
        <w:noBreakHyphen/>
      </w:r>
      <w:r>
        <w:t>in</w:t>
      </w:r>
      <w:r w:rsidR="007C6D4E">
        <w:noBreakHyphen/>
      </w:r>
      <w:r>
        <w:t>law</w:t>
      </w:r>
      <w:r w:rsidR="00950616">
        <w:t>,</w:t>
      </w:r>
      <w:r>
        <w:t xml:space="preserve"> Angeleen</w:t>
      </w:r>
      <w:r w:rsidR="00950616">
        <w:t>,</w:t>
      </w:r>
      <w:r w:rsidR="00B82D81">
        <w:t xml:space="preserve"> and their </w:t>
      </w:r>
      <w:r>
        <w:t>twin granddaughters, Mischa and Nora; and</w:t>
      </w:r>
    </w:p>
    <w:p w:rsidR="00F42527" w:rsidRDefault="00F425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6C3" w:rsidRPr="00BE5C9F" w:rsidRDefault="004626C3" w:rsidP="0046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5C9F">
        <w:rPr>
          <w:color w:val="000000" w:themeColor="text1"/>
          <w:u w:color="000000" w:themeColor="text1"/>
        </w:rPr>
        <w:t xml:space="preserve">Whereas, after retiring as an agricultural educator, Harmon stays engaged with the education community by serving as a </w:t>
      </w:r>
      <w:r w:rsidRPr="00BE5C9F">
        <w:rPr>
          <w:color w:val="000000" w:themeColor="text1"/>
          <w:u w:color="000000" w:themeColor="text1"/>
        </w:rPr>
        <w:lastRenderedPageBreak/>
        <w:t>commissioner of Williamsburg Technical College and as a member of the South</w:t>
      </w:r>
      <w:r w:rsidR="00B82D81">
        <w:rPr>
          <w:color w:val="000000" w:themeColor="text1"/>
          <w:u w:color="000000" w:themeColor="text1"/>
        </w:rPr>
        <w:t xml:space="preserve"> Carolina Educators Association</w:t>
      </w:r>
      <w:r w:rsidR="007C6D4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</w:t>
      </w:r>
      <w:r w:rsidR="00DF404E">
        <w:rPr>
          <w:color w:val="000000" w:themeColor="text1"/>
          <w:u w:color="000000" w:themeColor="text1"/>
        </w:rPr>
        <w:t xml:space="preserve">etired. </w:t>
      </w:r>
      <w:r w:rsidRPr="00BE5C9F">
        <w:rPr>
          <w:color w:val="000000" w:themeColor="text1"/>
          <w:u w:color="000000" w:themeColor="text1"/>
        </w:rPr>
        <w:t>Harmon is also a United State</w:t>
      </w:r>
      <w:r w:rsidR="00B82D81">
        <w:rPr>
          <w:color w:val="000000" w:themeColor="text1"/>
          <w:u w:color="000000" w:themeColor="text1"/>
        </w:rPr>
        <w:t>s</w:t>
      </w:r>
      <w:r w:rsidRPr="00BE5C9F">
        <w:rPr>
          <w:color w:val="000000" w:themeColor="text1"/>
          <w:u w:color="000000" w:themeColor="text1"/>
        </w:rPr>
        <w:t xml:space="preserve"> Army veteran, a Prince Hall Mason, a member of the American Legion, a life member of the national and local NAACP, and a member of the Greater St. Mark African Methodist Episcopal Church where he has served on the steward board, as lay organiza</w:t>
      </w:r>
      <w:r w:rsidR="00B82D81">
        <w:rPr>
          <w:color w:val="000000" w:themeColor="text1"/>
          <w:u w:color="000000" w:themeColor="text1"/>
        </w:rPr>
        <w:t>tion</w:t>
      </w:r>
      <w:r w:rsidRPr="00BE5C9F">
        <w:rPr>
          <w:color w:val="000000" w:themeColor="text1"/>
          <w:u w:color="000000" w:themeColor="text1"/>
        </w:rPr>
        <w:t xml:space="preserve"> president, and male adult church school teacher; and</w:t>
      </w:r>
    </w:p>
    <w:p w:rsidR="004626C3" w:rsidRPr="00BE5C9F" w:rsidRDefault="004626C3" w:rsidP="0046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6C3" w:rsidRPr="00BE5C9F" w:rsidRDefault="004626C3" w:rsidP="0046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5C9F">
        <w:rPr>
          <w:color w:val="000000" w:themeColor="text1"/>
          <w:u w:color="000000" w:themeColor="text1"/>
        </w:rPr>
        <w:t>Whereas, a retired elementary school principal, Jannie joins her husband as a member of the South Carolina Educators Association</w:t>
      </w:r>
      <w:r w:rsidR="007C6D4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</w:t>
      </w:r>
      <w:r w:rsidRPr="00BE5C9F">
        <w:rPr>
          <w:color w:val="000000" w:themeColor="text1"/>
          <w:u w:color="000000" w:themeColor="text1"/>
        </w:rPr>
        <w:t>etired, and is a Golden</w:t>
      </w:r>
      <w:r w:rsidR="00DF404E">
        <w:rPr>
          <w:color w:val="000000" w:themeColor="text1"/>
          <w:u w:color="000000" w:themeColor="text1"/>
        </w:rPr>
        <w:t xml:space="preserve"> Life member of Delta Sigma Thet</w:t>
      </w:r>
      <w:r w:rsidR="00C63DB3">
        <w:rPr>
          <w:color w:val="000000" w:themeColor="text1"/>
          <w:u w:color="000000" w:themeColor="text1"/>
        </w:rPr>
        <w:t xml:space="preserve">a Sorority, Inc., a member of </w:t>
      </w:r>
      <w:r w:rsidR="002A4A71">
        <w:rPr>
          <w:color w:val="000000" w:themeColor="text1"/>
          <w:u w:color="000000" w:themeColor="text1"/>
        </w:rPr>
        <w:t xml:space="preserve">the NAACP, and </w:t>
      </w:r>
      <w:r w:rsidRPr="00BE5C9F">
        <w:rPr>
          <w:color w:val="000000" w:themeColor="text1"/>
          <w:u w:color="000000" w:themeColor="text1"/>
        </w:rPr>
        <w:t xml:space="preserve">also </w:t>
      </w:r>
      <w:r w:rsidR="002A4A71">
        <w:rPr>
          <w:color w:val="000000" w:themeColor="text1"/>
          <w:u w:color="000000" w:themeColor="text1"/>
        </w:rPr>
        <w:t xml:space="preserve">is </w:t>
      </w:r>
      <w:r w:rsidRPr="00BE5C9F">
        <w:rPr>
          <w:color w:val="000000" w:themeColor="text1"/>
          <w:u w:color="000000" w:themeColor="text1"/>
        </w:rPr>
        <w:t xml:space="preserve">a member of the Greater St. Mark </w:t>
      </w:r>
      <w:r>
        <w:rPr>
          <w:color w:val="000000" w:themeColor="text1"/>
          <w:u w:color="000000" w:themeColor="text1"/>
        </w:rPr>
        <w:t xml:space="preserve">AME </w:t>
      </w:r>
      <w:r w:rsidRPr="00BE5C9F">
        <w:rPr>
          <w:color w:val="000000" w:themeColor="text1"/>
          <w:u w:color="000000" w:themeColor="text1"/>
        </w:rPr>
        <w:t>Church where she is the president of the women</w:t>
      </w:r>
      <w:r w:rsidR="007C6D4E">
        <w:rPr>
          <w:color w:val="000000" w:themeColor="text1"/>
          <w:u w:color="000000" w:themeColor="text1"/>
        </w:rPr>
        <w:t>’</w:t>
      </w:r>
      <w:r w:rsidRPr="00BE5C9F">
        <w:rPr>
          <w:color w:val="000000" w:themeColor="text1"/>
          <w:u w:color="000000" w:themeColor="text1"/>
        </w:rPr>
        <w:t>s missionary society; and</w:t>
      </w:r>
    </w:p>
    <w:p w:rsidR="00562DFE" w:rsidRDefault="00562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5533" w:rsidRDefault="001E5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thei</w:t>
      </w:r>
      <w:r w:rsidR="00A52EBE">
        <w:t>r commitment to one another,</w:t>
      </w:r>
      <w:r>
        <w:t xml:space="preserve"> to their family,</w:t>
      </w:r>
      <w:r w:rsidR="00A52EBE">
        <w:t xml:space="preserve"> and to their faith </w:t>
      </w:r>
      <w:r>
        <w:t>is to be revered and serves as an inspiration to both family and friends</w:t>
      </w:r>
      <w:r w:rsidR="00A52EBE">
        <w:t>. Their work over the last fifty years has not been for praise or accolade, but to please the Lord</w:t>
      </w:r>
      <w:r>
        <w:t>; and</w:t>
      </w:r>
    </w:p>
    <w:p w:rsidR="001E5533" w:rsidRDefault="001E5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3E6" w:rsidRDefault="004223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5533">
        <w:t xml:space="preserve">it is with great pleasure that the members of the South Carolina General Assembly express their congratulations to these two special South Carolinians on reaching the milestone of their golden wedding </w:t>
      </w:r>
      <w:r w:rsidR="00950616">
        <w:t>anniversary</w:t>
      </w:r>
      <w:r>
        <w:t xml:space="preserve">. Now, therefore, </w:t>
      </w:r>
    </w:p>
    <w:p w:rsidR="004223E6" w:rsidRDefault="004223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3E6" w:rsidRDefault="004223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223E6" w:rsidRDefault="004223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3E6" w:rsidRDefault="004223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14E99">
        <w:t xml:space="preserve"> the members of the South Carolina General Assembly, by this resolution, congratulate Harmon Cooper, Jr.</w:t>
      </w:r>
      <w:r w:rsidR="00FC051D">
        <w:t>,</w:t>
      </w:r>
      <w:r w:rsidR="00B14E99">
        <w:t xml:space="preserve"> and Jannie Mae Eaddy</w:t>
      </w:r>
      <w:r w:rsidR="00D304B7">
        <w:t xml:space="preserve"> Cooper</w:t>
      </w:r>
      <w:r w:rsidR="00B14E99">
        <w:t xml:space="preserve"> on the occasion of their fiftieth wedding anniversary and extend best wishes for much continued happiness and fulfillment in the days ahead.</w:t>
      </w:r>
    </w:p>
    <w:p w:rsidR="004223E6" w:rsidRDefault="004223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3E6" w:rsidRDefault="004223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14E99">
        <w:t xml:space="preserve"> Harmon Cooper, Jr.</w:t>
      </w:r>
      <w:r w:rsidR="00FC051D">
        <w:t>,</w:t>
      </w:r>
      <w:r w:rsidR="00B14E99">
        <w:t xml:space="preserve"> and Jannie Mae Eaddy</w:t>
      </w:r>
      <w:r w:rsidR="00D304B7">
        <w:t xml:space="preserve"> Cooper</w:t>
      </w:r>
      <w:r w:rsidR="00B14E99">
        <w:t>.</w:t>
      </w:r>
    </w:p>
    <w:p w:rsidR="00EB3F51" w:rsidRDefault="007C6D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38DE" w:rsidRDefault="007838DE" w:rsidP="007838DE">
      <w:pPr>
        <w:suppressAutoHyphens/>
      </w:pPr>
    </w:p>
    <w:sectPr w:rsidR="007838DE" w:rsidSect="007838D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527" w:rsidRDefault="00F42527" w:rsidP="009F0C77">
      <w:r>
        <w:separator/>
      </w:r>
    </w:p>
  </w:endnote>
  <w:endnote w:type="continuationSeparator" w:id="0">
    <w:p w:rsidR="00F42527" w:rsidRDefault="00F425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CCD831-F569-461B-8740-ED7CE3FF41AF}"/>
    <w:embedBold r:id="rId2" w:fontKey="{97A2254C-6C63-42ED-84EF-846577F171C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EE33B6E-378D-46F3-9EE8-D1802A8E52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43E0335-15BB-4C8F-9DE4-DF57CD29E5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5EE6A1-D92D-43B2-A0E2-E16BF91F8A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DE" w:rsidRPr="00255DF8" w:rsidRDefault="007838DE" w:rsidP="00255D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26A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527" w:rsidRDefault="00F42527" w:rsidP="009F0C77">
      <w:r>
        <w:separator/>
      </w:r>
    </w:p>
  </w:footnote>
  <w:footnote w:type="continuationSeparator" w:id="0">
    <w:p w:rsidR="00F42527" w:rsidRDefault="00F425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42PH21"/>
    <w:docVar w:name="CoverBillType" w:val="c"/>
    <w:docVar w:name="DocPath" w:val="L:\Council\bills\LK\9142PH21.DOCX"/>
    <w:docVar w:name="dvBillNumber" w:val="4498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4223E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5533"/>
    <w:rsid w:val="00205238"/>
    <w:rsid w:val="002321B6"/>
    <w:rsid w:val="00232912"/>
    <w:rsid w:val="00250967"/>
    <w:rsid w:val="002543C8"/>
    <w:rsid w:val="0025541D"/>
    <w:rsid w:val="00255DF8"/>
    <w:rsid w:val="00284AAE"/>
    <w:rsid w:val="002A4A7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3E6"/>
    <w:rsid w:val="004403BD"/>
    <w:rsid w:val="00461441"/>
    <w:rsid w:val="004626C3"/>
    <w:rsid w:val="004809EE"/>
    <w:rsid w:val="004E7D54"/>
    <w:rsid w:val="005273C6"/>
    <w:rsid w:val="00530A69"/>
    <w:rsid w:val="00545593"/>
    <w:rsid w:val="00556EBF"/>
    <w:rsid w:val="00562DFE"/>
    <w:rsid w:val="00577C6C"/>
    <w:rsid w:val="005A62FE"/>
    <w:rsid w:val="005C2FE2"/>
    <w:rsid w:val="005E2BC9"/>
    <w:rsid w:val="005F3B68"/>
    <w:rsid w:val="00605102"/>
    <w:rsid w:val="006215AA"/>
    <w:rsid w:val="006913C9"/>
    <w:rsid w:val="0069470D"/>
    <w:rsid w:val="006D58AA"/>
    <w:rsid w:val="00734F00"/>
    <w:rsid w:val="00736959"/>
    <w:rsid w:val="00754220"/>
    <w:rsid w:val="007838DE"/>
    <w:rsid w:val="00783F8F"/>
    <w:rsid w:val="007A70AE"/>
    <w:rsid w:val="007C6D4E"/>
    <w:rsid w:val="00826AD7"/>
    <w:rsid w:val="008362E8"/>
    <w:rsid w:val="0085786E"/>
    <w:rsid w:val="008A1768"/>
    <w:rsid w:val="008A489F"/>
    <w:rsid w:val="008F0F33"/>
    <w:rsid w:val="008F4429"/>
    <w:rsid w:val="0094021A"/>
    <w:rsid w:val="00950616"/>
    <w:rsid w:val="009B44AF"/>
    <w:rsid w:val="009C6A0B"/>
    <w:rsid w:val="009F0C77"/>
    <w:rsid w:val="009F4DD1"/>
    <w:rsid w:val="00A02543"/>
    <w:rsid w:val="00A22D9F"/>
    <w:rsid w:val="00A27666"/>
    <w:rsid w:val="00A41684"/>
    <w:rsid w:val="00A52EBE"/>
    <w:rsid w:val="00A64E80"/>
    <w:rsid w:val="00A72BCD"/>
    <w:rsid w:val="00A741D9"/>
    <w:rsid w:val="00A833AB"/>
    <w:rsid w:val="00A9741D"/>
    <w:rsid w:val="00AC34A2"/>
    <w:rsid w:val="00AD1C9A"/>
    <w:rsid w:val="00AD4B17"/>
    <w:rsid w:val="00B14E99"/>
    <w:rsid w:val="00B412D4"/>
    <w:rsid w:val="00B64FFF"/>
    <w:rsid w:val="00B82D81"/>
    <w:rsid w:val="00BE3C22"/>
    <w:rsid w:val="00C0345E"/>
    <w:rsid w:val="00C06B6E"/>
    <w:rsid w:val="00C21ABE"/>
    <w:rsid w:val="00C31C95"/>
    <w:rsid w:val="00C3483A"/>
    <w:rsid w:val="00C63DB3"/>
    <w:rsid w:val="00C74E9D"/>
    <w:rsid w:val="00C826DD"/>
    <w:rsid w:val="00C82FD3"/>
    <w:rsid w:val="00C92819"/>
    <w:rsid w:val="00CC6B7B"/>
    <w:rsid w:val="00CD2089"/>
    <w:rsid w:val="00D304B7"/>
    <w:rsid w:val="00D73A67"/>
    <w:rsid w:val="00D8240F"/>
    <w:rsid w:val="00D970A9"/>
    <w:rsid w:val="00DB21E3"/>
    <w:rsid w:val="00DF3845"/>
    <w:rsid w:val="00DF404E"/>
    <w:rsid w:val="00E41911"/>
    <w:rsid w:val="00E44B57"/>
    <w:rsid w:val="00E92EEF"/>
    <w:rsid w:val="00EB3F51"/>
    <w:rsid w:val="00EF2368"/>
    <w:rsid w:val="00F24442"/>
    <w:rsid w:val="00F4252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51D"/>
    <w:rsid w:val="00FC158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9D3D4F-D8C7-4580-877B-BED8F4351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6D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D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38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9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6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98_202106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A7682-2F64-4F2C-82DB-7153D7B66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4498: Subject not yet available - South Carolina Legislature Online</dc:title>
  <dc:creator>Lindsey Knipp</dc:creator>
  <cp:lastModifiedBy>S Wilson</cp:lastModifiedBy>
  <cp:revision>2</cp:revision>
  <cp:lastPrinted>2021-06-29T14:47:00Z</cp:lastPrinted>
  <dcterms:created xsi:type="dcterms:W3CDTF">2021-06-30T13:24:00Z</dcterms:created>
  <dcterms:modified xsi:type="dcterms:W3CDTF">2021-06-30T13:24:00Z</dcterms:modified>
</cp:coreProperties>
</file>