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561" w:rsidRDefault="00021561" w:rsidP="00021561">
      <w:pPr>
        <w:widowControl w:val="0"/>
        <w:jc w:val="center"/>
      </w:pPr>
      <w:r w:rsidRPr="00021561">
        <w:rPr>
          <w:b/>
        </w:rPr>
        <w:t>South Carolina General Assembly</w:t>
      </w:r>
    </w:p>
    <w:p w:rsidR="00021561" w:rsidRDefault="00021561" w:rsidP="00021561">
      <w:pPr>
        <w:widowControl w:val="0"/>
        <w:jc w:val="center"/>
      </w:pPr>
      <w:r>
        <w:t>124th Session, 2021-2022</w:t>
      </w:r>
    </w:p>
    <w:p w:rsidR="00021561" w:rsidRDefault="00021561" w:rsidP="00021561">
      <w:pPr>
        <w:widowControl w:val="0"/>
        <w:jc w:val="left"/>
      </w:pPr>
    </w:p>
    <w:p w:rsidR="00021561" w:rsidRDefault="00021561" w:rsidP="00021561">
      <w:pPr>
        <w:widowControl w:val="0"/>
        <w:jc w:val="left"/>
        <w:rPr>
          <w:b/>
        </w:rPr>
      </w:pPr>
      <w:r w:rsidRPr="00021561">
        <w:rPr>
          <w:b/>
        </w:rPr>
        <w:t>H. 4655</w:t>
      </w:r>
    </w:p>
    <w:p w:rsidR="00021561" w:rsidRDefault="00021561" w:rsidP="00021561">
      <w:pPr>
        <w:widowControl w:val="0"/>
        <w:jc w:val="left"/>
        <w:rPr>
          <w:b/>
        </w:rPr>
      </w:pPr>
    </w:p>
    <w:p w:rsidR="00021561" w:rsidRDefault="00021561" w:rsidP="00021561">
      <w:pPr>
        <w:widowControl w:val="0"/>
        <w:jc w:val="left"/>
      </w:pPr>
      <w:r w:rsidRPr="00021561">
        <w:rPr>
          <w:b/>
        </w:rPr>
        <w:t>STATUS INFORMATION</w:t>
      </w:r>
    </w:p>
    <w:p w:rsidR="00021561" w:rsidRDefault="00021561" w:rsidP="00021561">
      <w:pPr>
        <w:widowControl w:val="0"/>
        <w:jc w:val="left"/>
      </w:pPr>
    </w:p>
    <w:p w:rsidR="00021561" w:rsidRDefault="00021561" w:rsidP="00021561">
      <w:pPr>
        <w:widowControl w:val="0"/>
        <w:jc w:val="left"/>
      </w:pPr>
      <w:r>
        <w:t>House Resolution</w:t>
      </w:r>
    </w:p>
    <w:p w:rsidR="00021561" w:rsidRDefault="00021561" w:rsidP="00021561">
      <w:pPr>
        <w:widowControl w:val="0"/>
        <w:jc w:val="left"/>
      </w:pPr>
      <w:r>
        <w:t>Sponsors: Rep. Caskey</w:t>
      </w:r>
    </w:p>
    <w:p w:rsidR="00021561" w:rsidRDefault="00021561" w:rsidP="00021561">
      <w:pPr>
        <w:widowControl w:val="0"/>
        <w:jc w:val="left"/>
      </w:pPr>
      <w:r>
        <w:t>Document Path: l:\council\bills\rm\1258ph21.docx</w:t>
      </w:r>
    </w:p>
    <w:p w:rsidR="00021561" w:rsidRDefault="00021561" w:rsidP="00021561">
      <w:pPr>
        <w:widowControl w:val="0"/>
        <w:jc w:val="left"/>
      </w:pPr>
    </w:p>
    <w:p w:rsidR="00021561" w:rsidRDefault="00021561" w:rsidP="00021561">
      <w:pPr>
        <w:widowControl w:val="0"/>
        <w:jc w:val="left"/>
      </w:pPr>
      <w:r>
        <w:t>Introduced in the House on December 6, 2021</w:t>
      </w:r>
    </w:p>
    <w:p w:rsidR="00021561" w:rsidRDefault="00021561" w:rsidP="00021561">
      <w:pPr>
        <w:widowControl w:val="0"/>
        <w:jc w:val="left"/>
      </w:pPr>
      <w:r>
        <w:t>Adopted by the House on December 6, 2021</w:t>
      </w:r>
    </w:p>
    <w:p w:rsidR="00021561" w:rsidRDefault="00021561" w:rsidP="00021561">
      <w:pPr>
        <w:widowControl w:val="0"/>
        <w:jc w:val="left"/>
      </w:pPr>
    </w:p>
    <w:p w:rsidR="00021561" w:rsidRDefault="00021561" w:rsidP="00021561">
      <w:pPr>
        <w:widowControl w:val="0"/>
        <w:jc w:val="left"/>
      </w:pPr>
      <w:r>
        <w:t>Summary: Savannah Tapler, service to Red Cross</w:t>
      </w:r>
    </w:p>
    <w:p w:rsidR="00021561" w:rsidRDefault="00021561" w:rsidP="00021561">
      <w:pPr>
        <w:widowControl w:val="0"/>
        <w:jc w:val="left"/>
      </w:pPr>
    </w:p>
    <w:p w:rsidR="00021561" w:rsidRDefault="00021561" w:rsidP="00021561">
      <w:pPr>
        <w:widowControl w:val="0"/>
        <w:jc w:val="left"/>
      </w:pPr>
    </w:p>
    <w:p w:rsidR="00021561" w:rsidRDefault="00021561" w:rsidP="000215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1561">
        <w:rPr>
          <w:b/>
        </w:rPr>
        <w:t>HISTORY OF LEGISLATIVE ACTIONS</w:t>
      </w:r>
    </w:p>
    <w:p w:rsidR="00021561" w:rsidRDefault="00021561" w:rsidP="000215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1561" w:rsidRPr="00021561" w:rsidRDefault="00021561" w:rsidP="000215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1561">
        <w:rPr>
          <w:u w:val="single"/>
        </w:rPr>
        <w:tab/>
        <w:t>Date</w:t>
      </w:r>
      <w:r w:rsidRPr="00021561">
        <w:rPr>
          <w:u w:val="single"/>
        </w:rPr>
        <w:tab/>
        <w:t>Body</w:t>
      </w:r>
      <w:r w:rsidRPr="00021561">
        <w:rPr>
          <w:u w:val="single"/>
        </w:rPr>
        <w:tab/>
        <w:t>Action Description with journal page number</w:t>
      </w:r>
      <w:r w:rsidRPr="00021561">
        <w:rPr>
          <w:u w:val="single"/>
        </w:rPr>
        <w:tab/>
      </w:r>
    </w:p>
    <w:p w:rsidR="00D54C7D" w:rsidRDefault="00D54C7D" w:rsidP="00D54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House</w:t>
      </w:r>
      <w:r>
        <w:tab/>
        <w:t>Introduced and adopted (</w:t>
      </w:r>
      <w:hyperlink r:id="rId7" w:history="1">
        <w:r w:rsidRPr="00F1784D">
          <w:rPr>
            <w:rStyle w:val="Hyperlink"/>
          </w:rPr>
          <w:t>House Journal</w:t>
        </w:r>
        <w:r w:rsidRPr="00F1784D">
          <w:rPr>
            <w:rStyle w:val="Hyperlink"/>
          </w:rPr>
          <w:noBreakHyphen/>
          <w:t>page 4</w:t>
        </w:r>
      </w:hyperlink>
      <w:r>
        <w:t>)</w:t>
      </w:r>
    </w:p>
    <w:p w:rsidR="00D54C7D" w:rsidRDefault="00D54C7D" w:rsidP="00D54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1561" w:rsidRDefault="00021561" w:rsidP="00021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21561">
          <w:rPr>
            <w:rStyle w:val="Hyperlink"/>
          </w:rPr>
          <w:t>legislative information</w:t>
        </w:r>
      </w:hyperlink>
      <w:r>
        <w:t xml:space="preserve"> at the website</w:t>
      </w:r>
    </w:p>
    <w:p w:rsidR="00021561" w:rsidRDefault="00021561" w:rsidP="00021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1561" w:rsidRPr="00021561" w:rsidRDefault="00021561" w:rsidP="00021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1561" w:rsidRDefault="00021561" w:rsidP="00021561">
      <w:r w:rsidRPr="00021561">
        <w:rPr>
          <w:b/>
        </w:rPr>
        <w:t>VERSIONS OF THIS BILL</w:t>
      </w:r>
    </w:p>
    <w:p w:rsidR="00021561" w:rsidRDefault="00021561" w:rsidP="00021561"/>
    <w:p w:rsidR="00021561" w:rsidRDefault="00B1203D" w:rsidP="00021561">
      <w:hyperlink r:id="rId9" w:history="1">
        <w:r w:rsidR="00021561">
          <w:rPr>
            <w:rStyle w:val="Hyperlink"/>
          </w:rPr>
          <w:t>12/6/2021</w:t>
        </w:r>
      </w:hyperlink>
    </w:p>
    <w:p w:rsidR="00021561" w:rsidRDefault="00021561" w:rsidP="00021561"/>
    <w:p w:rsidR="00021561" w:rsidRDefault="00021561" w:rsidP="00021561">
      <w:pPr>
        <w:sectPr w:rsidR="00021561" w:rsidSect="000215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203A" w:rsidRDefault="00FF20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2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64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DB9" w:rsidRDefault="007F627E" w:rsidP="0098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80DB9">
        <w:rPr>
          <w:color w:val="000000" w:themeColor="text1"/>
          <w:u w:color="000000" w:themeColor="text1"/>
        </w:rPr>
        <w:t xml:space="preserve">THANK </w:t>
      </w:r>
      <w:r w:rsidR="00980DB9" w:rsidRPr="00AB72F5">
        <w:rPr>
          <w:color w:val="000000" w:themeColor="text1"/>
          <w:u w:color="000000" w:themeColor="text1"/>
        </w:rPr>
        <w:t>SAVANNAH TAPLER</w:t>
      </w:r>
      <w:r w:rsidR="00980DB9">
        <w:rPr>
          <w:color w:val="000000" w:themeColor="text1"/>
          <w:u w:color="000000" w:themeColor="text1"/>
        </w:rPr>
        <w:t xml:space="preserve"> FOR HER DEDICATED SERVICE</w:t>
      </w:r>
      <w:r w:rsidR="00980DB9" w:rsidRPr="00AB72F5">
        <w:rPr>
          <w:color w:val="000000" w:themeColor="text1"/>
          <w:u w:color="000000" w:themeColor="text1"/>
        </w:rPr>
        <w:t xml:space="preserve"> </w:t>
      </w:r>
      <w:r w:rsidR="00980DB9">
        <w:rPr>
          <w:color w:val="000000" w:themeColor="text1"/>
          <w:u w:color="000000" w:themeColor="text1"/>
        </w:rPr>
        <w:t xml:space="preserve">AS A BLOOD DRIVE COORDINATOR FOR THE AMERICAN RED CROSS; TO CONGRATULATE HER ON COORDINATING HER ONE HUNDREDTH BLOOD DRIVE; AND TO </w:t>
      </w:r>
      <w:r w:rsidR="00980DB9" w:rsidRPr="00AB72F5">
        <w:rPr>
          <w:color w:val="000000" w:themeColor="text1"/>
          <w:u w:color="000000" w:themeColor="text1"/>
        </w:rPr>
        <w:t>ENCOURAGE INDIVIDUALS, FAMILIES</w:t>
      </w:r>
      <w:r w:rsidR="00980DB9">
        <w:rPr>
          <w:color w:val="000000" w:themeColor="text1"/>
          <w:u w:color="000000" w:themeColor="text1"/>
        </w:rPr>
        <w:t>,</w:t>
      </w:r>
      <w:r w:rsidR="00980DB9" w:rsidRPr="00AB72F5">
        <w:rPr>
          <w:color w:val="000000" w:themeColor="text1"/>
          <w:u w:color="000000" w:themeColor="text1"/>
        </w:rPr>
        <w:t xml:space="preserve"> AND BUSINESSES </w:t>
      </w:r>
      <w:r w:rsidR="00980DB9">
        <w:rPr>
          <w:color w:val="000000" w:themeColor="text1"/>
          <w:u w:color="000000" w:themeColor="text1"/>
        </w:rPr>
        <w:t xml:space="preserve">IN THE PALMETTO STATE </w:t>
      </w:r>
      <w:r w:rsidR="00980DB9" w:rsidRPr="00AB72F5">
        <w:rPr>
          <w:color w:val="000000" w:themeColor="text1"/>
          <w:u w:color="000000" w:themeColor="text1"/>
        </w:rPr>
        <w:t>TO LEARN MORE ABOUT THE GREAT NEED</w:t>
      </w:r>
      <w:r w:rsidR="00980DB9">
        <w:rPr>
          <w:color w:val="000000" w:themeColor="text1"/>
          <w:u w:color="000000" w:themeColor="text1"/>
        </w:rPr>
        <w:t xml:space="preserve"> FOR, AND BENEFIT OF, DONATING BLOOD.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1A79" w:rsidRDefault="003764E1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1A79">
        <w:rPr>
          <w:color w:val="000000" w:themeColor="text1"/>
          <w:u w:color="000000" w:themeColor="text1"/>
        </w:rPr>
        <w:t>S</w:t>
      </w:r>
      <w:r w:rsidR="00321A79" w:rsidRPr="00AB72F5">
        <w:rPr>
          <w:color w:val="000000" w:themeColor="text1"/>
          <w:u w:color="000000" w:themeColor="text1"/>
        </w:rPr>
        <w:t xml:space="preserve">avannah Tapler has coordinated her </w:t>
      </w:r>
      <w:r w:rsidR="00321A79">
        <w:rPr>
          <w:color w:val="000000" w:themeColor="text1"/>
          <w:u w:color="000000" w:themeColor="text1"/>
        </w:rPr>
        <w:t>one hundredth</w:t>
      </w:r>
      <w:r w:rsidR="00321A79" w:rsidRPr="00AB72F5">
        <w:rPr>
          <w:color w:val="000000" w:themeColor="text1"/>
          <w:u w:color="000000" w:themeColor="text1"/>
        </w:rPr>
        <w:t xml:space="preserve"> blood drive for the American Red Cross and Lexington Medical Center</w:t>
      </w:r>
      <w:r w:rsidR="00321A79">
        <w:rPr>
          <w:color w:val="000000" w:themeColor="text1"/>
          <w:u w:color="000000" w:themeColor="text1"/>
        </w:rPr>
        <w:t>,</w:t>
      </w:r>
      <w:r w:rsidR="00321A79" w:rsidRPr="00AB72F5">
        <w:rPr>
          <w:color w:val="000000" w:themeColor="text1"/>
          <w:u w:color="000000" w:themeColor="text1"/>
        </w:rPr>
        <w:t xml:space="preserve"> helping lead the collection of nearly </w:t>
      </w:r>
      <w:r w:rsidR="00321A79">
        <w:rPr>
          <w:color w:val="000000" w:themeColor="text1"/>
          <w:u w:color="000000" w:themeColor="text1"/>
        </w:rPr>
        <w:t>six thousand</w:t>
      </w:r>
      <w:r w:rsidR="00321A79" w:rsidRPr="00AB72F5">
        <w:rPr>
          <w:color w:val="000000" w:themeColor="text1"/>
          <w:u w:color="000000" w:themeColor="text1"/>
        </w:rPr>
        <w:t xml:space="preserve"> units of blood; and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AB72F5">
        <w:rPr>
          <w:color w:val="000000" w:themeColor="text1"/>
          <w:u w:color="000000" w:themeColor="text1"/>
        </w:rPr>
        <w:t>he American Red Cross must collect enough blood every day to meet the needs of accident and burn victims</w:t>
      </w:r>
      <w:r>
        <w:rPr>
          <w:color w:val="000000" w:themeColor="text1"/>
          <w:u w:color="000000" w:themeColor="text1"/>
        </w:rPr>
        <w:t>;</w:t>
      </w:r>
      <w:r w:rsidRPr="00AB72F5">
        <w:rPr>
          <w:color w:val="000000" w:themeColor="text1"/>
          <w:u w:color="000000" w:themeColor="text1"/>
        </w:rPr>
        <w:t xml:space="preserve"> heart surgery and organ transplant patients</w:t>
      </w:r>
      <w:r>
        <w:rPr>
          <w:color w:val="000000" w:themeColor="text1"/>
          <w:u w:color="000000" w:themeColor="text1"/>
        </w:rPr>
        <w:t>;</w:t>
      </w:r>
      <w:r w:rsidRPr="00AB72F5">
        <w:rPr>
          <w:color w:val="000000" w:themeColor="text1"/>
          <w:u w:color="000000" w:themeColor="text1"/>
        </w:rPr>
        <w:t xml:space="preserve"> and those receiving treatment for leukemia, cancer</w:t>
      </w:r>
      <w:r>
        <w:rPr>
          <w:color w:val="000000" w:themeColor="text1"/>
          <w:u w:color="000000" w:themeColor="text1"/>
        </w:rPr>
        <w:t>,</w:t>
      </w:r>
      <w:r w:rsidRPr="00AB72F5">
        <w:rPr>
          <w:color w:val="000000" w:themeColor="text1"/>
          <w:u w:color="000000" w:themeColor="text1"/>
        </w:rPr>
        <w:t xml:space="preserve"> or sickle cell disease</w:t>
      </w:r>
      <w:r>
        <w:rPr>
          <w:color w:val="000000" w:themeColor="text1"/>
          <w:u w:color="000000" w:themeColor="text1"/>
        </w:rPr>
        <w:t>; and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t>Whereas, donating blood helps save countless lives across the Palmetto</w:t>
      </w:r>
      <w:r>
        <w:rPr>
          <w:color w:val="000000" w:themeColor="text1"/>
          <w:u w:color="000000" w:themeColor="text1"/>
        </w:rPr>
        <w:t xml:space="preserve"> S</w:t>
      </w:r>
      <w:r w:rsidRPr="00AB72F5">
        <w:rPr>
          <w:color w:val="000000" w:themeColor="text1"/>
          <w:u w:color="000000" w:themeColor="text1"/>
        </w:rPr>
        <w:t>tate and around the country; and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t>Whereas, Savannah Tapler has played an integral part in supporting a healthy blood su</w:t>
      </w:r>
      <w:r>
        <w:rPr>
          <w:color w:val="000000" w:themeColor="text1"/>
          <w:u w:color="000000" w:themeColor="text1"/>
        </w:rPr>
        <w:t xml:space="preserve">pply </w:t>
      </w:r>
      <w:r w:rsidR="003A20D1">
        <w:rPr>
          <w:color w:val="000000" w:themeColor="text1"/>
          <w:u w:color="000000" w:themeColor="text1"/>
        </w:rPr>
        <w:t>throughout</w:t>
      </w:r>
      <w:r>
        <w:rPr>
          <w:color w:val="000000" w:themeColor="text1"/>
          <w:u w:color="000000" w:themeColor="text1"/>
        </w:rPr>
        <w:t xml:space="preserve"> South Carolina; and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t xml:space="preserve">Whereas, the Red Cross </w:t>
      </w:r>
      <w:r w:rsidR="00B11FB9">
        <w:rPr>
          <w:color w:val="000000" w:themeColor="text1"/>
          <w:u w:color="000000" w:themeColor="text1"/>
        </w:rPr>
        <w:t>furnishes</w:t>
      </w:r>
      <w:r w:rsidRPr="00AB72F5">
        <w:rPr>
          <w:color w:val="000000" w:themeColor="text1"/>
          <w:u w:color="000000" w:themeColor="text1"/>
        </w:rPr>
        <w:t xml:space="preserve"> almost half of the nation</w:t>
      </w:r>
      <w:r w:rsidR="001F3A16">
        <w:rPr>
          <w:color w:val="000000" w:themeColor="text1"/>
          <w:u w:color="000000" w:themeColor="text1"/>
        </w:rPr>
        <w:t>’</w:t>
      </w:r>
      <w:r w:rsidRPr="00AB72F5">
        <w:rPr>
          <w:color w:val="000000" w:themeColor="text1"/>
          <w:u w:color="000000" w:themeColor="text1"/>
        </w:rPr>
        <w:t xml:space="preserve">s blood supply, teaches lifesaving skills, provides international humanitarian aid, supports military members and their families, and </w:t>
      </w:r>
      <w:r w:rsidR="00E0760A">
        <w:rPr>
          <w:color w:val="000000" w:themeColor="text1"/>
          <w:u w:color="000000" w:themeColor="text1"/>
        </w:rPr>
        <w:t>a</w:t>
      </w:r>
      <w:r w:rsidR="000F77BE">
        <w:rPr>
          <w:color w:val="000000" w:themeColor="text1"/>
          <w:u w:color="000000" w:themeColor="text1"/>
        </w:rPr>
        <w:t xml:space="preserve">ssists </w:t>
      </w:r>
      <w:r w:rsidRPr="00AB72F5">
        <w:rPr>
          <w:color w:val="000000" w:themeColor="text1"/>
          <w:u w:color="000000" w:themeColor="text1"/>
        </w:rPr>
        <w:t>victims of disaster</w:t>
      </w:r>
      <w:r>
        <w:rPr>
          <w:color w:val="000000" w:themeColor="text1"/>
          <w:u w:color="000000" w:themeColor="text1"/>
        </w:rPr>
        <w:t xml:space="preserve">. </w:t>
      </w:r>
      <w:r w:rsidRPr="00AB72F5">
        <w:rPr>
          <w:color w:val="000000" w:themeColor="text1"/>
          <w:u w:color="000000" w:themeColor="text1"/>
        </w:rPr>
        <w:t>Now therefore</w:t>
      </w:r>
      <w:r>
        <w:rPr>
          <w:color w:val="000000" w:themeColor="text1"/>
          <w:u w:color="000000" w:themeColor="text1"/>
        </w:rPr>
        <w:t>,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AB72F5">
        <w:rPr>
          <w:color w:val="000000" w:themeColor="text1"/>
          <w:u w:color="000000" w:themeColor="text1"/>
        </w:rPr>
        <w:t>e it resolved by the House</w:t>
      </w:r>
      <w:r>
        <w:rPr>
          <w:color w:val="000000" w:themeColor="text1"/>
          <w:u w:color="000000" w:themeColor="text1"/>
        </w:rPr>
        <w:t xml:space="preserve"> of Representatives: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lastRenderedPageBreak/>
        <w:t>T</w:t>
      </w:r>
      <w:r>
        <w:rPr>
          <w:color w:val="000000" w:themeColor="text1"/>
          <w:u w:color="000000" w:themeColor="text1"/>
        </w:rPr>
        <w:t>hat</w:t>
      </w:r>
      <w:r w:rsidRPr="00AB72F5">
        <w:rPr>
          <w:color w:val="000000" w:themeColor="text1"/>
          <w:u w:color="000000" w:themeColor="text1"/>
        </w:rPr>
        <w:t xml:space="preserve"> the members of the South Carolina House</w:t>
      </w:r>
      <w:r>
        <w:rPr>
          <w:color w:val="000000" w:themeColor="text1"/>
          <w:u w:color="000000" w:themeColor="text1"/>
        </w:rPr>
        <w:t xml:space="preserve"> of Representatives</w:t>
      </w:r>
      <w:r w:rsidRPr="00AB72F5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thank S</w:t>
      </w:r>
      <w:r w:rsidRPr="00AB72F5">
        <w:rPr>
          <w:color w:val="000000" w:themeColor="text1"/>
          <w:u w:color="000000" w:themeColor="text1"/>
        </w:rPr>
        <w:t xml:space="preserve">avannah </w:t>
      </w:r>
      <w:r>
        <w:rPr>
          <w:color w:val="000000" w:themeColor="text1"/>
          <w:u w:color="000000" w:themeColor="text1"/>
        </w:rPr>
        <w:t>T</w:t>
      </w:r>
      <w:r w:rsidRPr="00AB72F5">
        <w:rPr>
          <w:color w:val="000000" w:themeColor="text1"/>
          <w:u w:color="000000" w:themeColor="text1"/>
        </w:rPr>
        <w:t>apler</w:t>
      </w:r>
      <w:r>
        <w:rPr>
          <w:color w:val="000000" w:themeColor="text1"/>
          <w:u w:color="000000" w:themeColor="text1"/>
        </w:rPr>
        <w:t xml:space="preserve"> for her dedicated service</w:t>
      </w:r>
      <w:r w:rsidRPr="00AB72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 blood drive coordinator for the American Red Cross; congratulate her on coordinating her one hundredth blood drive; and </w:t>
      </w:r>
      <w:r w:rsidRPr="00AB72F5">
        <w:rPr>
          <w:color w:val="000000" w:themeColor="text1"/>
          <w:u w:color="000000" w:themeColor="text1"/>
        </w:rPr>
        <w:t>encourage individuals, families</w:t>
      </w:r>
      <w:r>
        <w:rPr>
          <w:color w:val="000000" w:themeColor="text1"/>
          <w:u w:color="000000" w:themeColor="text1"/>
        </w:rPr>
        <w:t>,</w:t>
      </w:r>
      <w:r w:rsidRPr="00AB72F5">
        <w:rPr>
          <w:color w:val="000000" w:themeColor="text1"/>
          <w:u w:color="000000" w:themeColor="text1"/>
        </w:rPr>
        <w:t xml:space="preserve"> and businesses </w:t>
      </w:r>
      <w:r>
        <w:rPr>
          <w:color w:val="000000" w:themeColor="text1"/>
          <w:u w:color="000000" w:themeColor="text1"/>
        </w:rPr>
        <w:t xml:space="preserve">in the Palmetto State </w:t>
      </w:r>
      <w:r w:rsidRPr="00AB72F5">
        <w:rPr>
          <w:color w:val="000000" w:themeColor="text1"/>
          <w:u w:color="000000" w:themeColor="text1"/>
        </w:rPr>
        <w:t>to learn more about the great need</w:t>
      </w:r>
      <w:r>
        <w:rPr>
          <w:color w:val="000000" w:themeColor="text1"/>
          <w:u w:color="000000" w:themeColor="text1"/>
        </w:rPr>
        <w:t xml:space="preserve"> for, and benefit of, donating blood.</w:t>
      </w: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A79" w:rsidRPr="00AB72F5" w:rsidRDefault="00321A79" w:rsidP="00321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2F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AB72F5">
        <w:rPr>
          <w:color w:val="000000" w:themeColor="text1"/>
          <w:u w:color="000000" w:themeColor="text1"/>
        </w:rPr>
        <w:t xml:space="preserve"> to Savannah Tapler.</w:t>
      </w:r>
    </w:p>
    <w:p w:rsidR="004B4085" w:rsidRDefault="001F3A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1561" w:rsidRDefault="00021561" w:rsidP="00021561">
      <w:pPr>
        <w:suppressAutoHyphens/>
      </w:pPr>
    </w:p>
    <w:sectPr w:rsidR="00021561" w:rsidSect="000215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574" w:rsidRDefault="00873574" w:rsidP="009F0C77">
      <w:r>
        <w:separator/>
      </w:r>
    </w:p>
  </w:endnote>
  <w:endnote w:type="continuationSeparator" w:id="0">
    <w:p w:rsidR="00873574" w:rsidRDefault="008735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756D12-8244-4EC1-923C-7F45DFA5C083}"/>
    <w:embedBold r:id="rId2" w:fontKey="{CBFE98B7-BF54-448B-BF49-8A260C99CD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843607-AB83-4186-860D-B207109441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DDCA4F-596F-4795-9F46-F79595B23D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2B073F-42A2-4796-904B-3325073FA7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561" w:rsidRPr="00FF203A" w:rsidRDefault="00021561" w:rsidP="00FF20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4C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574" w:rsidRDefault="00873574" w:rsidP="009F0C77">
      <w:r>
        <w:separator/>
      </w:r>
    </w:p>
  </w:footnote>
  <w:footnote w:type="continuationSeparator" w:id="0">
    <w:p w:rsidR="00873574" w:rsidRDefault="008735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8PH21"/>
    <w:docVar w:name="CoverBillType" w:val="r"/>
    <w:docVar w:name="DocPath" w:val="L:\Council\bills\RM\1258PH21.DOCX"/>
    <w:docVar w:name="dvBillNumber" w:val="46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64E1"/>
    <w:rsid w:val="00011869"/>
    <w:rsid w:val="00015CD6"/>
    <w:rsid w:val="00021561"/>
    <w:rsid w:val="000E0100"/>
    <w:rsid w:val="000E1785"/>
    <w:rsid w:val="000F40FA"/>
    <w:rsid w:val="000F77B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A16"/>
    <w:rsid w:val="00205238"/>
    <w:rsid w:val="002321B6"/>
    <w:rsid w:val="00232912"/>
    <w:rsid w:val="00250967"/>
    <w:rsid w:val="002543C8"/>
    <w:rsid w:val="0025541D"/>
    <w:rsid w:val="00272768"/>
    <w:rsid w:val="002841B6"/>
    <w:rsid w:val="00284AAE"/>
    <w:rsid w:val="002E5912"/>
    <w:rsid w:val="00301B21"/>
    <w:rsid w:val="00321A79"/>
    <w:rsid w:val="00325348"/>
    <w:rsid w:val="0032732C"/>
    <w:rsid w:val="00336AD0"/>
    <w:rsid w:val="0037079A"/>
    <w:rsid w:val="003764E1"/>
    <w:rsid w:val="0038380D"/>
    <w:rsid w:val="003A20D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08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4251"/>
    <w:rsid w:val="007A0E72"/>
    <w:rsid w:val="007A70AE"/>
    <w:rsid w:val="007F627E"/>
    <w:rsid w:val="008362E8"/>
    <w:rsid w:val="0085786E"/>
    <w:rsid w:val="00873574"/>
    <w:rsid w:val="008A1768"/>
    <w:rsid w:val="008A489F"/>
    <w:rsid w:val="008F0F33"/>
    <w:rsid w:val="008F4429"/>
    <w:rsid w:val="0094021A"/>
    <w:rsid w:val="00980DB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3F6"/>
    <w:rsid w:val="00B11FB9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2E6E"/>
    <w:rsid w:val="00D54C7D"/>
    <w:rsid w:val="00D73A67"/>
    <w:rsid w:val="00D970A9"/>
    <w:rsid w:val="00DF3845"/>
    <w:rsid w:val="00E0760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03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188F93-42E1-46F4-9621-9D7943A08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7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15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55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E3CEE-341B-4B69-862E-44AFDFA97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4655: Subject not yet available - South Carolina Legislature Online</dc:title>
  <dc:creator>Rosanne McDowell</dc:creator>
  <cp:lastModifiedBy>S Wilson</cp:lastModifiedBy>
  <cp:revision>2</cp:revision>
  <cp:lastPrinted>2021-09-08T19:41:00Z</cp:lastPrinted>
  <dcterms:created xsi:type="dcterms:W3CDTF">2021-12-08T17:39:00Z</dcterms:created>
  <dcterms:modified xsi:type="dcterms:W3CDTF">2021-12-08T17:39:00Z</dcterms:modified>
</cp:coreProperties>
</file>