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36A" w:rsidRDefault="0007636A" w:rsidP="0007636A">
      <w:pPr>
        <w:widowControl w:val="0"/>
        <w:jc w:val="center"/>
      </w:pPr>
      <w:r w:rsidRPr="0007636A">
        <w:rPr>
          <w:b/>
        </w:rPr>
        <w:t>South Carolina General Assembly</w:t>
      </w:r>
    </w:p>
    <w:p w:rsidR="0007636A" w:rsidRDefault="0007636A" w:rsidP="0007636A">
      <w:pPr>
        <w:widowControl w:val="0"/>
        <w:jc w:val="center"/>
      </w:pPr>
      <w:r>
        <w:t>124th Session, 2021-2022</w:t>
      </w:r>
    </w:p>
    <w:p w:rsidR="0007636A" w:rsidRDefault="0007636A" w:rsidP="0007636A">
      <w:pPr>
        <w:widowControl w:val="0"/>
        <w:jc w:val="left"/>
      </w:pPr>
    </w:p>
    <w:p w:rsidR="0007636A" w:rsidRDefault="0007636A" w:rsidP="0007636A">
      <w:pPr>
        <w:widowControl w:val="0"/>
        <w:jc w:val="left"/>
        <w:rPr>
          <w:b/>
        </w:rPr>
      </w:pPr>
      <w:r w:rsidRPr="0007636A">
        <w:rPr>
          <w:b/>
        </w:rPr>
        <w:t>H. 4677</w:t>
      </w:r>
    </w:p>
    <w:p w:rsidR="0007636A" w:rsidRDefault="0007636A" w:rsidP="0007636A">
      <w:pPr>
        <w:widowControl w:val="0"/>
        <w:jc w:val="left"/>
        <w:rPr>
          <w:b/>
        </w:rPr>
      </w:pPr>
    </w:p>
    <w:p w:rsidR="0007636A" w:rsidRDefault="0007636A" w:rsidP="0007636A">
      <w:pPr>
        <w:widowControl w:val="0"/>
        <w:jc w:val="left"/>
      </w:pPr>
      <w:r w:rsidRPr="0007636A">
        <w:rPr>
          <w:b/>
        </w:rPr>
        <w:t>STATUS INFORMATION</w:t>
      </w:r>
    </w:p>
    <w:p w:rsidR="0007636A" w:rsidRDefault="0007636A" w:rsidP="0007636A">
      <w:pPr>
        <w:widowControl w:val="0"/>
        <w:jc w:val="left"/>
      </w:pPr>
    </w:p>
    <w:p w:rsidR="0007636A" w:rsidRDefault="0007636A" w:rsidP="0007636A">
      <w:pPr>
        <w:widowControl w:val="0"/>
        <w:jc w:val="left"/>
      </w:pPr>
      <w:r>
        <w:t>House Resolution</w:t>
      </w:r>
    </w:p>
    <w:p w:rsidR="0007636A" w:rsidRDefault="0007636A" w:rsidP="0007636A">
      <w:pPr>
        <w:widowControl w:val="0"/>
        <w:jc w:val="left"/>
      </w:pPr>
      <w:r>
        <w:t>Sponsors: Rep. Ott</w:t>
      </w:r>
    </w:p>
    <w:p w:rsidR="0007636A" w:rsidRDefault="0007636A" w:rsidP="0007636A">
      <w:pPr>
        <w:widowControl w:val="0"/>
        <w:jc w:val="left"/>
      </w:pPr>
      <w:r>
        <w:t>Document Path: l:\council\bills\rm\1322sa21.docx</w:t>
      </w:r>
    </w:p>
    <w:p w:rsidR="0007636A" w:rsidRDefault="0007636A" w:rsidP="0007636A">
      <w:pPr>
        <w:widowControl w:val="0"/>
        <w:jc w:val="left"/>
      </w:pPr>
    </w:p>
    <w:p w:rsidR="0007636A" w:rsidRDefault="0007636A" w:rsidP="0007636A">
      <w:pPr>
        <w:widowControl w:val="0"/>
        <w:jc w:val="left"/>
      </w:pPr>
      <w:r>
        <w:t>Introduced in the House on December 6, 2021</w:t>
      </w:r>
    </w:p>
    <w:p w:rsidR="0007636A" w:rsidRDefault="0007636A" w:rsidP="0007636A">
      <w:pPr>
        <w:widowControl w:val="0"/>
        <w:jc w:val="left"/>
      </w:pPr>
      <w:r>
        <w:t>Adopted by the House on December 6, 2021</w:t>
      </w:r>
    </w:p>
    <w:p w:rsidR="0007636A" w:rsidRDefault="0007636A" w:rsidP="0007636A">
      <w:pPr>
        <w:widowControl w:val="0"/>
        <w:jc w:val="left"/>
      </w:pPr>
    </w:p>
    <w:p w:rsidR="0007636A" w:rsidRDefault="0007636A" w:rsidP="0007636A">
      <w:pPr>
        <w:widowControl w:val="0"/>
        <w:jc w:val="left"/>
      </w:pPr>
      <w:r>
        <w:t>Summary: Vickie Stoudemire, retirement</w:t>
      </w:r>
    </w:p>
    <w:p w:rsidR="0007636A" w:rsidRDefault="0007636A" w:rsidP="0007636A">
      <w:pPr>
        <w:widowControl w:val="0"/>
        <w:jc w:val="left"/>
      </w:pPr>
    </w:p>
    <w:p w:rsidR="0007636A" w:rsidRDefault="0007636A" w:rsidP="0007636A">
      <w:pPr>
        <w:widowControl w:val="0"/>
        <w:jc w:val="left"/>
      </w:pPr>
    </w:p>
    <w:p w:rsidR="0007636A" w:rsidRDefault="0007636A" w:rsidP="000763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636A">
        <w:rPr>
          <w:b/>
        </w:rPr>
        <w:t>HISTORY OF LEGISLATIVE ACTIONS</w:t>
      </w:r>
    </w:p>
    <w:p w:rsidR="0007636A" w:rsidRDefault="0007636A" w:rsidP="000763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636A" w:rsidRPr="0007636A" w:rsidRDefault="0007636A" w:rsidP="000763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636A">
        <w:rPr>
          <w:u w:val="single"/>
        </w:rPr>
        <w:tab/>
        <w:t>Date</w:t>
      </w:r>
      <w:r w:rsidRPr="0007636A">
        <w:rPr>
          <w:u w:val="single"/>
        </w:rPr>
        <w:tab/>
        <w:t>Body</w:t>
      </w:r>
      <w:r w:rsidRPr="0007636A">
        <w:rPr>
          <w:u w:val="single"/>
        </w:rPr>
        <w:tab/>
        <w:t>Action Description with journal page number</w:t>
      </w:r>
      <w:r w:rsidRPr="0007636A">
        <w:rPr>
          <w:u w:val="single"/>
        </w:rPr>
        <w:tab/>
      </w:r>
    </w:p>
    <w:p w:rsidR="00546C7A" w:rsidRDefault="00546C7A" w:rsidP="00546C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House</w:t>
      </w:r>
      <w:r>
        <w:tab/>
        <w:t>Introduced and adopted (</w:t>
      </w:r>
      <w:hyperlink r:id="rId7" w:history="1">
        <w:r w:rsidRPr="00B52673">
          <w:rPr>
            <w:rStyle w:val="Hyperlink"/>
          </w:rPr>
          <w:t>House Journal</w:t>
        </w:r>
        <w:r w:rsidRPr="00B52673">
          <w:rPr>
            <w:rStyle w:val="Hyperlink"/>
          </w:rPr>
          <w:noBreakHyphen/>
          <w:t>page 15</w:t>
        </w:r>
      </w:hyperlink>
      <w:r>
        <w:t>)</w:t>
      </w:r>
    </w:p>
    <w:p w:rsidR="00546C7A" w:rsidRDefault="00546C7A" w:rsidP="00546C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636A" w:rsidRDefault="0007636A" w:rsidP="000763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7636A">
          <w:rPr>
            <w:rStyle w:val="Hyperlink"/>
          </w:rPr>
          <w:t>legislative information</w:t>
        </w:r>
      </w:hyperlink>
      <w:r>
        <w:t xml:space="preserve"> at the website</w:t>
      </w:r>
    </w:p>
    <w:p w:rsidR="0007636A" w:rsidRDefault="0007636A" w:rsidP="000763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636A" w:rsidRPr="0007636A" w:rsidRDefault="0007636A" w:rsidP="000763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636A" w:rsidRDefault="0007636A" w:rsidP="0007636A">
      <w:r w:rsidRPr="0007636A">
        <w:rPr>
          <w:b/>
        </w:rPr>
        <w:t>VERSIONS OF THIS BILL</w:t>
      </w:r>
    </w:p>
    <w:p w:rsidR="0007636A" w:rsidRDefault="0007636A" w:rsidP="0007636A"/>
    <w:p w:rsidR="0007636A" w:rsidRDefault="00546DE2" w:rsidP="0007636A">
      <w:hyperlink r:id="rId9" w:history="1">
        <w:r w:rsidR="0007636A">
          <w:rPr>
            <w:rStyle w:val="Hyperlink"/>
          </w:rPr>
          <w:t>12/6/2021</w:t>
        </w:r>
      </w:hyperlink>
    </w:p>
    <w:p w:rsidR="0007636A" w:rsidRDefault="0007636A" w:rsidP="0007636A"/>
    <w:p w:rsidR="0007636A" w:rsidRDefault="0007636A" w:rsidP="0007636A">
      <w:pPr>
        <w:sectPr w:rsidR="0007636A" w:rsidSect="000763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72A55" w:rsidRDefault="00072A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2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66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0A1" w:rsidRDefault="00E6546C" w:rsidP="0071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130A1">
        <w:t xml:space="preserve">EXPRESS DEEP APPRECIATION FOR THE DEDICATED SERVICE OF </w:t>
      </w:r>
      <w:r w:rsidR="007130A1" w:rsidRPr="00077BAB">
        <w:rPr>
          <w:color w:val="000000" w:themeColor="text1"/>
          <w:u w:color="000000" w:themeColor="text1"/>
        </w:rPr>
        <w:t>VICKIE BARTON STOUDEMIRE</w:t>
      </w:r>
      <w:r w:rsidR="007130A1">
        <w:t xml:space="preserve"> OF CALHOUN COUNTY, TO CONGRATULATE HER ON THE OCCASION OF HER RETIREMENT AFTER AN EXEMPLARY CAREER OF NINETEEN YEARS WITH THE COUNTY, AND TO WISH HER A FUTURE BLESSED WITH GOOD HEALTH AND MUCH JOY.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6F3A" w:rsidRDefault="0039663A" w:rsidP="0048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B0E91">
        <w:t>o</w:t>
      </w:r>
      <w:r w:rsidR="00486F3A">
        <w:t xml:space="preserve">n December </w:t>
      </w:r>
      <w:r w:rsidR="000B0E91">
        <w:t xml:space="preserve">31, </w:t>
      </w:r>
      <w:r w:rsidR="00486F3A">
        <w:t xml:space="preserve">2021, </w:t>
      </w:r>
      <w:r w:rsidR="000B0E91" w:rsidRPr="00077BAB">
        <w:rPr>
          <w:color w:val="000000" w:themeColor="text1"/>
          <w:u w:color="000000" w:themeColor="text1"/>
        </w:rPr>
        <w:t>Vickie Barton Stoudemire</w:t>
      </w:r>
      <w:r w:rsidR="000B0E91">
        <w:rPr>
          <w:color w:val="000000" w:themeColor="text1"/>
          <w:u w:color="000000" w:themeColor="text1"/>
        </w:rPr>
        <w:t xml:space="preserve"> </w:t>
      </w:r>
      <w:r w:rsidR="00486F3A">
        <w:t xml:space="preserve">will retire after a career </w:t>
      </w:r>
      <w:r w:rsidR="000B0E91">
        <w:t>with Calhoun County of nearly twenty years, the past nine as clerk to Calhoun County Council</w:t>
      </w:r>
      <w:r w:rsidR="00486F3A">
        <w:t>; and</w:t>
      </w:r>
    </w:p>
    <w:p w:rsidR="00486F3A" w:rsidRDefault="00486F3A" w:rsidP="0048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BF5" w:rsidRDefault="00A80BF5" w:rsidP="00A80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to </w:t>
      </w:r>
      <w:r w:rsidRPr="00077BAB">
        <w:rPr>
          <w:color w:val="000000" w:themeColor="text1"/>
          <w:u w:color="000000" w:themeColor="text1"/>
        </w:rPr>
        <w:t>Samuel “Sammy” a</w:t>
      </w:r>
      <w:r>
        <w:rPr>
          <w:color w:val="000000" w:themeColor="text1"/>
          <w:u w:color="000000" w:themeColor="text1"/>
        </w:rPr>
        <w:t>nd Lucille “Jessie Bell” Barton, she was one of three siblings, including her older brother, M</w:t>
      </w:r>
      <w:r w:rsidRPr="00077BAB">
        <w:rPr>
          <w:color w:val="000000" w:themeColor="text1"/>
          <w:u w:color="000000" w:themeColor="text1"/>
        </w:rPr>
        <w:t>ike</w:t>
      </w:r>
      <w:r>
        <w:rPr>
          <w:color w:val="000000" w:themeColor="text1"/>
          <w:u w:color="000000" w:themeColor="text1"/>
        </w:rPr>
        <w:t xml:space="preserve">, and her younger sister, </w:t>
      </w:r>
      <w:r w:rsidRPr="00077BAB">
        <w:rPr>
          <w:color w:val="000000" w:themeColor="text1"/>
          <w:u w:color="000000" w:themeColor="text1"/>
        </w:rPr>
        <w:t>Brenda</w:t>
      </w:r>
      <w:r>
        <w:rPr>
          <w:color w:val="000000" w:themeColor="text1"/>
          <w:u w:color="000000" w:themeColor="text1"/>
        </w:rPr>
        <w:t>; and</w:t>
      </w:r>
    </w:p>
    <w:p w:rsidR="00A80BF5" w:rsidRDefault="00A80BF5" w:rsidP="00A80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F5" w:rsidRDefault="00A80BF5" w:rsidP="00A80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1976 graduate of William Barrett Travis Academy, Vickie married her </w:t>
      </w:r>
      <w:r w:rsidRPr="00077BAB">
        <w:rPr>
          <w:color w:val="000000" w:themeColor="text1"/>
          <w:u w:color="000000" w:themeColor="text1"/>
        </w:rPr>
        <w:t>high school sweetheart</w:t>
      </w:r>
      <w:r>
        <w:rPr>
          <w:color w:val="000000" w:themeColor="text1"/>
          <w:u w:color="000000" w:themeColor="text1"/>
        </w:rPr>
        <w:t xml:space="preserve">, </w:t>
      </w:r>
      <w:r w:rsidRPr="00077BAB">
        <w:rPr>
          <w:color w:val="000000" w:themeColor="text1"/>
          <w:u w:color="000000" w:themeColor="text1"/>
        </w:rPr>
        <w:t>Larry Stoudemire</w:t>
      </w:r>
      <w:r>
        <w:rPr>
          <w:color w:val="000000" w:themeColor="text1"/>
          <w:u w:color="000000" w:themeColor="text1"/>
        </w:rPr>
        <w:t xml:space="preserve">, and the couple became the proud parents of two children, </w:t>
      </w:r>
      <w:r w:rsidRPr="00077BAB">
        <w:rPr>
          <w:color w:val="000000" w:themeColor="text1"/>
          <w:u w:color="000000" w:themeColor="text1"/>
        </w:rPr>
        <w:t>Christopher Stoudemire (Kelly)</w:t>
      </w:r>
      <w:r>
        <w:rPr>
          <w:color w:val="000000" w:themeColor="text1"/>
          <w:u w:color="000000" w:themeColor="text1"/>
        </w:rPr>
        <w:t xml:space="preserve"> and </w:t>
      </w:r>
      <w:r w:rsidRPr="00077BAB">
        <w:rPr>
          <w:color w:val="000000" w:themeColor="text1"/>
          <w:u w:color="000000" w:themeColor="text1"/>
        </w:rPr>
        <w:t>William “Chad” Stoudemire (Heather)</w:t>
      </w:r>
      <w:r>
        <w:rPr>
          <w:color w:val="000000" w:themeColor="text1"/>
          <w:u w:color="000000" w:themeColor="text1"/>
        </w:rPr>
        <w:t>; and</w:t>
      </w:r>
    </w:p>
    <w:p w:rsidR="00A80BF5" w:rsidRDefault="00A80BF5" w:rsidP="00A80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F5" w:rsidRDefault="00A80BF5" w:rsidP="00A80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2A83">
        <w:rPr>
          <w:color w:val="000000" w:themeColor="text1"/>
          <w:u w:color="000000" w:themeColor="text1"/>
        </w:rPr>
        <w:t xml:space="preserve">in addition, </w:t>
      </w:r>
      <w:r w:rsidR="00145C5F">
        <w:rPr>
          <w:color w:val="000000" w:themeColor="text1"/>
          <w:u w:color="000000" w:themeColor="text1"/>
        </w:rPr>
        <w:t>during the</w:t>
      </w:r>
      <w:r w:rsidR="009F3A16">
        <w:rPr>
          <w:color w:val="000000" w:themeColor="text1"/>
          <w:u w:color="000000" w:themeColor="text1"/>
        </w:rPr>
        <w:t xml:space="preserve"> senior Stoudemires’ </w:t>
      </w:r>
      <w:r w:rsidR="00145C5F">
        <w:rPr>
          <w:color w:val="000000" w:themeColor="text1"/>
          <w:u w:color="000000" w:themeColor="text1"/>
        </w:rPr>
        <w:t>forty</w:t>
      </w:r>
      <w:r w:rsidR="009F3A16">
        <w:rPr>
          <w:color w:val="000000" w:themeColor="text1"/>
          <w:u w:color="000000" w:themeColor="text1"/>
        </w:rPr>
        <w:noBreakHyphen/>
      </w:r>
      <w:r w:rsidR="00145C5F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years </w:t>
      </w:r>
      <w:r w:rsidR="00145C5F">
        <w:rPr>
          <w:color w:val="000000" w:themeColor="text1"/>
          <w:u w:color="000000" w:themeColor="text1"/>
        </w:rPr>
        <w:t>of marriage, the Lord has blessed</w:t>
      </w:r>
      <w:r>
        <w:rPr>
          <w:color w:val="000000" w:themeColor="text1"/>
          <w:u w:color="000000" w:themeColor="text1"/>
        </w:rPr>
        <w:t xml:space="preserve"> </w:t>
      </w:r>
      <w:r w:rsidR="009F3A16">
        <w:rPr>
          <w:color w:val="000000" w:themeColor="text1"/>
          <w:u w:color="000000" w:themeColor="text1"/>
        </w:rPr>
        <w:t>them</w:t>
      </w:r>
      <w:r>
        <w:rPr>
          <w:color w:val="000000" w:themeColor="text1"/>
          <w:u w:color="000000" w:themeColor="text1"/>
        </w:rPr>
        <w:t xml:space="preserve"> with three charming </w:t>
      </w:r>
      <w:r w:rsidRPr="00077BAB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</w:t>
      </w:r>
      <w:r w:rsidRPr="00077BAB">
        <w:rPr>
          <w:color w:val="000000" w:themeColor="text1"/>
          <w:u w:color="000000" w:themeColor="text1"/>
        </w:rPr>
        <w:t>Gabby, Lillie</w:t>
      </w:r>
      <w:r>
        <w:rPr>
          <w:color w:val="000000" w:themeColor="text1"/>
          <w:u w:color="000000" w:themeColor="text1"/>
        </w:rPr>
        <w:t>,</w:t>
      </w:r>
      <w:r w:rsidRPr="00077BAB">
        <w:rPr>
          <w:color w:val="000000" w:themeColor="text1"/>
          <w:u w:color="000000" w:themeColor="text1"/>
        </w:rPr>
        <w:t xml:space="preserve"> and Miller Kate</w:t>
      </w:r>
      <w:r>
        <w:rPr>
          <w:color w:val="000000" w:themeColor="text1"/>
          <w:u w:color="000000" w:themeColor="text1"/>
        </w:rPr>
        <w:t>, and Vickie is looking forward to spending more time with them in her retirement; and</w:t>
      </w:r>
    </w:p>
    <w:p w:rsidR="00A80BF5" w:rsidRDefault="00A80BF5" w:rsidP="00A80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F5" w:rsidRPr="00077BAB" w:rsidRDefault="00A80BF5" w:rsidP="00A80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woman of faith, Vickie finds her spiritual home at </w:t>
      </w:r>
      <w:r w:rsidRPr="00077BAB">
        <w:rPr>
          <w:color w:val="000000" w:themeColor="text1"/>
          <w:u w:color="000000" w:themeColor="text1"/>
        </w:rPr>
        <w:t>Gethsemane Baptist Church</w:t>
      </w:r>
      <w:r>
        <w:rPr>
          <w:color w:val="000000" w:themeColor="text1"/>
          <w:u w:color="000000" w:themeColor="text1"/>
        </w:rPr>
        <w:t>; and</w:t>
      </w:r>
    </w:p>
    <w:p w:rsidR="000B0E91" w:rsidRDefault="000B0E91" w:rsidP="00072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6F3A" w:rsidRDefault="00486F3A" w:rsidP="00072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House trusts that in the days to come, </w:t>
      </w:r>
      <w:r w:rsidR="00B03EEF">
        <w:t>Vickie</w:t>
      </w:r>
      <w:r>
        <w:t xml:space="preserve"> will find that her increased leisure hours give her unprecedented </w:t>
      </w:r>
      <w:r>
        <w:lastRenderedPageBreak/>
        <w:t>opportunities to t</w:t>
      </w:r>
      <w:r w:rsidR="00B52B53">
        <w:t>ravel with Larry an</w:t>
      </w:r>
      <w:r>
        <w:t>d</w:t>
      </w:r>
      <w:r w:rsidR="009F3A16">
        <w:noBreakHyphen/>
      </w:r>
      <w:r w:rsidR="009F3A16">
        <w:noBreakHyphen/>
      </w:r>
      <w:r>
        <w:t>most important of all</w:t>
      </w:r>
      <w:r w:rsidR="009F3A16">
        <w:noBreakHyphen/>
      </w:r>
      <w:r w:rsidR="009F3A16">
        <w:noBreakHyphen/>
      </w:r>
      <w:r>
        <w:t>spoil her grandchildren; and</w:t>
      </w:r>
    </w:p>
    <w:p w:rsidR="00486F3A" w:rsidRDefault="00486F3A" w:rsidP="00072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6F3A" w:rsidRDefault="00486F3A" w:rsidP="00072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are grateful for the legacy of consistent commitment and excellence </w:t>
      </w:r>
      <w:r w:rsidR="00F303DE" w:rsidRPr="00077BAB">
        <w:rPr>
          <w:color w:val="000000" w:themeColor="text1"/>
          <w:u w:color="000000" w:themeColor="text1"/>
        </w:rPr>
        <w:t>Vickie Stoudemire</w:t>
      </w:r>
      <w:r>
        <w:t xml:space="preserve"> has bestowed on the Palmetto State</w:t>
      </w:r>
      <w:r w:rsidR="00F303DE">
        <w:t>, most particularly the citizens of Calhoun County,</w:t>
      </w:r>
      <w:r>
        <w:t xml:space="preserve"> and wish her many years of enjoyment in her well</w:t>
      </w:r>
      <w:r w:rsidR="009F3A16">
        <w:noBreakHyphen/>
      </w:r>
      <w:r>
        <w:t>deser</w:t>
      </w:r>
      <w:r w:rsidR="007D5F52">
        <w:t>ved retirement. Now, therefore,</w:t>
      </w:r>
    </w:p>
    <w:p w:rsidR="00486F3A" w:rsidRDefault="00486F3A" w:rsidP="0048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F3A" w:rsidRDefault="00486F3A" w:rsidP="0048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6F3A" w:rsidRDefault="00486F3A" w:rsidP="0048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F3A" w:rsidRDefault="00486F3A" w:rsidP="0048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>
        <w:t xml:space="preserve">express deep appreciation for the dedicated service of </w:t>
      </w:r>
      <w:r w:rsidR="00284D4C" w:rsidRPr="00077BAB">
        <w:rPr>
          <w:color w:val="000000" w:themeColor="text1"/>
          <w:u w:color="000000" w:themeColor="text1"/>
        </w:rPr>
        <w:t>Vickie Barton Stoudemire</w:t>
      </w:r>
      <w:r w:rsidR="00284D4C">
        <w:rPr>
          <w:color w:val="000000" w:themeColor="text1"/>
          <w:u w:color="000000" w:themeColor="text1"/>
        </w:rPr>
        <w:t xml:space="preserve"> of Calhoun County</w:t>
      </w:r>
      <w:r>
        <w:t xml:space="preserve">, congratulate her on the occasion of her retirement after an exemplary career of </w:t>
      </w:r>
      <w:r w:rsidR="00284D4C">
        <w:t>nineteen</w:t>
      </w:r>
      <w:r>
        <w:t xml:space="preserve"> years</w:t>
      </w:r>
      <w:r w:rsidR="00284D4C">
        <w:t xml:space="preserve"> with the county, and wish </w:t>
      </w:r>
      <w:r>
        <w:t>her a future blessed with good health and much joy.</w:t>
      </w:r>
    </w:p>
    <w:p w:rsidR="00486F3A" w:rsidRDefault="00486F3A" w:rsidP="0048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F3A" w:rsidRDefault="00486F3A" w:rsidP="0048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84D4C" w:rsidRPr="00077BAB">
        <w:rPr>
          <w:color w:val="000000" w:themeColor="text1"/>
          <w:u w:color="000000" w:themeColor="text1"/>
        </w:rPr>
        <w:t>Vickie Barton Stoudemire</w:t>
      </w:r>
      <w:r>
        <w:t>.</w:t>
      </w:r>
    </w:p>
    <w:p w:rsidR="00E03E04" w:rsidRDefault="009F3A16" w:rsidP="001B7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636A" w:rsidRDefault="0007636A" w:rsidP="0007636A">
      <w:pPr>
        <w:suppressAutoHyphens/>
      </w:pPr>
    </w:p>
    <w:sectPr w:rsidR="0007636A" w:rsidSect="0007636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63A" w:rsidRDefault="0039663A" w:rsidP="009F0C77">
      <w:r>
        <w:separator/>
      </w:r>
    </w:p>
  </w:endnote>
  <w:endnote w:type="continuationSeparator" w:id="0">
    <w:p w:rsidR="0039663A" w:rsidRDefault="003966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07E082-B9EA-47E5-B4A4-C1B2B5F11EA0}"/>
    <w:embedBold r:id="rId2" w:fontKey="{102BC1BC-2CB6-4D2B-9F1B-1CF68BE3D9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D0FECF7-883F-4100-BDBF-713BC763C8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484F45A-BDF0-4615-95DE-40CE3267FF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C70E4C4-20EE-4E5C-A916-0748D95F9B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36A" w:rsidRPr="00072A55" w:rsidRDefault="0007636A" w:rsidP="00072A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6C7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63A" w:rsidRDefault="0039663A" w:rsidP="009F0C77">
      <w:r>
        <w:separator/>
      </w:r>
    </w:p>
  </w:footnote>
  <w:footnote w:type="continuationSeparator" w:id="0">
    <w:p w:rsidR="0039663A" w:rsidRDefault="003966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22SA21"/>
    <w:docVar w:name="CoverBillType" w:val="r"/>
    <w:docVar w:name="DocPath" w:val="L:\Council\bills\RM\1322SA21.DOCX"/>
    <w:docVar w:name="dvBillNumber" w:val="46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9663A"/>
    <w:rsid w:val="00011869"/>
    <w:rsid w:val="00015CD6"/>
    <w:rsid w:val="00065C20"/>
    <w:rsid w:val="00072A55"/>
    <w:rsid w:val="0007636A"/>
    <w:rsid w:val="000B0E91"/>
    <w:rsid w:val="000D3CC1"/>
    <w:rsid w:val="000E0100"/>
    <w:rsid w:val="000E1785"/>
    <w:rsid w:val="000F40FA"/>
    <w:rsid w:val="001035F1"/>
    <w:rsid w:val="0010776B"/>
    <w:rsid w:val="00133E66"/>
    <w:rsid w:val="001435A3"/>
    <w:rsid w:val="00145C5F"/>
    <w:rsid w:val="00146ED3"/>
    <w:rsid w:val="00151044"/>
    <w:rsid w:val="001B78B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4D4C"/>
    <w:rsid w:val="002E5912"/>
    <w:rsid w:val="00301B21"/>
    <w:rsid w:val="00325348"/>
    <w:rsid w:val="0032732C"/>
    <w:rsid w:val="00336AD0"/>
    <w:rsid w:val="0037079A"/>
    <w:rsid w:val="00392A83"/>
    <w:rsid w:val="0039663A"/>
    <w:rsid w:val="003C4DAB"/>
    <w:rsid w:val="003D01E8"/>
    <w:rsid w:val="003E5288"/>
    <w:rsid w:val="003F6D79"/>
    <w:rsid w:val="0041760A"/>
    <w:rsid w:val="00417C01"/>
    <w:rsid w:val="00432A95"/>
    <w:rsid w:val="004403BD"/>
    <w:rsid w:val="00461441"/>
    <w:rsid w:val="004809EE"/>
    <w:rsid w:val="00486F3A"/>
    <w:rsid w:val="004E7D54"/>
    <w:rsid w:val="005273C6"/>
    <w:rsid w:val="00530A69"/>
    <w:rsid w:val="00545593"/>
    <w:rsid w:val="00546C7A"/>
    <w:rsid w:val="00556EBF"/>
    <w:rsid w:val="00577C6C"/>
    <w:rsid w:val="00594999"/>
    <w:rsid w:val="005A62FE"/>
    <w:rsid w:val="005C2FE2"/>
    <w:rsid w:val="005E2BC9"/>
    <w:rsid w:val="00605102"/>
    <w:rsid w:val="006215AA"/>
    <w:rsid w:val="006913C9"/>
    <w:rsid w:val="0069470D"/>
    <w:rsid w:val="006D58AA"/>
    <w:rsid w:val="007130A1"/>
    <w:rsid w:val="00734F00"/>
    <w:rsid w:val="00736959"/>
    <w:rsid w:val="007A70AE"/>
    <w:rsid w:val="007D5F52"/>
    <w:rsid w:val="008362E8"/>
    <w:rsid w:val="0085786E"/>
    <w:rsid w:val="00887EB5"/>
    <w:rsid w:val="008A1768"/>
    <w:rsid w:val="008A489F"/>
    <w:rsid w:val="008F0F33"/>
    <w:rsid w:val="008F4429"/>
    <w:rsid w:val="00914212"/>
    <w:rsid w:val="0094021A"/>
    <w:rsid w:val="009B44AF"/>
    <w:rsid w:val="009C6A0B"/>
    <w:rsid w:val="009F0C77"/>
    <w:rsid w:val="009F3A16"/>
    <w:rsid w:val="009F4DD1"/>
    <w:rsid w:val="00A02543"/>
    <w:rsid w:val="00A41684"/>
    <w:rsid w:val="00A64E80"/>
    <w:rsid w:val="00A72BCD"/>
    <w:rsid w:val="00A741D9"/>
    <w:rsid w:val="00A80BF5"/>
    <w:rsid w:val="00A833AB"/>
    <w:rsid w:val="00A9741D"/>
    <w:rsid w:val="00AC34A2"/>
    <w:rsid w:val="00AD1C9A"/>
    <w:rsid w:val="00AD4B17"/>
    <w:rsid w:val="00B03EEF"/>
    <w:rsid w:val="00B412D4"/>
    <w:rsid w:val="00B52B53"/>
    <w:rsid w:val="00B64FFF"/>
    <w:rsid w:val="00B7434F"/>
    <w:rsid w:val="00BC29AC"/>
    <w:rsid w:val="00BE3C22"/>
    <w:rsid w:val="00C0345E"/>
    <w:rsid w:val="00C21ABE"/>
    <w:rsid w:val="00C31C95"/>
    <w:rsid w:val="00C3483A"/>
    <w:rsid w:val="00C5689F"/>
    <w:rsid w:val="00C74E9D"/>
    <w:rsid w:val="00C826DD"/>
    <w:rsid w:val="00C82FD3"/>
    <w:rsid w:val="00C92819"/>
    <w:rsid w:val="00CC6B7B"/>
    <w:rsid w:val="00CD2089"/>
    <w:rsid w:val="00D04CD3"/>
    <w:rsid w:val="00D73A67"/>
    <w:rsid w:val="00D970A9"/>
    <w:rsid w:val="00DF3845"/>
    <w:rsid w:val="00E03E04"/>
    <w:rsid w:val="00E41911"/>
    <w:rsid w:val="00E44B57"/>
    <w:rsid w:val="00E6546C"/>
    <w:rsid w:val="00E92EEF"/>
    <w:rsid w:val="00EF2368"/>
    <w:rsid w:val="00F24442"/>
    <w:rsid w:val="00F303D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C864FF-9071-41E8-B2C6-3BFA4515D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68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89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763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7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77_202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6D5D8-AEC3-4A89-BBF0-40801C18B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4677: Subject not yet available - South Carolina Legislature Online</dc:title>
  <dc:creator>Rosanne McDowell</dc:creator>
  <cp:lastModifiedBy>S Wilson</cp:lastModifiedBy>
  <cp:revision>2</cp:revision>
  <cp:lastPrinted>2021-12-03T21:46:00Z</cp:lastPrinted>
  <dcterms:created xsi:type="dcterms:W3CDTF">2021-12-08T18:00:00Z</dcterms:created>
  <dcterms:modified xsi:type="dcterms:W3CDTF">2021-12-08T18:00:00Z</dcterms:modified>
</cp:coreProperties>
</file>