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E13" w:rsidRDefault="00F95E13" w:rsidP="00F95E13">
      <w:pPr>
        <w:widowControl w:val="0"/>
        <w:jc w:val="center"/>
      </w:pPr>
      <w:r w:rsidRPr="00F95E13">
        <w:rPr>
          <w:b/>
        </w:rPr>
        <w:t>South Carolina General Assembly</w:t>
      </w:r>
    </w:p>
    <w:p w:rsidR="00F95E13" w:rsidRDefault="00F95E13" w:rsidP="00F95E13">
      <w:pPr>
        <w:widowControl w:val="0"/>
        <w:jc w:val="center"/>
      </w:pPr>
      <w:r>
        <w:t>124th Session, 2021-2022</w:t>
      </w:r>
    </w:p>
    <w:p w:rsidR="00F95E13" w:rsidRDefault="00F95E13" w:rsidP="00F95E13">
      <w:pPr>
        <w:widowControl w:val="0"/>
        <w:jc w:val="left"/>
      </w:pPr>
    </w:p>
    <w:p w:rsidR="00F95E13" w:rsidRDefault="00F95E13" w:rsidP="00F95E13">
      <w:pPr>
        <w:widowControl w:val="0"/>
        <w:jc w:val="left"/>
        <w:rPr>
          <w:b/>
        </w:rPr>
      </w:pPr>
      <w:r w:rsidRPr="00F95E13">
        <w:rPr>
          <w:b/>
        </w:rPr>
        <w:t>H. 4925</w:t>
      </w:r>
    </w:p>
    <w:p w:rsidR="00F95E13" w:rsidRDefault="00F95E13" w:rsidP="00F95E13">
      <w:pPr>
        <w:widowControl w:val="0"/>
        <w:jc w:val="left"/>
        <w:rPr>
          <w:b/>
        </w:rPr>
      </w:pPr>
    </w:p>
    <w:p w:rsidR="00F95E13" w:rsidRDefault="00F95E13" w:rsidP="00F95E13">
      <w:pPr>
        <w:widowControl w:val="0"/>
        <w:jc w:val="left"/>
      </w:pPr>
      <w:r w:rsidRPr="00F95E13">
        <w:rPr>
          <w:b/>
        </w:rPr>
        <w:t>STATUS INFORMATION</w:t>
      </w:r>
    </w:p>
    <w:p w:rsidR="00F95E13" w:rsidRDefault="00F95E13" w:rsidP="00F95E13">
      <w:pPr>
        <w:widowControl w:val="0"/>
        <w:jc w:val="left"/>
      </w:pPr>
    </w:p>
    <w:p w:rsidR="00F95E13" w:rsidRDefault="00F95E13" w:rsidP="00F95E13">
      <w:pPr>
        <w:widowControl w:val="0"/>
        <w:jc w:val="left"/>
      </w:pPr>
      <w:r>
        <w:t>House Resolution</w:t>
      </w:r>
    </w:p>
    <w:p w:rsidR="00F95E13" w:rsidRDefault="00F95E13" w:rsidP="00F95E13">
      <w:pPr>
        <w:widowControl w:val="0"/>
        <w:jc w:val="left"/>
      </w:pPr>
      <w:r>
        <w:t>Sponsors: Reps. Alexander and Tedder</w:t>
      </w:r>
    </w:p>
    <w:p w:rsidR="00F95E13" w:rsidRDefault="00F95E13" w:rsidP="00F95E13">
      <w:pPr>
        <w:widowControl w:val="0"/>
        <w:jc w:val="left"/>
      </w:pPr>
      <w:r>
        <w:t>Document Path: l:\council\bills\gm\24648ph22.docx</w:t>
      </w:r>
    </w:p>
    <w:p w:rsidR="00F95E13" w:rsidRDefault="00F95E13" w:rsidP="00F95E13">
      <w:pPr>
        <w:widowControl w:val="0"/>
        <w:jc w:val="left"/>
      </w:pPr>
    </w:p>
    <w:p w:rsidR="00F95E13" w:rsidRDefault="00F95E13" w:rsidP="00F95E13">
      <w:pPr>
        <w:widowControl w:val="0"/>
        <w:jc w:val="left"/>
      </w:pPr>
      <w:r>
        <w:t>Introduced in the House on February 8, 2022</w:t>
      </w:r>
    </w:p>
    <w:p w:rsidR="00F95E13" w:rsidRDefault="00F95E13" w:rsidP="00F95E13">
      <w:pPr>
        <w:widowControl w:val="0"/>
        <w:jc w:val="left"/>
      </w:pPr>
      <w:r>
        <w:t>Adopted by the House on February 8, 2022</w:t>
      </w:r>
    </w:p>
    <w:p w:rsidR="00F95E13" w:rsidRDefault="00F95E13" w:rsidP="00F95E13">
      <w:pPr>
        <w:widowControl w:val="0"/>
        <w:jc w:val="left"/>
      </w:pPr>
    </w:p>
    <w:p w:rsidR="00F95E13" w:rsidRDefault="00A235A3" w:rsidP="00F95E13">
      <w:pPr>
        <w:widowControl w:val="0"/>
        <w:jc w:val="left"/>
      </w:pPr>
      <w:r>
        <w:t>Summary: Dr. David E. Rivers</w:t>
      </w:r>
    </w:p>
    <w:p w:rsidR="00F95E13" w:rsidRDefault="00F95E13" w:rsidP="00F95E13">
      <w:pPr>
        <w:widowControl w:val="0"/>
        <w:jc w:val="left"/>
      </w:pPr>
    </w:p>
    <w:p w:rsidR="00F95E13" w:rsidRDefault="00F95E13" w:rsidP="00F95E13">
      <w:pPr>
        <w:widowControl w:val="0"/>
        <w:jc w:val="left"/>
      </w:pPr>
    </w:p>
    <w:p w:rsidR="00F95E13" w:rsidRDefault="00F95E13" w:rsidP="00F95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5E13">
        <w:rPr>
          <w:b/>
        </w:rPr>
        <w:t>HISTORY OF LEGISLATIVE ACTIONS</w:t>
      </w:r>
    </w:p>
    <w:p w:rsidR="00F95E13" w:rsidRDefault="00F95E13" w:rsidP="00F95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5E13" w:rsidRPr="00F95E13" w:rsidRDefault="00F95E13" w:rsidP="00F95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5E13">
        <w:rPr>
          <w:u w:val="single"/>
        </w:rPr>
        <w:tab/>
        <w:t>Date</w:t>
      </w:r>
      <w:r w:rsidRPr="00F95E13">
        <w:rPr>
          <w:u w:val="single"/>
        </w:rPr>
        <w:tab/>
        <w:t>Body</w:t>
      </w:r>
      <w:r w:rsidRPr="00F95E13">
        <w:rPr>
          <w:u w:val="single"/>
        </w:rPr>
        <w:tab/>
        <w:t>Action Description with journal page number</w:t>
      </w:r>
      <w:r w:rsidRPr="00F95E13">
        <w:rPr>
          <w:u w:val="single"/>
        </w:rPr>
        <w:tab/>
      </w:r>
    </w:p>
    <w:p w:rsidR="00582ABA" w:rsidRDefault="00582ABA" w:rsidP="00582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DF64A7">
          <w:rPr>
            <w:rStyle w:val="Hyperlink"/>
          </w:rPr>
          <w:t>House Journal</w:t>
        </w:r>
        <w:r w:rsidRPr="00DF64A7">
          <w:rPr>
            <w:rStyle w:val="Hyperlink"/>
          </w:rPr>
          <w:noBreakHyphen/>
          <w:t>page 22</w:t>
        </w:r>
      </w:hyperlink>
      <w:r>
        <w:t>)</w:t>
      </w:r>
    </w:p>
    <w:p w:rsidR="00582ABA" w:rsidRDefault="00582ABA" w:rsidP="00582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5E13" w:rsidRDefault="00F95E13" w:rsidP="00F95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95E13">
          <w:rPr>
            <w:rStyle w:val="Hyperlink"/>
          </w:rPr>
          <w:t>legislative information</w:t>
        </w:r>
      </w:hyperlink>
      <w:r>
        <w:t xml:space="preserve"> at the website</w:t>
      </w:r>
    </w:p>
    <w:p w:rsidR="00F95E13" w:rsidRDefault="00F95E13" w:rsidP="00F95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E13" w:rsidRPr="00F95E13" w:rsidRDefault="00F95E13" w:rsidP="00F95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E13" w:rsidRDefault="00F95E13" w:rsidP="00F95E13">
      <w:r w:rsidRPr="00F95E13">
        <w:rPr>
          <w:b/>
        </w:rPr>
        <w:t>VERSIONS OF THIS BILL</w:t>
      </w:r>
    </w:p>
    <w:p w:rsidR="00F95E13" w:rsidRDefault="00F95E13" w:rsidP="00F95E13"/>
    <w:p w:rsidR="00F95E13" w:rsidRDefault="00C25325" w:rsidP="00F95E13">
      <w:hyperlink r:id="rId9" w:history="1">
        <w:r w:rsidR="00F95E13">
          <w:rPr>
            <w:rStyle w:val="Hyperlink"/>
          </w:rPr>
          <w:t>2/8/2022</w:t>
        </w:r>
      </w:hyperlink>
    </w:p>
    <w:p w:rsidR="00F95E13" w:rsidRDefault="00F95E13" w:rsidP="00F95E13"/>
    <w:p w:rsidR="00F95E13" w:rsidRDefault="00F95E13" w:rsidP="00F95E13">
      <w:pPr>
        <w:sectPr w:rsidR="00F95E13" w:rsidSect="00F95E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6DB6" w:rsidRDefault="00386D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23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63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EXPRESS </w:t>
      </w:r>
      <w:r w:rsidR="000D11BA">
        <w:t xml:space="preserve">PROFOUND SORROW UPON THE PASSING OF </w:t>
      </w:r>
      <w:r w:rsidR="000D11BA" w:rsidRPr="00BC006A">
        <w:rPr>
          <w:color w:val="000000" w:themeColor="text1"/>
          <w:u w:color="000000" w:themeColor="text1"/>
        </w:rPr>
        <w:t xml:space="preserve">DR. DAVID E. RIVERS, </w:t>
      </w:r>
      <w:r w:rsidR="000D11BA">
        <w:rPr>
          <w:color w:val="000000" w:themeColor="text1"/>
          <w:u w:color="000000" w:themeColor="text1"/>
        </w:rPr>
        <w:t>P</w:t>
      </w:r>
      <w:r w:rsidR="000D11BA" w:rsidRPr="00BC006A">
        <w:rPr>
          <w:color w:val="000000" w:themeColor="text1"/>
          <w:u w:color="000000" w:themeColor="text1"/>
        </w:rPr>
        <w:t xml:space="preserve">ROFESSOR AND FOUNDING </w:t>
      </w:r>
      <w:r w:rsidR="000D11BA">
        <w:rPr>
          <w:color w:val="000000" w:themeColor="text1"/>
          <w:u w:color="000000" w:themeColor="text1"/>
        </w:rPr>
        <w:t>D</w:t>
      </w:r>
      <w:r w:rsidR="000D11BA" w:rsidRPr="00BC006A">
        <w:rPr>
          <w:color w:val="000000" w:themeColor="text1"/>
          <w:u w:color="000000" w:themeColor="text1"/>
        </w:rPr>
        <w:t>IRECTOR OF THE PUBLIC INFORMATION AND COMMUNITY OUTREACH INITIATIVE AT THE MEDIC</w:t>
      </w:r>
      <w:r w:rsidR="00C25325">
        <w:rPr>
          <w:color w:val="000000" w:themeColor="text1"/>
          <w:u w:color="000000" w:themeColor="text1"/>
        </w:rPr>
        <w:t>AL UNIVERSITY OF SOUTH CAROLINA</w:t>
      </w:r>
      <w:bookmarkStart w:id="3" w:name="_GoBack"/>
      <w:bookmarkEnd w:id="3"/>
      <w:r w:rsidR="000D11BA">
        <w:rPr>
          <w:color w:val="000000" w:themeColor="text1"/>
          <w:u w:color="000000" w:themeColor="text1"/>
        </w:rPr>
        <w:t xml:space="preserve">, </w:t>
      </w:r>
      <w:r w:rsidR="000D11BA">
        <w:t>AND TO EXTEND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45EE" w:rsidRDefault="00B323D0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45EE">
        <w:t xml:space="preserve">the members of the South Carolina House of Representatives were saddened to learn of the death of </w:t>
      </w:r>
      <w:r w:rsidR="00B145EE" w:rsidRPr="00BC006A">
        <w:rPr>
          <w:color w:val="000000" w:themeColor="text1"/>
          <w:u w:color="000000" w:themeColor="text1"/>
        </w:rPr>
        <w:t>Dr. David E. Rivers</w:t>
      </w:r>
      <w:r w:rsidR="00B145EE">
        <w:rPr>
          <w:color w:val="000000" w:themeColor="text1"/>
          <w:u w:color="000000" w:themeColor="text1"/>
        </w:rPr>
        <w:t xml:space="preserve"> </w:t>
      </w:r>
      <w:r w:rsidR="00B145EE">
        <w:t xml:space="preserve">on Friday, </w:t>
      </w:r>
      <w:r w:rsidR="00B145EE" w:rsidRPr="00BC006A">
        <w:rPr>
          <w:color w:val="000000" w:themeColor="text1"/>
          <w:u w:color="000000" w:themeColor="text1"/>
        </w:rPr>
        <w:t>February 4, 2022</w:t>
      </w:r>
      <w:r w:rsidR="00B145EE">
        <w:t>; and</w:t>
      </w:r>
    </w:p>
    <w:p w:rsidR="00B145EE" w:rsidRDefault="00B145EE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C006A">
        <w:rPr>
          <w:color w:val="000000" w:themeColor="text1"/>
          <w:u w:color="000000" w:themeColor="text1"/>
        </w:rPr>
        <w:t>Dr. Rivers earned degrees in urban affairs, political science</w:t>
      </w:r>
      <w:r w:rsidR="009225CE">
        <w:rPr>
          <w:color w:val="000000" w:themeColor="text1"/>
          <w:u w:color="000000" w:themeColor="text1"/>
        </w:rPr>
        <w:t>,</w:t>
      </w:r>
      <w:r w:rsidRPr="00BC006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BC006A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BC006A">
        <w:rPr>
          <w:color w:val="000000" w:themeColor="text1"/>
          <w:u w:color="000000" w:themeColor="text1"/>
        </w:rPr>
        <w:t>dministration at Georgia State University</w:t>
      </w:r>
      <w:r w:rsidR="00DF53CD">
        <w:rPr>
          <w:color w:val="000000" w:themeColor="text1"/>
          <w:u w:color="000000" w:themeColor="text1"/>
        </w:rPr>
        <w:t xml:space="preserve"> and was a charter member of the school</w:t>
      </w:r>
      <w:r w:rsidR="00B72A2F">
        <w:rPr>
          <w:color w:val="000000" w:themeColor="text1"/>
          <w:u w:color="000000" w:themeColor="text1"/>
        </w:rPr>
        <w:t>’</w:t>
      </w:r>
      <w:r w:rsidR="00DF53CD">
        <w:rPr>
          <w:color w:val="000000" w:themeColor="text1"/>
          <w:u w:color="000000" w:themeColor="text1"/>
        </w:rPr>
        <w:t>s first Black Greek organization, Alpha Phi Alpha, Inc</w:t>
      </w:r>
      <w:r w:rsidRPr="00BC006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C006A">
        <w:rPr>
          <w:color w:val="000000" w:themeColor="text1"/>
          <w:u w:color="000000" w:themeColor="text1"/>
        </w:rPr>
        <w:t>He was a graduate of the National Urban Fellows Program in Public Administration at Yale University and the Riley Institute Diversity Leadership Program at Furman University</w:t>
      </w:r>
      <w:r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53CD">
        <w:rPr>
          <w:color w:val="000000" w:themeColor="text1"/>
          <w:u w:color="000000" w:themeColor="text1"/>
        </w:rPr>
        <w:t xml:space="preserve">after serving three years in the United States Army, </w:t>
      </w:r>
      <w:r>
        <w:rPr>
          <w:color w:val="000000" w:themeColor="text1"/>
          <w:u w:color="000000" w:themeColor="text1"/>
        </w:rPr>
        <w:t>h</w:t>
      </w:r>
      <w:r w:rsidRPr="00BC006A">
        <w:rPr>
          <w:color w:val="000000" w:themeColor="text1"/>
          <w:u w:color="000000" w:themeColor="text1"/>
        </w:rPr>
        <w:t>e joined the Medical University</w:t>
      </w:r>
      <w:r w:rsidR="00B72A2F">
        <w:rPr>
          <w:color w:val="000000" w:themeColor="text1"/>
          <w:u w:color="000000" w:themeColor="text1"/>
        </w:rPr>
        <w:t>’</w:t>
      </w:r>
      <w:r w:rsidRPr="00BC006A">
        <w:rPr>
          <w:color w:val="000000" w:themeColor="text1"/>
          <w:u w:color="000000" w:themeColor="text1"/>
        </w:rPr>
        <w:t xml:space="preserve">s faculty in 1995 and served in many distinguished capacities, promoting partnerships </w:t>
      </w:r>
      <w:r>
        <w:rPr>
          <w:color w:val="000000" w:themeColor="text1"/>
          <w:u w:color="000000" w:themeColor="text1"/>
        </w:rPr>
        <w:t>to build healthier communities; and</w:t>
      </w:r>
    </w:p>
    <w:p w:rsidR="00DF53CD" w:rsidRPr="00BC006A" w:rsidRDefault="00DF53CD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Rivers</w:t>
      </w:r>
      <w:r w:rsidRPr="00BC006A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principal i</w:t>
      </w:r>
      <w:r w:rsidRPr="00BC006A">
        <w:rPr>
          <w:color w:val="000000" w:themeColor="text1"/>
          <w:u w:color="000000" w:themeColor="text1"/>
        </w:rPr>
        <w:t xml:space="preserve">nvestigator, administering over </w:t>
      </w:r>
      <w:r>
        <w:rPr>
          <w:color w:val="000000" w:themeColor="text1"/>
          <w:u w:color="000000" w:themeColor="text1"/>
        </w:rPr>
        <w:t>twenty</w:t>
      </w:r>
      <w:r w:rsidRPr="00BC006A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BC006A">
        <w:rPr>
          <w:color w:val="000000" w:themeColor="text1"/>
          <w:u w:color="000000" w:themeColor="text1"/>
        </w:rPr>
        <w:t xml:space="preserve">in sponsored funding and </w:t>
      </w:r>
      <w:r w:rsidR="00DF53CD">
        <w:rPr>
          <w:color w:val="000000" w:themeColor="text1"/>
          <w:u w:color="000000" w:themeColor="text1"/>
        </w:rPr>
        <w:t>collaborated to secure</w:t>
      </w:r>
      <w:r w:rsidRPr="00BC006A">
        <w:rPr>
          <w:color w:val="000000" w:themeColor="text1"/>
          <w:u w:color="000000" w:themeColor="text1"/>
        </w:rPr>
        <w:t xml:space="preserve"> funding for over </w:t>
      </w:r>
      <w:r w:rsidR="002B7559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hundred</w:t>
      </w:r>
      <w:r w:rsidRPr="00BC006A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BC006A">
        <w:rPr>
          <w:color w:val="000000" w:themeColor="text1"/>
          <w:u w:color="000000" w:themeColor="text1"/>
        </w:rPr>
        <w:t>in national, state, and l</w:t>
      </w:r>
      <w:r w:rsidR="00884AC9">
        <w:rPr>
          <w:color w:val="000000" w:themeColor="text1"/>
          <w:u w:color="000000" w:themeColor="text1"/>
        </w:rPr>
        <w:t>ocal programs during his career</w:t>
      </w:r>
      <w:r>
        <w:rPr>
          <w:color w:val="000000" w:themeColor="text1"/>
          <w:u w:color="000000" w:themeColor="text1"/>
        </w:rPr>
        <w:t>; and</w:t>
      </w:r>
      <w:r w:rsidRPr="00BC006A">
        <w:rPr>
          <w:color w:val="000000" w:themeColor="text1"/>
          <w:u w:color="000000" w:themeColor="text1"/>
        </w:rPr>
        <w:t xml:space="preserve"> </w:t>
      </w:r>
    </w:p>
    <w:p w:rsidR="00BC728C" w:rsidRDefault="00BC728C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4AC9">
        <w:rPr>
          <w:color w:val="000000" w:themeColor="text1"/>
          <w:u w:color="000000" w:themeColor="text1"/>
        </w:rPr>
        <w:t xml:space="preserve">under his leadership, </w:t>
      </w:r>
      <w:r w:rsidRPr="00BC006A">
        <w:rPr>
          <w:color w:val="000000" w:themeColor="text1"/>
          <w:u w:color="000000" w:themeColor="text1"/>
        </w:rPr>
        <w:t>the Public Information and Community Outreach</w:t>
      </w:r>
      <w:r>
        <w:rPr>
          <w:color w:val="000000" w:themeColor="text1"/>
          <w:u w:color="000000" w:themeColor="text1"/>
        </w:rPr>
        <w:t xml:space="preserve"> (</w:t>
      </w:r>
      <w:r w:rsidRPr="00BC006A">
        <w:rPr>
          <w:color w:val="000000" w:themeColor="text1"/>
          <w:u w:color="000000" w:themeColor="text1"/>
        </w:rPr>
        <w:t>PICO</w:t>
      </w:r>
      <w:r>
        <w:rPr>
          <w:color w:val="000000" w:themeColor="text1"/>
          <w:u w:color="000000" w:themeColor="text1"/>
        </w:rPr>
        <w:t>)</w:t>
      </w:r>
      <w:r w:rsidR="00D850D0">
        <w:rPr>
          <w:color w:val="000000" w:themeColor="text1"/>
          <w:u w:color="000000" w:themeColor="text1"/>
        </w:rPr>
        <w:t xml:space="preserve"> i</w:t>
      </w:r>
      <w:r w:rsidR="00DF53CD">
        <w:rPr>
          <w:color w:val="000000" w:themeColor="text1"/>
          <w:u w:color="000000" w:themeColor="text1"/>
        </w:rPr>
        <w:t>nitiative conducted nationwide</w:t>
      </w:r>
      <w:r w:rsidRPr="00BC006A">
        <w:rPr>
          <w:color w:val="000000" w:themeColor="text1"/>
          <w:u w:color="000000" w:themeColor="text1"/>
        </w:rPr>
        <w:t xml:space="preserve"> </w:t>
      </w:r>
      <w:r w:rsidRPr="00BC006A">
        <w:rPr>
          <w:color w:val="000000" w:themeColor="text1"/>
          <w:u w:color="000000" w:themeColor="text1"/>
        </w:rPr>
        <w:lastRenderedPageBreak/>
        <w:t>community leaders</w:t>
      </w:r>
      <w:r w:rsidR="00B72A2F">
        <w:rPr>
          <w:color w:val="000000" w:themeColor="text1"/>
          <w:u w:color="000000" w:themeColor="text1"/>
        </w:rPr>
        <w:t>’</w:t>
      </w:r>
      <w:r w:rsidRPr="00BC006A">
        <w:rPr>
          <w:color w:val="000000" w:themeColor="text1"/>
          <w:u w:color="000000" w:themeColor="text1"/>
        </w:rPr>
        <w:t xml:space="preserve"> institutes</w:t>
      </w:r>
      <w:r w:rsidR="00DF53CD">
        <w:rPr>
          <w:color w:val="000000" w:themeColor="text1"/>
          <w:u w:color="000000" w:themeColor="text1"/>
        </w:rPr>
        <w:t xml:space="preserve"> </w:t>
      </w:r>
      <w:r w:rsidRPr="00BC006A">
        <w:rPr>
          <w:color w:val="000000" w:themeColor="text1"/>
          <w:u w:color="000000" w:themeColor="text1"/>
        </w:rPr>
        <w:t>to address the impact of health disparities and environmental issues in low</w:t>
      </w:r>
      <w:r w:rsidR="00B72A2F">
        <w:rPr>
          <w:color w:val="000000" w:themeColor="text1"/>
          <w:u w:color="000000" w:themeColor="text1"/>
        </w:rPr>
        <w:noBreakHyphen/>
      </w:r>
      <w:r w:rsidRPr="00BC006A">
        <w:rPr>
          <w:color w:val="000000" w:themeColor="text1"/>
          <w:u w:color="000000" w:themeColor="text1"/>
        </w:rPr>
        <w:t>income</w:t>
      </w:r>
      <w:r w:rsidR="00884AC9">
        <w:rPr>
          <w:color w:val="000000" w:themeColor="text1"/>
          <w:u w:color="000000" w:themeColor="text1"/>
        </w:rPr>
        <w:t>,</w:t>
      </w:r>
      <w:r w:rsidRPr="00BC006A">
        <w:rPr>
          <w:color w:val="000000" w:themeColor="text1"/>
          <w:u w:color="000000" w:themeColor="text1"/>
        </w:rPr>
        <w:t xml:space="preserve"> ethnic</w:t>
      </w:r>
      <w:r w:rsidR="00B72A2F">
        <w:rPr>
          <w:color w:val="000000" w:themeColor="text1"/>
          <w:u w:color="000000" w:themeColor="text1"/>
        </w:rPr>
        <w:noBreakHyphen/>
      </w:r>
      <w:r w:rsidRPr="00BC006A">
        <w:rPr>
          <w:color w:val="000000" w:themeColor="text1"/>
          <w:u w:color="000000" w:themeColor="text1"/>
        </w:rPr>
        <w:t>minority communities an</w:t>
      </w:r>
      <w:r>
        <w:rPr>
          <w:color w:val="000000" w:themeColor="text1"/>
          <w:u w:color="000000" w:themeColor="text1"/>
        </w:rPr>
        <w:t>d other underserved populations;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C006A">
        <w:rPr>
          <w:color w:val="000000" w:themeColor="text1"/>
          <w:u w:color="000000" w:themeColor="text1"/>
        </w:rPr>
        <w:t xml:space="preserve">n recognition of his work on climate change and its impacts across the United States, </w:t>
      </w:r>
      <w:r>
        <w:rPr>
          <w:color w:val="000000" w:themeColor="text1"/>
          <w:u w:color="000000" w:themeColor="text1"/>
        </w:rPr>
        <w:t xml:space="preserve">Dr. </w:t>
      </w:r>
      <w:r w:rsidRPr="00BC006A">
        <w:rPr>
          <w:color w:val="000000" w:themeColor="text1"/>
          <w:u w:color="000000" w:themeColor="text1"/>
        </w:rPr>
        <w:t xml:space="preserve">Rivers received multiple nominations and won a Bronze </w:t>
      </w:r>
      <w:proofErr w:type="spellStart"/>
      <w:r w:rsidRPr="00BC006A">
        <w:rPr>
          <w:color w:val="000000" w:themeColor="text1"/>
          <w:u w:color="000000" w:themeColor="text1"/>
        </w:rPr>
        <w:t>Telly</w:t>
      </w:r>
      <w:proofErr w:type="spellEnd"/>
      <w:r w:rsidRPr="00BC006A">
        <w:rPr>
          <w:color w:val="000000" w:themeColor="text1"/>
          <w:u w:color="000000" w:themeColor="text1"/>
        </w:rPr>
        <w:t xml:space="preserve"> Award </w:t>
      </w:r>
      <w:r>
        <w:rPr>
          <w:color w:val="000000" w:themeColor="text1"/>
          <w:u w:color="000000" w:themeColor="text1"/>
        </w:rPr>
        <w:t xml:space="preserve">for </w:t>
      </w:r>
      <w:r w:rsidRPr="00BC006A">
        <w:rPr>
          <w:color w:val="000000" w:themeColor="text1"/>
          <w:u w:color="000000" w:themeColor="text1"/>
        </w:rPr>
        <w:t xml:space="preserve">highest viewership of a televised program produced by </w:t>
      </w:r>
      <w:r w:rsidR="00DF53CD">
        <w:rPr>
          <w:color w:val="000000" w:themeColor="text1"/>
          <w:u w:color="000000" w:themeColor="text1"/>
        </w:rPr>
        <w:t xml:space="preserve">South Carolina </w:t>
      </w:r>
      <w:proofErr w:type="spellStart"/>
      <w:r>
        <w:rPr>
          <w:color w:val="000000" w:themeColor="text1"/>
          <w:u w:color="000000" w:themeColor="text1"/>
        </w:rPr>
        <w:t>ETV</w:t>
      </w:r>
      <w:proofErr w:type="spellEnd"/>
      <w:r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884AC9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B145EE" w:rsidRPr="00BC006A">
        <w:rPr>
          <w:color w:val="000000" w:themeColor="text1"/>
          <w:u w:color="000000" w:themeColor="text1"/>
        </w:rPr>
        <w:t>plann</w:t>
      </w:r>
      <w:r w:rsidR="009225CE">
        <w:rPr>
          <w:color w:val="000000" w:themeColor="text1"/>
          <w:u w:color="000000" w:themeColor="text1"/>
        </w:rPr>
        <w:t>ed</w:t>
      </w:r>
      <w:r w:rsidR="00B145EE" w:rsidRPr="00BC006A">
        <w:rPr>
          <w:color w:val="000000" w:themeColor="text1"/>
          <w:u w:color="000000" w:themeColor="text1"/>
        </w:rPr>
        <w:t xml:space="preserve"> and execut</w:t>
      </w:r>
      <w:r w:rsidR="009225CE">
        <w:rPr>
          <w:color w:val="000000" w:themeColor="text1"/>
          <w:u w:color="000000" w:themeColor="text1"/>
        </w:rPr>
        <w:t>ed</w:t>
      </w:r>
      <w:r w:rsidR="00B145EE" w:rsidRPr="00BC006A">
        <w:rPr>
          <w:color w:val="000000" w:themeColor="text1"/>
          <w:u w:color="000000" w:themeColor="text1"/>
        </w:rPr>
        <w:t xml:space="preserve"> the National Conference on Health Disparities for nearly two decades, which provided a national dialogue to share progress i</w:t>
      </w:r>
      <w:r w:rsidR="00DF53CD">
        <w:rPr>
          <w:color w:val="000000" w:themeColor="text1"/>
          <w:u w:color="000000" w:themeColor="text1"/>
        </w:rPr>
        <w:t>n building healthy communities</w:t>
      </w:r>
      <w:r w:rsidR="009225CE"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Pr="00BC006A" w:rsidRDefault="006111E0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45EE" w:rsidRPr="00BC006A">
        <w:rPr>
          <w:color w:val="000000" w:themeColor="text1"/>
          <w:u w:color="000000" w:themeColor="text1"/>
        </w:rPr>
        <w:t>Dr. Rivers was Atlanta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first African</w:t>
      </w:r>
      <w:r w:rsidR="00BC728C">
        <w:rPr>
          <w:color w:val="000000" w:themeColor="text1"/>
          <w:u w:color="000000" w:themeColor="text1"/>
        </w:rPr>
        <w:t xml:space="preserve"> </w:t>
      </w:r>
      <w:r w:rsidR="00B145EE" w:rsidRPr="00BC006A">
        <w:rPr>
          <w:color w:val="000000" w:themeColor="text1"/>
          <w:u w:color="000000" w:themeColor="text1"/>
        </w:rPr>
        <w:t>American Commissioner of Budget and Planning</w:t>
      </w:r>
      <w:r>
        <w:rPr>
          <w:color w:val="000000" w:themeColor="text1"/>
          <w:u w:color="000000" w:themeColor="text1"/>
        </w:rPr>
        <w:t>,</w:t>
      </w:r>
      <w:r w:rsidR="00B145EE" w:rsidRPr="00BC00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DF53CD">
        <w:rPr>
          <w:color w:val="000000" w:themeColor="text1"/>
          <w:u w:color="000000" w:themeColor="text1"/>
        </w:rPr>
        <w:t>served</w:t>
      </w:r>
      <w:r w:rsidR="00B145EE" w:rsidRPr="00BC006A">
        <w:rPr>
          <w:color w:val="000000" w:themeColor="text1"/>
          <w:u w:color="000000" w:themeColor="text1"/>
        </w:rPr>
        <w:t xml:space="preserve"> on the Atlanta Regional Commission, at Georgia State University, </w:t>
      </w:r>
      <w:r w:rsidR="00DF53CD">
        <w:rPr>
          <w:color w:val="000000" w:themeColor="text1"/>
          <w:u w:color="000000" w:themeColor="text1"/>
        </w:rPr>
        <w:t xml:space="preserve">and </w:t>
      </w:r>
      <w:r w:rsidR="00B145EE" w:rsidRPr="00BC006A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="00B145EE" w:rsidRPr="00BC00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B145EE" w:rsidRPr="00BC00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B145EE" w:rsidRPr="00BC006A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s</w:t>
      </w:r>
      <w:r w:rsidR="00B145EE" w:rsidRPr="00BC006A">
        <w:rPr>
          <w:color w:val="000000" w:themeColor="text1"/>
          <w:u w:color="000000" w:themeColor="text1"/>
        </w:rPr>
        <w:t xml:space="preserve"> of Health and Human Services</w:t>
      </w:r>
      <w:r>
        <w:rPr>
          <w:color w:val="000000" w:themeColor="text1"/>
          <w:u w:color="000000" w:themeColor="text1"/>
        </w:rPr>
        <w:t xml:space="preserve"> and</w:t>
      </w:r>
      <w:r w:rsidR="00B145EE" w:rsidRPr="00BC006A">
        <w:rPr>
          <w:color w:val="000000" w:themeColor="text1"/>
          <w:u w:color="000000" w:themeColor="text1"/>
        </w:rPr>
        <w:t xml:space="preserve"> Energy</w:t>
      </w:r>
      <w:r>
        <w:rPr>
          <w:color w:val="000000" w:themeColor="text1"/>
          <w:u w:color="000000" w:themeColor="text1"/>
        </w:rPr>
        <w:t>; and</w:t>
      </w: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C006A">
        <w:rPr>
          <w:color w:val="000000" w:themeColor="text1"/>
          <w:u w:color="000000" w:themeColor="text1"/>
        </w:rPr>
        <w:t>n 2009</w:t>
      </w:r>
      <w:r>
        <w:rPr>
          <w:color w:val="000000" w:themeColor="text1"/>
          <w:u w:color="000000" w:themeColor="text1"/>
        </w:rPr>
        <w:t>, he</w:t>
      </w:r>
      <w:r w:rsidRPr="00BC006A">
        <w:rPr>
          <w:color w:val="000000" w:themeColor="text1"/>
          <w:u w:color="000000" w:themeColor="text1"/>
        </w:rPr>
        <w:t xml:space="preserve"> became the first African American to hold a citywide elected office in Charleston</w:t>
      </w:r>
      <w:r>
        <w:rPr>
          <w:color w:val="000000" w:themeColor="text1"/>
          <w:u w:color="000000" w:themeColor="text1"/>
        </w:rPr>
        <w:t xml:space="preserve">, </w:t>
      </w:r>
      <w:r w:rsidRPr="00BC006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BC006A">
        <w:rPr>
          <w:color w:val="000000" w:themeColor="text1"/>
          <w:u w:color="000000" w:themeColor="text1"/>
        </w:rPr>
        <w:t xml:space="preserve"> as a commissioner of public works for the City of Charleston</w:t>
      </w:r>
      <w:r>
        <w:rPr>
          <w:color w:val="000000" w:themeColor="text1"/>
          <w:u w:color="000000" w:themeColor="text1"/>
        </w:rPr>
        <w:t xml:space="preserve"> for</w:t>
      </w:r>
      <w:r w:rsidRPr="00BC006A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>ich</w:t>
      </w:r>
      <w:r w:rsidRPr="00BC006A">
        <w:rPr>
          <w:color w:val="000000" w:themeColor="text1"/>
          <w:u w:color="000000" w:themeColor="text1"/>
        </w:rPr>
        <w:t xml:space="preserve"> he also served</w:t>
      </w:r>
      <w:r>
        <w:rPr>
          <w:color w:val="000000" w:themeColor="text1"/>
          <w:u w:color="000000" w:themeColor="text1"/>
        </w:rPr>
        <w:t xml:space="preserve"> as vice chairman and chairman; and</w:t>
      </w:r>
    </w:p>
    <w:p w:rsidR="006111E0" w:rsidRDefault="006111E0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1BA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C006A">
        <w:rPr>
          <w:color w:val="000000" w:themeColor="text1"/>
          <w:u w:color="000000" w:themeColor="text1"/>
        </w:rPr>
        <w:t>Dr. Rivers served as board chairman of the National Urban Fellows</w:t>
      </w:r>
      <w:r w:rsidR="000D11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</w:t>
      </w:r>
      <w:r w:rsidRPr="00BC006A">
        <w:rPr>
          <w:color w:val="000000" w:themeColor="text1"/>
          <w:u w:color="000000" w:themeColor="text1"/>
        </w:rPr>
        <w:t>hairman of the James E. Clyburn Research and Scholarship Foundation</w:t>
      </w:r>
      <w:r w:rsidR="000D11BA">
        <w:rPr>
          <w:color w:val="000000" w:themeColor="text1"/>
          <w:u w:color="000000" w:themeColor="text1"/>
        </w:rPr>
        <w:t>, p</w:t>
      </w:r>
      <w:r w:rsidRPr="00BC006A">
        <w:rPr>
          <w:color w:val="000000" w:themeColor="text1"/>
          <w:u w:color="000000" w:themeColor="text1"/>
        </w:rPr>
        <w:t>resident of the Jonathan Green Foundation</w:t>
      </w:r>
      <w:r w:rsidR="000D11BA">
        <w:rPr>
          <w:color w:val="000000" w:themeColor="text1"/>
          <w:u w:color="000000" w:themeColor="text1"/>
        </w:rPr>
        <w:t>,</w:t>
      </w:r>
      <w:r w:rsidRPr="00BC006A">
        <w:rPr>
          <w:color w:val="000000" w:themeColor="text1"/>
          <w:u w:color="000000" w:themeColor="text1"/>
        </w:rPr>
        <w:t xml:space="preserve"> and </w:t>
      </w:r>
      <w:r w:rsidR="000D11BA">
        <w:rPr>
          <w:color w:val="000000" w:themeColor="text1"/>
          <w:u w:color="000000" w:themeColor="text1"/>
        </w:rPr>
        <w:t>v</w:t>
      </w:r>
      <w:r w:rsidRPr="00BC006A">
        <w:rPr>
          <w:color w:val="000000" w:themeColor="text1"/>
          <w:u w:color="000000" w:themeColor="text1"/>
        </w:rPr>
        <w:t xml:space="preserve">ice </w:t>
      </w:r>
      <w:r w:rsidR="000D11BA">
        <w:rPr>
          <w:color w:val="000000" w:themeColor="text1"/>
          <w:u w:color="000000" w:themeColor="text1"/>
        </w:rPr>
        <w:t>c</w:t>
      </w:r>
      <w:r w:rsidRPr="00BC006A">
        <w:rPr>
          <w:color w:val="000000" w:themeColor="text1"/>
          <w:u w:color="000000" w:themeColor="text1"/>
        </w:rPr>
        <w:t>hairman of the Sea Island Compre</w:t>
      </w:r>
      <w:r w:rsidR="000D11BA">
        <w:rPr>
          <w:color w:val="000000" w:themeColor="text1"/>
          <w:u w:color="000000" w:themeColor="text1"/>
        </w:rPr>
        <w:t>hensive Health Care Corporation; and</w:t>
      </w:r>
    </w:p>
    <w:p w:rsidR="000D11BA" w:rsidRDefault="000D11BA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5EE" w:rsidRDefault="000D11BA" w:rsidP="000D1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served on the b</w:t>
      </w:r>
      <w:r w:rsidR="00B145EE" w:rsidRPr="00BC006A">
        <w:rPr>
          <w:color w:val="000000" w:themeColor="text1"/>
          <w:u w:color="000000" w:themeColor="text1"/>
        </w:rPr>
        <w:t>oards of the South Carolina Aquarium, My Brother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Keeper, 100 Black Men of Charleston</w:t>
      </w:r>
      <w:r>
        <w:rPr>
          <w:color w:val="000000" w:themeColor="text1"/>
          <w:u w:color="000000" w:themeColor="text1"/>
        </w:rPr>
        <w:t>,</w:t>
      </w:r>
      <w:r w:rsidR="00B145EE" w:rsidRPr="00BC006A">
        <w:rPr>
          <w:color w:val="000000" w:themeColor="text1"/>
          <w:u w:color="000000" w:themeColor="text1"/>
        </w:rPr>
        <w:t xml:space="preserve"> Allen University</w:t>
      </w:r>
      <w:r>
        <w:rPr>
          <w:color w:val="000000" w:themeColor="text1"/>
          <w:u w:color="000000" w:themeColor="text1"/>
        </w:rPr>
        <w:t xml:space="preserve">, </w:t>
      </w:r>
      <w:r w:rsidR="00B145EE" w:rsidRPr="00BC006A">
        <w:rPr>
          <w:color w:val="000000" w:themeColor="text1"/>
          <w:u w:color="000000" w:themeColor="text1"/>
        </w:rPr>
        <w:t>the Congressional Black Caucus Institute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21st Century Council</w:t>
      </w:r>
      <w:r w:rsidR="00B72A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C728C">
        <w:rPr>
          <w:color w:val="000000" w:themeColor="text1"/>
          <w:u w:color="000000" w:themeColor="text1"/>
        </w:rPr>
        <w:t xml:space="preserve"> Executive Committee,</w:t>
      </w:r>
      <w:r w:rsidR="00B145EE" w:rsidRPr="00BC006A">
        <w:rPr>
          <w:color w:val="000000" w:themeColor="text1"/>
          <w:u w:color="000000" w:themeColor="text1"/>
        </w:rPr>
        <w:t xml:space="preserve"> Charleston</w:t>
      </w:r>
      <w:r w:rsidR="00B72A2F">
        <w:rPr>
          <w:color w:val="000000" w:themeColor="text1"/>
          <w:u w:color="000000" w:themeColor="text1"/>
        </w:rPr>
        <w:t>’</w:t>
      </w:r>
      <w:r w:rsidR="00B145EE" w:rsidRPr="00BC006A">
        <w:rPr>
          <w:color w:val="000000" w:themeColor="text1"/>
          <w:u w:color="000000" w:themeColor="text1"/>
        </w:rPr>
        <w:t>s First Reliance Bank</w:t>
      </w:r>
      <w:r>
        <w:rPr>
          <w:color w:val="000000" w:themeColor="text1"/>
          <w:u w:color="000000" w:themeColor="text1"/>
        </w:rPr>
        <w:t xml:space="preserve"> advisory board</w:t>
      </w:r>
      <w:r w:rsidR="00B145EE" w:rsidRPr="00BC00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B145EE" w:rsidRPr="00BC006A">
        <w:rPr>
          <w:color w:val="000000" w:themeColor="text1"/>
          <w:u w:color="000000" w:themeColor="text1"/>
        </w:rPr>
        <w:t>Trident Urban League, the Community Foundation, and Charleston Regional</w:t>
      </w:r>
      <w:r>
        <w:rPr>
          <w:color w:val="000000" w:themeColor="text1"/>
          <w:u w:color="000000" w:themeColor="text1"/>
        </w:rPr>
        <w:t xml:space="preserve"> </w:t>
      </w:r>
      <w:r w:rsidR="00B145EE" w:rsidRPr="00BC006A">
        <w:rPr>
          <w:color w:val="000000" w:themeColor="text1"/>
          <w:u w:color="000000" w:themeColor="text1"/>
        </w:rPr>
        <w:t>Development Alliance</w:t>
      </w:r>
      <w:r>
        <w:rPr>
          <w:color w:val="000000" w:themeColor="text1"/>
          <w:u w:color="000000" w:themeColor="text1"/>
        </w:rPr>
        <w:t>; and</w:t>
      </w:r>
    </w:p>
    <w:p w:rsidR="00B145EE" w:rsidRDefault="00B145EE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23D0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4A662C">
        <w:t>values</w:t>
      </w:r>
      <w:r>
        <w:t xml:space="preserve"> the life and legacy of </w:t>
      </w:r>
      <w:r w:rsidR="000D11BA">
        <w:t>David Rivers</w:t>
      </w:r>
      <w:r w:rsidR="004A662C">
        <w:t xml:space="preserve"> and</w:t>
      </w:r>
      <w:r>
        <w:t xml:space="preserve"> the example of s</w:t>
      </w:r>
      <w:r w:rsidR="004A662C">
        <w:t>ervice</w:t>
      </w:r>
      <w:r>
        <w:t xml:space="preserve"> he set for all who knew him</w:t>
      </w:r>
      <w:r w:rsidR="00B323D0">
        <w:t>.  Now, therefore,</w:t>
      </w:r>
    </w:p>
    <w:p w:rsidR="00B323D0" w:rsidRDefault="00B323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23D0" w:rsidRDefault="00B323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23D0" w:rsidRDefault="00B323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5EE" w:rsidRDefault="00B323D0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B145EE">
        <w:t xml:space="preserve"> </w:t>
      </w:r>
      <w:r w:rsidR="00B145EE" w:rsidRPr="00C90AA3">
        <w:t xml:space="preserve">the members of the South Carolina House of Representatives, by this resolution, </w:t>
      </w:r>
      <w:r w:rsidR="00C021A2">
        <w:t xml:space="preserve">express </w:t>
      </w:r>
      <w:r w:rsidR="00B145EE">
        <w:t xml:space="preserve">profound sorrow upon the passing of </w:t>
      </w:r>
      <w:r w:rsidR="000D11BA" w:rsidRPr="00BC006A">
        <w:rPr>
          <w:color w:val="000000" w:themeColor="text1"/>
          <w:u w:color="000000" w:themeColor="text1"/>
        </w:rPr>
        <w:t>Dr. David E. Rivers</w:t>
      </w:r>
      <w:r w:rsidR="000D11BA">
        <w:rPr>
          <w:color w:val="000000" w:themeColor="text1"/>
          <w:u w:color="000000" w:themeColor="text1"/>
        </w:rPr>
        <w:t>, p</w:t>
      </w:r>
      <w:r w:rsidR="00DF53CD">
        <w:rPr>
          <w:color w:val="000000" w:themeColor="text1"/>
          <w:u w:color="000000" w:themeColor="text1"/>
        </w:rPr>
        <w:t xml:space="preserve">rofessor </w:t>
      </w:r>
      <w:r w:rsidR="000D11BA" w:rsidRPr="00BC006A">
        <w:rPr>
          <w:color w:val="000000" w:themeColor="text1"/>
          <w:u w:color="000000" w:themeColor="text1"/>
        </w:rPr>
        <w:t xml:space="preserve">and founding </w:t>
      </w:r>
      <w:r w:rsidR="000D11BA">
        <w:rPr>
          <w:color w:val="000000" w:themeColor="text1"/>
          <w:u w:color="000000" w:themeColor="text1"/>
        </w:rPr>
        <w:t>d</w:t>
      </w:r>
      <w:r w:rsidR="000D11BA" w:rsidRPr="00BC006A">
        <w:rPr>
          <w:color w:val="000000" w:themeColor="text1"/>
          <w:u w:color="000000" w:themeColor="text1"/>
        </w:rPr>
        <w:t>irector of the Public Information and</w:t>
      </w:r>
      <w:r w:rsidR="000D11BA">
        <w:rPr>
          <w:color w:val="000000" w:themeColor="text1"/>
          <w:u w:color="000000" w:themeColor="text1"/>
        </w:rPr>
        <w:t xml:space="preserve"> Community Outreach </w:t>
      </w:r>
      <w:r w:rsidR="00D850D0">
        <w:rPr>
          <w:color w:val="000000" w:themeColor="text1"/>
          <w:u w:color="000000" w:themeColor="text1"/>
        </w:rPr>
        <w:t>i</w:t>
      </w:r>
      <w:r w:rsidR="000D11BA">
        <w:rPr>
          <w:color w:val="000000" w:themeColor="text1"/>
          <w:u w:color="000000" w:themeColor="text1"/>
        </w:rPr>
        <w:t>nitiative</w:t>
      </w:r>
      <w:r w:rsidR="000D11BA" w:rsidRPr="00BC006A">
        <w:rPr>
          <w:color w:val="000000" w:themeColor="text1"/>
          <w:u w:color="000000" w:themeColor="text1"/>
        </w:rPr>
        <w:t xml:space="preserve"> at the Medical Uni</w:t>
      </w:r>
      <w:r w:rsidR="00DF53CD">
        <w:rPr>
          <w:color w:val="000000" w:themeColor="text1"/>
          <w:u w:color="000000" w:themeColor="text1"/>
        </w:rPr>
        <w:t>versity of South Carolina</w:t>
      </w:r>
      <w:r w:rsidR="000D11BA">
        <w:rPr>
          <w:color w:val="000000" w:themeColor="text1"/>
          <w:u w:color="000000" w:themeColor="text1"/>
        </w:rPr>
        <w:t>,</w:t>
      </w:r>
      <w:r w:rsidR="00B145EE">
        <w:rPr>
          <w:color w:val="000000" w:themeColor="text1"/>
          <w:u w:color="000000" w:themeColor="text1"/>
        </w:rPr>
        <w:t xml:space="preserve"> </w:t>
      </w:r>
      <w:r w:rsidR="00B145EE">
        <w:t>and extend deepest sympathy to his loving family and his</w:t>
      </w:r>
      <w:r w:rsidR="000D11BA">
        <w:t xml:space="preserve"> </w:t>
      </w:r>
      <w:r w:rsidR="00B145EE">
        <w:t>many friends.</w:t>
      </w:r>
    </w:p>
    <w:p w:rsidR="00B145EE" w:rsidRDefault="00B145EE" w:rsidP="00386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23D0" w:rsidRDefault="00B145EE" w:rsidP="00B14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0D11BA" w:rsidRPr="00BC006A">
        <w:rPr>
          <w:color w:val="000000" w:themeColor="text1"/>
          <w:u w:color="000000" w:themeColor="text1"/>
        </w:rPr>
        <w:t>Dr. David E. Rivers</w:t>
      </w:r>
      <w:r>
        <w:t>.</w:t>
      </w:r>
    </w:p>
    <w:p w:rsidR="004D1AD3" w:rsidRDefault="00B72A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E13" w:rsidRDefault="00F95E13" w:rsidP="00F95E13">
      <w:pPr>
        <w:suppressAutoHyphens/>
      </w:pPr>
    </w:p>
    <w:sectPr w:rsidR="00F95E13" w:rsidSect="00F95E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3CD" w:rsidRDefault="00DF53CD" w:rsidP="009F0C77">
      <w:r>
        <w:separator/>
      </w:r>
    </w:p>
  </w:endnote>
  <w:endnote w:type="continuationSeparator" w:id="0">
    <w:p w:rsidR="00DF53CD" w:rsidRDefault="00DF5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EE4835-E284-4072-8593-D27CC6CCCFEE}"/>
    <w:embedBold r:id="rId2" w:fontKey="{489070F0-3BF0-4F5D-B543-A6850229CC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B29875-8E10-4843-8E6D-E0AE920A3F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4C20B8-A1F3-43C6-AE6F-F1AB43BAEC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A2F72E-F621-4FDB-8D5D-8D54D6B08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E13" w:rsidRPr="00386DB6" w:rsidRDefault="00F95E13" w:rsidP="00386D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53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3CD" w:rsidRDefault="00DF53CD" w:rsidP="009F0C77">
      <w:r>
        <w:separator/>
      </w:r>
    </w:p>
  </w:footnote>
  <w:footnote w:type="continuationSeparator" w:id="0">
    <w:p w:rsidR="00DF53CD" w:rsidRDefault="00DF5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8PH22"/>
    <w:docVar w:name="CoverBillType" w:val="r"/>
    <w:docVar w:name="DocPath" w:val="L:\Council\bills\GM\24648PH22.DOCX"/>
    <w:docVar w:name="dvBillNumber" w:val="4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23D0"/>
    <w:rsid w:val="00011869"/>
    <w:rsid w:val="00015CD6"/>
    <w:rsid w:val="00046355"/>
    <w:rsid w:val="000D11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559"/>
    <w:rsid w:val="002E5912"/>
    <w:rsid w:val="00301B21"/>
    <w:rsid w:val="00325348"/>
    <w:rsid w:val="0032732C"/>
    <w:rsid w:val="00336AD0"/>
    <w:rsid w:val="0037079A"/>
    <w:rsid w:val="00386DB6"/>
    <w:rsid w:val="003B6EB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62C"/>
    <w:rsid w:val="004D1AD3"/>
    <w:rsid w:val="004E7D54"/>
    <w:rsid w:val="005273C6"/>
    <w:rsid w:val="00530A69"/>
    <w:rsid w:val="00545593"/>
    <w:rsid w:val="00556EBF"/>
    <w:rsid w:val="00577C6C"/>
    <w:rsid w:val="00582ABA"/>
    <w:rsid w:val="005A62FE"/>
    <w:rsid w:val="005C2FE2"/>
    <w:rsid w:val="005E2BC9"/>
    <w:rsid w:val="00605102"/>
    <w:rsid w:val="006111E0"/>
    <w:rsid w:val="006215AA"/>
    <w:rsid w:val="006913C9"/>
    <w:rsid w:val="0069470D"/>
    <w:rsid w:val="006D58AA"/>
    <w:rsid w:val="00734F00"/>
    <w:rsid w:val="00736959"/>
    <w:rsid w:val="007645B6"/>
    <w:rsid w:val="007A70AE"/>
    <w:rsid w:val="008362E8"/>
    <w:rsid w:val="0085786E"/>
    <w:rsid w:val="00884AC9"/>
    <w:rsid w:val="008A1768"/>
    <w:rsid w:val="008A489F"/>
    <w:rsid w:val="008F0F33"/>
    <w:rsid w:val="008F4429"/>
    <w:rsid w:val="009225CE"/>
    <w:rsid w:val="0094021A"/>
    <w:rsid w:val="00992358"/>
    <w:rsid w:val="009B44AF"/>
    <w:rsid w:val="009C6A0B"/>
    <w:rsid w:val="009F0C77"/>
    <w:rsid w:val="009F4DD1"/>
    <w:rsid w:val="00A02543"/>
    <w:rsid w:val="00A235A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5EE"/>
    <w:rsid w:val="00B323D0"/>
    <w:rsid w:val="00B412D4"/>
    <w:rsid w:val="00B64FFF"/>
    <w:rsid w:val="00B72A2F"/>
    <w:rsid w:val="00BC728C"/>
    <w:rsid w:val="00BE3C22"/>
    <w:rsid w:val="00C021A2"/>
    <w:rsid w:val="00C0345E"/>
    <w:rsid w:val="00C21ABE"/>
    <w:rsid w:val="00C2532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0D0"/>
    <w:rsid w:val="00D970A9"/>
    <w:rsid w:val="00DF3845"/>
    <w:rsid w:val="00DF53CD"/>
    <w:rsid w:val="00E41911"/>
    <w:rsid w:val="00E44B57"/>
    <w:rsid w:val="00E649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E13"/>
    <w:rsid w:val="00FB0D0D"/>
    <w:rsid w:val="00FB43B4"/>
    <w:rsid w:val="00FB6B0B"/>
    <w:rsid w:val="00FD63A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A4632"/>
  <w15:docId w15:val="{95DC621B-7E5E-4A1F-B3B9-105AF383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1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1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5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25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12C29-3174-4D33-BF6F-BA6D0FC6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4925: Subject not yet available - South Carolina Legislature Online</dc:title>
  <dc:creator>Gail Moore</dc:creator>
  <cp:lastModifiedBy>Derrick Williamson</cp:lastModifiedBy>
  <cp:revision>3</cp:revision>
  <cp:lastPrinted>2022-02-07T18:29:00Z</cp:lastPrinted>
  <dcterms:created xsi:type="dcterms:W3CDTF">2022-03-04T13:51:00Z</dcterms:created>
  <dcterms:modified xsi:type="dcterms:W3CDTF">2022-04-13T14:23:00Z</dcterms:modified>
</cp:coreProperties>
</file>