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88D" w:rsidRDefault="00E5788D" w:rsidP="00E5788D">
      <w:pPr>
        <w:widowControl w:val="0"/>
        <w:jc w:val="center"/>
      </w:pPr>
      <w:r w:rsidRPr="00E5788D">
        <w:rPr>
          <w:b/>
        </w:rPr>
        <w:t>South Carolina General Assembly</w:t>
      </w:r>
    </w:p>
    <w:p w:rsidR="00E5788D" w:rsidRDefault="00E5788D" w:rsidP="00E5788D">
      <w:pPr>
        <w:widowControl w:val="0"/>
        <w:jc w:val="center"/>
      </w:pPr>
      <w:r>
        <w:t>124th Session, 2021-2022</w:t>
      </w:r>
    </w:p>
    <w:p w:rsidR="00E5788D" w:rsidRDefault="00E5788D" w:rsidP="00E5788D">
      <w:pPr>
        <w:widowControl w:val="0"/>
      </w:pPr>
    </w:p>
    <w:p w:rsidR="00E5788D" w:rsidRDefault="00E5788D" w:rsidP="00E5788D">
      <w:pPr>
        <w:widowControl w:val="0"/>
        <w:rPr>
          <w:b/>
        </w:rPr>
      </w:pPr>
      <w:r w:rsidRPr="00E5788D">
        <w:rPr>
          <w:b/>
        </w:rPr>
        <w:t>S.</w:t>
      </w:r>
      <w:r>
        <w:rPr>
          <w:b/>
        </w:rPr>
        <w:t xml:space="preserve"> </w:t>
      </w:r>
      <w:r w:rsidRPr="00E5788D">
        <w:rPr>
          <w:b/>
        </w:rPr>
        <w:t>724</w:t>
      </w:r>
    </w:p>
    <w:p w:rsidR="00E5788D" w:rsidRDefault="00E5788D" w:rsidP="00E5788D">
      <w:pPr>
        <w:widowControl w:val="0"/>
        <w:rPr>
          <w:b/>
        </w:rPr>
      </w:pPr>
    </w:p>
    <w:p w:rsidR="00E5788D" w:rsidRDefault="00E5788D" w:rsidP="00E5788D">
      <w:pPr>
        <w:widowControl w:val="0"/>
      </w:pPr>
      <w:r w:rsidRPr="00E5788D">
        <w:rPr>
          <w:b/>
        </w:rPr>
        <w:t>STATUS INFORMATION</w:t>
      </w:r>
    </w:p>
    <w:p w:rsidR="00E5788D" w:rsidRDefault="00E5788D" w:rsidP="00E5788D">
      <w:pPr>
        <w:widowControl w:val="0"/>
      </w:pPr>
    </w:p>
    <w:p w:rsidR="00E5788D" w:rsidRDefault="00E5788D" w:rsidP="00E5788D">
      <w:pPr>
        <w:widowControl w:val="0"/>
      </w:pPr>
      <w:r>
        <w:t>Senate Resolution</w:t>
      </w:r>
    </w:p>
    <w:p w:rsidR="00E5788D" w:rsidRDefault="00E5788D" w:rsidP="00E5788D">
      <w:pPr>
        <w:widowControl w:val="0"/>
      </w:pPr>
      <w:r>
        <w:t>Sponsors: Senator Kimpson</w:t>
      </w:r>
    </w:p>
    <w:p w:rsidR="00E5788D" w:rsidRDefault="00E5788D" w:rsidP="00E5788D">
      <w:pPr>
        <w:widowControl w:val="0"/>
      </w:pPr>
      <w:r>
        <w:t>Document Path: l:\s-res\mek\009boei.kmm.mek.docx</w:t>
      </w:r>
    </w:p>
    <w:p w:rsidR="00E5788D" w:rsidRDefault="00E5788D" w:rsidP="00E5788D">
      <w:pPr>
        <w:widowControl w:val="0"/>
      </w:pPr>
    </w:p>
    <w:p w:rsidR="00E5788D" w:rsidRDefault="00E5788D" w:rsidP="00E5788D">
      <w:pPr>
        <w:widowControl w:val="0"/>
      </w:pPr>
      <w:r>
        <w:t>Introduced in the Senate on April 6, 2021</w:t>
      </w:r>
    </w:p>
    <w:p w:rsidR="00E5788D" w:rsidRDefault="00E5788D" w:rsidP="00E5788D">
      <w:pPr>
        <w:widowControl w:val="0"/>
      </w:pPr>
      <w:r>
        <w:t>Adopted by the Senate on April 6, 2021</w:t>
      </w:r>
    </w:p>
    <w:p w:rsidR="00E5788D" w:rsidRDefault="00E5788D" w:rsidP="00E5788D">
      <w:pPr>
        <w:widowControl w:val="0"/>
      </w:pPr>
    </w:p>
    <w:p w:rsidR="00E5788D" w:rsidRDefault="00512B8B" w:rsidP="00E5788D">
      <w:pPr>
        <w:widowControl w:val="0"/>
      </w:pPr>
      <w:r>
        <w:t>Summary: Boeing and Dreamlifter Operations Team</w:t>
      </w:r>
    </w:p>
    <w:p w:rsidR="00E5788D" w:rsidRDefault="00E5788D" w:rsidP="00E5788D">
      <w:pPr>
        <w:widowControl w:val="0"/>
      </w:pPr>
    </w:p>
    <w:p w:rsidR="00E5788D" w:rsidRDefault="00E5788D" w:rsidP="00E5788D">
      <w:pPr>
        <w:widowControl w:val="0"/>
      </w:pPr>
    </w:p>
    <w:p w:rsidR="00E5788D" w:rsidRDefault="00E5788D" w:rsidP="00E578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788D">
        <w:rPr>
          <w:b/>
        </w:rPr>
        <w:t>HISTORY OF LEGISLATIVE ACTIONS</w:t>
      </w:r>
    </w:p>
    <w:p w:rsidR="00E5788D" w:rsidRDefault="00E5788D" w:rsidP="00E578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788D" w:rsidRPr="00E5788D" w:rsidRDefault="00E5788D" w:rsidP="00E578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788D">
        <w:rPr>
          <w:u w:val="single"/>
        </w:rPr>
        <w:tab/>
        <w:t>Date</w:t>
      </w:r>
      <w:r w:rsidRPr="00E5788D">
        <w:rPr>
          <w:u w:val="single"/>
        </w:rPr>
        <w:tab/>
        <w:t>Body</w:t>
      </w:r>
      <w:r w:rsidRPr="00E5788D">
        <w:rPr>
          <w:u w:val="single"/>
        </w:rPr>
        <w:tab/>
        <w:t>Action Description with journal page number</w:t>
      </w:r>
      <w:r w:rsidRPr="00E5788D">
        <w:rPr>
          <w:u w:val="single"/>
        </w:rPr>
        <w:tab/>
      </w:r>
    </w:p>
    <w:p w:rsidR="00F25418" w:rsidRDefault="00F25418" w:rsidP="00F25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>Introduced and adopted (</w:t>
      </w:r>
      <w:hyperlink r:id="rId6" w:history="1">
        <w:r w:rsidRPr="00BD4263">
          <w:rPr>
            <w:rStyle w:val="Hyperlink"/>
          </w:rPr>
          <w:t>Senate Journal</w:t>
        </w:r>
        <w:r w:rsidRPr="00BD4263">
          <w:rPr>
            <w:rStyle w:val="Hyperlink"/>
          </w:rPr>
          <w:noBreakHyphen/>
          <w:t>page 6</w:t>
        </w:r>
      </w:hyperlink>
      <w:r>
        <w:t>)</w:t>
      </w:r>
    </w:p>
    <w:p w:rsidR="00F25418" w:rsidRDefault="00F25418" w:rsidP="00F25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788D" w:rsidRDefault="00E5788D" w:rsidP="00E57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5788D">
          <w:rPr>
            <w:rStyle w:val="Hyperlink"/>
          </w:rPr>
          <w:t>legislative information</w:t>
        </w:r>
      </w:hyperlink>
      <w:r>
        <w:t xml:space="preserve"> at the website</w:t>
      </w:r>
    </w:p>
    <w:p w:rsidR="00E5788D" w:rsidRDefault="00E5788D" w:rsidP="00E57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788D" w:rsidRPr="00E5788D" w:rsidRDefault="00E5788D" w:rsidP="00E57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788D" w:rsidRDefault="00E5788D" w:rsidP="00E5788D">
      <w:r w:rsidRPr="00E5788D">
        <w:rPr>
          <w:b/>
        </w:rPr>
        <w:t>VERSIONS OF THIS BILL</w:t>
      </w:r>
    </w:p>
    <w:p w:rsidR="00E5788D" w:rsidRDefault="00E5788D" w:rsidP="00E5788D"/>
    <w:p w:rsidR="00E5788D" w:rsidRDefault="003A45E9" w:rsidP="00E5788D">
      <w:hyperlink r:id="rId8" w:history="1">
        <w:r w:rsidR="00E5788D">
          <w:rPr>
            <w:rStyle w:val="Hyperlink"/>
          </w:rPr>
          <w:t>4/6/2021</w:t>
        </w:r>
      </w:hyperlink>
    </w:p>
    <w:p w:rsidR="00E5788D" w:rsidRDefault="00E5788D" w:rsidP="00E5788D"/>
    <w:p w:rsidR="00E5788D" w:rsidRDefault="00E5788D" w:rsidP="00E5788D">
      <w:pPr>
        <w:sectPr w:rsidR="00E5788D" w:rsidSect="00E578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09B6" w:rsidRPr="00522CE0" w:rsidRDefault="004C09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0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1E3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RECOGNIZE T</w:t>
      </w:r>
      <w:r w:rsidRPr="00A53866">
        <w:rPr>
          <w:color w:val="000000" w:themeColor="text1"/>
          <w:szCs w:val="24"/>
          <w:u w:color="000000" w:themeColor="text1"/>
        </w:rPr>
        <w:t>HE BOEING COMPANY</w:t>
      </w:r>
      <w:r>
        <w:rPr>
          <w:color w:val="000000" w:themeColor="text1"/>
          <w:szCs w:val="24"/>
          <w:u w:color="000000" w:themeColor="text1"/>
        </w:rPr>
        <w:t xml:space="preserve"> AND ITS</w:t>
      </w:r>
      <w:r w:rsidRPr="00A53866">
        <w:rPr>
          <w:color w:val="000000" w:themeColor="text1"/>
          <w:szCs w:val="24"/>
          <w:u w:color="000000" w:themeColor="text1"/>
        </w:rPr>
        <w:t xml:space="preserve"> DREAMLIFTER OPERATIONS TEAM </w:t>
      </w:r>
      <w:r>
        <w:rPr>
          <w:color w:val="000000" w:themeColor="text1"/>
          <w:szCs w:val="24"/>
          <w:u w:color="000000" w:themeColor="text1"/>
        </w:rPr>
        <w:t>FOR</w:t>
      </w:r>
      <w:r w:rsidRPr="00A53866">
        <w:rPr>
          <w:color w:val="000000" w:themeColor="text1"/>
          <w:szCs w:val="24"/>
          <w:u w:color="000000" w:themeColor="text1"/>
        </w:rPr>
        <w:t xml:space="preserve"> DELIVER</w:t>
      </w:r>
      <w:r>
        <w:rPr>
          <w:color w:val="000000" w:themeColor="text1"/>
          <w:szCs w:val="24"/>
          <w:u w:color="000000" w:themeColor="text1"/>
        </w:rPr>
        <w:t>ING</w:t>
      </w:r>
      <w:r w:rsidRPr="00A53866">
        <w:rPr>
          <w:color w:val="000000" w:themeColor="text1"/>
          <w:szCs w:val="24"/>
          <w:u w:color="000000" w:themeColor="text1"/>
        </w:rPr>
        <w:t xml:space="preserve"> LIFE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 xml:space="preserve">SAVING PERSONAL PROTECTIVE EQUIPMENT TO THE </w:t>
      </w:r>
      <w:r>
        <w:rPr>
          <w:color w:val="000000" w:themeColor="text1"/>
          <w:szCs w:val="24"/>
          <w:u w:color="000000" w:themeColor="text1"/>
        </w:rPr>
        <w:t>RESIDENT</w:t>
      </w:r>
      <w:r w:rsidRPr="00A53866">
        <w:rPr>
          <w:color w:val="000000" w:themeColor="text1"/>
          <w:szCs w:val="24"/>
          <w:u w:color="000000" w:themeColor="text1"/>
        </w:rPr>
        <w:t xml:space="preserve">S OF SOUTH CAROLINA AND </w:t>
      </w:r>
      <w:r>
        <w:rPr>
          <w:color w:val="000000" w:themeColor="text1"/>
          <w:szCs w:val="24"/>
          <w:u w:color="000000" w:themeColor="text1"/>
        </w:rPr>
        <w:t xml:space="preserve">CITIZENS </w:t>
      </w:r>
      <w:r w:rsidRPr="00A53866">
        <w:rPr>
          <w:color w:val="000000" w:themeColor="text1"/>
          <w:szCs w:val="24"/>
          <w:u w:color="000000" w:themeColor="text1"/>
        </w:rPr>
        <w:t>ACROSS THE COUNTRY DURING THE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19 GLOBAL PANDEMIC.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Boeing deployed three Dreamlifter aircraft to transport life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saving personal protective equipment from China to the United States during the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="002A2916">
        <w:rPr>
          <w:color w:val="000000" w:themeColor="text1"/>
          <w:szCs w:val="24"/>
          <w:u w:color="000000" w:themeColor="text1"/>
        </w:rPr>
        <w:t>19 global pandemic;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the Boeing Dreamlifter Operations team is headquartered in North Charleston, South Carolina;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 xml:space="preserve">Whereas, Boeing employees worked in partnership with the Medical University of South Carolina to transport more than </w:t>
      </w:r>
      <w:r w:rsidR="00905A04">
        <w:rPr>
          <w:color w:val="000000" w:themeColor="text1"/>
          <w:szCs w:val="24"/>
          <w:u w:color="000000" w:themeColor="text1"/>
        </w:rPr>
        <w:t>four hundred thousand</w:t>
      </w:r>
      <w:r w:rsidRPr="00A53866">
        <w:rPr>
          <w:color w:val="000000" w:themeColor="text1"/>
          <w:szCs w:val="24"/>
          <w:u w:color="000000" w:themeColor="text1"/>
        </w:rPr>
        <w:t xml:space="preserve"> protective eye goggles, face shields, and other personal protective equipment from China to the United </w:t>
      </w:r>
      <w:r w:rsidR="002A2916">
        <w:rPr>
          <w:color w:val="000000" w:themeColor="text1"/>
          <w:szCs w:val="24"/>
          <w:u w:color="000000" w:themeColor="text1"/>
        </w:rPr>
        <w:t>States;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Boeing employees worked in partnership with Prisma Health to transport approximately 1.5 million surgical masks from China to the United States;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 xml:space="preserve">Whereas, these deliveries, made possible by the Dreamlifter Operations team, put essential </w:t>
      </w:r>
      <w:r w:rsidR="00905A04">
        <w:rPr>
          <w:color w:val="000000" w:themeColor="text1"/>
          <w:szCs w:val="24"/>
          <w:u w:color="000000" w:themeColor="text1"/>
        </w:rPr>
        <w:t>personal protective equipment</w:t>
      </w:r>
      <w:r w:rsidRPr="00A53866">
        <w:rPr>
          <w:color w:val="000000" w:themeColor="text1"/>
          <w:szCs w:val="24"/>
          <w:u w:color="000000" w:themeColor="text1"/>
        </w:rPr>
        <w:t xml:space="preserve"> in the hands of South Carolina’s frontline</w:t>
      </w:r>
      <w:r w:rsidR="002A2916">
        <w:rPr>
          <w:color w:val="000000" w:themeColor="text1"/>
          <w:szCs w:val="24"/>
          <w:u w:color="000000" w:themeColor="text1"/>
        </w:rPr>
        <w:t xml:space="preserve"> health care professionals;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t>Whereas, these deliveries helped South Caroli</w:t>
      </w:r>
      <w:r w:rsidR="002F22C1">
        <w:rPr>
          <w:color w:val="000000" w:themeColor="text1"/>
          <w:szCs w:val="24"/>
          <w:u w:color="000000" w:themeColor="text1"/>
        </w:rPr>
        <w:t>na’s medical community support the</w:t>
      </w:r>
      <w:r w:rsidRPr="00A53866">
        <w:rPr>
          <w:color w:val="000000" w:themeColor="text1"/>
          <w:szCs w:val="24"/>
          <w:u w:color="000000" w:themeColor="text1"/>
        </w:rPr>
        <w:t xml:space="preserve"> recovery of the economy and the ramp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up of community outreach efforts; and</w:t>
      </w:r>
    </w:p>
    <w:p w:rsidR="002A2916" w:rsidRPr="00A53866" w:rsidRDefault="002A2916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B0B0F" w:rsidRPr="00A53866" w:rsidRDefault="009B0B0F" w:rsidP="009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A53866">
        <w:rPr>
          <w:color w:val="000000" w:themeColor="text1"/>
          <w:szCs w:val="24"/>
          <w:u w:color="000000" w:themeColor="text1"/>
        </w:rPr>
        <w:lastRenderedPageBreak/>
        <w:t xml:space="preserve">Whereas, this </w:t>
      </w:r>
      <w:r w:rsidR="00905A04">
        <w:rPr>
          <w:color w:val="000000" w:themeColor="text1"/>
          <w:szCs w:val="24"/>
          <w:u w:color="000000" w:themeColor="text1"/>
        </w:rPr>
        <w:t xml:space="preserve">personal protective equipment </w:t>
      </w:r>
      <w:r w:rsidRPr="00A53866">
        <w:rPr>
          <w:color w:val="000000" w:themeColor="text1"/>
          <w:szCs w:val="24"/>
          <w:u w:color="000000" w:themeColor="text1"/>
        </w:rPr>
        <w:t>allowed health care providers to reach people experiencing barriers to health care access, especially in rural and underserved communities</w:t>
      </w:r>
      <w:r w:rsidR="00F12B96">
        <w:rPr>
          <w:color w:val="000000" w:themeColor="text1"/>
          <w:szCs w:val="24"/>
          <w:u w:color="000000" w:themeColor="text1"/>
        </w:rPr>
        <w:t>,</w:t>
      </w:r>
      <w:r w:rsidRPr="00A53866">
        <w:rPr>
          <w:color w:val="000000" w:themeColor="text1"/>
          <w:szCs w:val="24"/>
          <w:u w:color="000000" w:themeColor="text1"/>
        </w:rPr>
        <w:t xml:space="preserve"> with the understanding that rural and underserved communities experience disparities in access to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Pr="00A53866">
        <w:rPr>
          <w:color w:val="000000" w:themeColor="text1"/>
          <w:szCs w:val="24"/>
          <w:u w:color="000000" w:themeColor="text1"/>
        </w:rPr>
        <w:t>19 screening, testing, prevention</w:t>
      </w:r>
      <w:r w:rsidR="00F12B96">
        <w:rPr>
          <w:color w:val="000000" w:themeColor="text1"/>
          <w:szCs w:val="24"/>
          <w:u w:color="000000" w:themeColor="text1"/>
        </w:rPr>
        <w:t>,</w:t>
      </w:r>
      <w:r w:rsidRPr="00A53866">
        <w:rPr>
          <w:color w:val="000000" w:themeColor="text1"/>
          <w:szCs w:val="24"/>
          <w:u w:color="000000" w:themeColor="text1"/>
        </w:rPr>
        <w:t xml:space="preserve"> and treatment</w:t>
      </w:r>
      <w:r w:rsidR="002A2916">
        <w:rPr>
          <w:color w:val="000000" w:themeColor="text1"/>
          <w:szCs w:val="24"/>
          <w:u w:color="000000" w:themeColor="text1"/>
        </w:rPr>
        <w:t>; and</w:t>
      </w:r>
    </w:p>
    <w:p w:rsidR="009B0B0F" w:rsidRDefault="009B0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AF1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905A04">
        <w:rPr>
          <w:color w:val="000000" w:themeColor="text1"/>
          <w:szCs w:val="24"/>
          <w:u w:color="000000" w:themeColor="text1"/>
        </w:rPr>
        <w:t>T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he Boeing Company remains steadfast in </w:t>
      </w:r>
      <w:r w:rsidR="00905A04">
        <w:rPr>
          <w:color w:val="000000" w:themeColor="text1"/>
          <w:szCs w:val="24"/>
          <w:u w:color="000000" w:themeColor="text1"/>
        </w:rPr>
        <w:t>its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 commitment to the citizens of South Carolina</w:t>
      </w:r>
      <w:r w:rsidR="006B4AF1">
        <w:rPr>
          <w:color w:val="000000" w:themeColor="text1"/>
          <w:szCs w:val="24"/>
          <w:u w:color="000000" w:themeColor="text1"/>
        </w:rPr>
        <w:t>; and</w:t>
      </w:r>
    </w:p>
    <w:p w:rsidR="006B4AF1" w:rsidRDefault="006B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AF1E32" w:rsidRDefault="006B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 xml:space="preserve">Whereas, the South Carolina </w:t>
      </w:r>
      <w:r w:rsidRPr="00A53866">
        <w:rPr>
          <w:color w:val="000000" w:themeColor="text1"/>
          <w:szCs w:val="24"/>
          <w:u w:color="000000" w:themeColor="text1"/>
        </w:rPr>
        <w:t>Senate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A53866">
        <w:rPr>
          <w:color w:val="000000" w:themeColor="text1"/>
          <w:szCs w:val="24"/>
          <w:u w:color="000000" w:themeColor="text1"/>
        </w:rPr>
        <w:t>express</w:t>
      </w:r>
      <w:r>
        <w:rPr>
          <w:color w:val="000000" w:themeColor="text1"/>
          <w:szCs w:val="24"/>
          <w:u w:color="000000" w:themeColor="text1"/>
        </w:rPr>
        <w:t>es</w:t>
      </w:r>
      <w:r w:rsidRPr="00A53866">
        <w:rPr>
          <w:color w:val="000000" w:themeColor="text1"/>
          <w:szCs w:val="24"/>
          <w:u w:color="000000" w:themeColor="text1"/>
        </w:rPr>
        <w:t xml:space="preserve"> the</w:t>
      </w:r>
      <w:r>
        <w:rPr>
          <w:color w:val="000000" w:themeColor="text1"/>
          <w:szCs w:val="24"/>
          <w:u w:color="000000" w:themeColor="text1"/>
        </w:rPr>
        <w:t xml:space="preserve"> utmost</w:t>
      </w:r>
      <w:r w:rsidRPr="00A53866">
        <w:rPr>
          <w:color w:val="000000" w:themeColor="text1"/>
          <w:szCs w:val="24"/>
          <w:u w:color="000000" w:themeColor="text1"/>
        </w:rPr>
        <w:t xml:space="preserve"> gratitude to all of Boeing</w:t>
      </w:r>
      <w:r>
        <w:rPr>
          <w:color w:val="000000" w:themeColor="text1"/>
          <w:szCs w:val="24"/>
          <w:u w:color="000000" w:themeColor="text1"/>
        </w:rPr>
        <w:t>’s</w:t>
      </w:r>
      <w:r w:rsidRPr="00A53866">
        <w:rPr>
          <w:color w:val="000000" w:themeColor="text1"/>
          <w:szCs w:val="24"/>
          <w:u w:color="000000" w:themeColor="text1"/>
        </w:rPr>
        <w:t xml:space="preserve"> employees, </w:t>
      </w:r>
      <w:r>
        <w:rPr>
          <w:color w:val="000000" w:themeColor="text1"/>
          <w:szCs w:val="24"/>
          <w:u w:color="000000" w:themeColor="text1"/>
        </w:rPr>
        <w:t>especially the members of its</w:t>
      </w:r>
      <w:r w:rsidRPr="00A53866">
        <w:rPr>
          <w:color w:val="000000" w:themeColor="text1"/>
          <w:szCs w:val="24"/>
          <w:u w:color="000000" w:themeColor="text1"/>
        </w:rPr>
        <w:t xml:space="preserve"> Dreamlifter Operations team</w:t>
      </w:r>
      <w:r w:rsidR="00AF1E32">
        <w:rPr>
          <w:rFonts w:eastAsia="Times New Roman"/>
        </w:rPr>
        <w:t>.  Now, therefore,</w:t>
      </w: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1E32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the members of the </w:t>
      </w:r>
      <w:r w:rsidR="009B0B0F">
        <w:rPr>
          <w:color w:val="000000" w:themeColor="text1"/>
          <w:szCs w:val="24"/>
          <w:u w:color="000000" w:themeColor="text1"/>
        </w:rPr>
        <w:t xml:space="preserve">South Carolina </w:t>
      </w:r>
      <w:r w:rsidR="009B0B0F" w:rsidRPr="00A53866">
        <w:rPr>
          <w:color w:val="000000" w:themeColor="text1"/>
          <w:szCs w:val="24"/>
          <w:u w:color="000000" w:themeColor="text1"/>
        </w:rPr>
        <w:t xml:space="preserve">Senate, by this resolution, 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recognize </w:t>
      </w:r>
      <w:r w:rsidR="007142F3">
        <w:rPr>
          <w:color w:val="000000" w:themeColor="text1"/>
          <w:szCs w:val="24"/>
          <w:u w:color="000000" w:themeColor="text1"/>
        </w:rPr>
        <w:t>T</w:t>
      </w:r>
      <w:r w:rsidR="007142F3" w:rsidRPr="00A53866">
        <w:rPr>
          <w:color w:val="000000" w:themeColor="text1"/>
          <w:szCs w:val="24"/>
          <w:u w:color="000000" w:themeColor="text1"/>
        </w:rPr>
        <w:t>he Boeing Company</w:t>
      </w:r>
      <w:r w:rsidR="007142F3">
        <w:rPr>
          <w:color w:val="000000" w:themeColor="text1"/>
          <w:szCs w:val="24"/>
          <w:u w:color="000000" w:themeColor="text1"/>
        </w:rPr>
        <w:t xml:space="preserve"> and its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 Dreamlifter Operations team </w:t>
      </w:r>
      <w:r w:rsidR="007142F3">
        <w:rPr>
          <w:color w:val="000000" w:themeColor="text1"/>
          <w:szCs w:val="24"/>
          <w:u w:color="000000" w:themeColor="text1"/>
        </w:rPr>
        <w:t>for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 deliver</w:t>
      </w:r>
      <w:r w:rsidR="007142F3">
        <w:rPr>
          <w:color w:val="000000" w:themeColor="text1"/>
          <w:szCs w:val="24"/>
          <w:u w:color="000000" w:themeColor="text1"/>
        </w:rPr>
        <w:t>ing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 life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="007142F3" w:rsidRPr="00A53866">
        <w:rPr>
          <w:color w:val="000000" w:themeColor="text1"/>
          <w:szCs w:val="24"/>
          <w:u w:color="000000" w:themeColor="text1"/>
        </w:rPr>
        <w:t xml:space="preserve">saving personal protective equipment to the </w:t>
      </w:r>
      <w:r w:rsidR="007142F3">
        <w:rPr>
          <w:color w:val="000000" w:themeColor="text1"/>
          <w:szCs w:val="24"/>
          <w:u w:color="000000" w:themeColor="text1"/>
        </w:rPr>
        <w:t>resident</w:t>
      </w:r>
      <w:r w:rsidR="007142F3" w:rsidRPr="00A53866">
        <w:rPr>
          <w:color w:val="000000" w:themeColor="text1"/>
          <w:szCs w:val="24"/>
          <w:u w:color="000000" w:themeColor="text1"/>
        </w:rPr>
        <w:t xml:space="preserve">s of South Carolina and </w:t>
      </w:r>
      <w:r w:rsidR="007142F3">
        <w:rPr>
          <w:color w:val="000000" w:themeColor="text1"/>
          <w:szCs w:val="24"/>
          <w:u w:color="000000" w:themeColor="text1"/>
        </w:rPr>
        <w:t xml:space="preserve">citizens </w:t>
      </w:r>
      <w:r w:rsidR="007142F3" w:rsidRPr="00A53866">
        <w:rPr>
          <w:color w:val="000000" w:themeColor="text1"/>
          <w:szCs w:val="24"/>
          <w:u w:color="000000" w:themeColor="text1"/>
        </w:rPr>
        <w:t>across the country during the COVID</w:t>
      </w:r>
      <w:r w:rsidR="00BB11DB">
        <w:rPr>
          <w:color w:val="000000" w:themeColor="text1"/>
          <w:szCs w:val="24"/>
          <w:u w:color="000000" w:themeColor="text1"/>
        </w:rPr>
        <w:noBreakHyphen/>
      </w:r>
      <w:r w:rsidR="007142F3" w:rsidRPr="00A53866">
        <w:rPr>
          <w:color w:val="000000" w:themeColor="text1"/>
          <w:szCs w:val="24"/>
          <w:u w:color="000000" w:themeColor="text1"/>
        </w:rPr>
        <w:t>19 global pandemic</w:t>
      </w:r>
    </w:p>
    <w:p w:rsidR="007142F3" w:rsidRDefault="007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1E32" w:rsidRPr="00522CE0" w:rsidRDefault="00AF1E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05A04">
        <w:rPr>
          <w:rFonts w:eastAsia="Times New Roman"/>
        </w:rPr>
        <w:t>The Boeing Company and its Dreamlifter Operations team</w:t>
      </w:r>
      <w:r>
        <w:rPr>
          <w:rFonts w:eastAsia="Times New Roman"/>
        </w:rPr>
        <w:t>.</w:t>
      </w:r>
    </w:p>
    <w:p w:rsidR="00B65A38" w:rsidRDefault="00BB11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788D" w:rsidRDefault="00E5788D" w:rsidP="00E5788D">
      <w:pPr>
        <w:suppressAutoHyphens/>
        <w:jc w:val="both"/>
        <w:rPr>
          <w:rFonts w:eastAsia="Times New Roman"/>
        </w:rPr>
      </w:pPr>
    </w:p>
    <w:sectPr w:rsidR="00E5788D" w:rsidSect="00E5788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2F3" w:rsidRDefault="007142F3" w:rsidP="00522CE0">
      <w:r>
        <w:separator/>
      </w:r>
    </w:p>
  </w:endnote>
  <w:endnote w:type="continuationSeparator" w:id="0">
    <w:p w:rsidR="007142F3" w:rsidRDefault="007142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809FB3-6E30-4D87-BFF2-EC80E2734116}"/>
    <w:embedBold r:id="rId2" w:fontKey="{684BFC76-C3BE-487A-BC34-44678E6B51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522ED5-DD54-47BB-9981-058D3E2D571F}"/>
    <w:embedBold r:id="rId4" w:fontKey="{5C2F5295-4061-415F-8D33-0466A5DD7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E21C7E-12ED-4B88-A742-C7EE2FE9FD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88D" w:rsidRPr="004C09B6" w:rsidRDefault="00E5788D" w:rsidP="004C09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2B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2F3" w:rsidRDefault="007142F3" w:rsidP="00522CE0">
      <w:r>
        <w:separator/>
      </w:r>
    </w:p>
  </w:footnote>
  <w:footnote w:type="continuationSeparator" w:id="0">
    <w:p w:rsidR="007142F3" w:rsidRDefault="007142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BOEI.KMM.MEK"/>
    <w:docVar w:name="CoverAttorneyInitials" w:val="KMM"/>
    <w:docVar w:name="CoverAttorneyLastName" w:val="Moffitt"/>
    <w:docVar w:name="CoverBillType" w:val="r"/>
    <w:docVar w:name="CoverSenator" w:val="MEK"/>
    <w:docVar w:name="dvBillNumber" w:val="724"/>
    <w:docVar w:name="dvBillNumberPrefix" w:val="S. "/>
    <w:docVar w:name="dvOriginalBody" w:val="Senate"/>
    <w:docVar w:name="fulldraftpath" w:val="L:\S-RES\MEK\009BOEI.KMM.MEK.DOCX"/>
    <w:docVar w:name="NameofBody" w:val="S"/>
    <w:docVar w:name="vgroup2" w:val="S-RES"/>
  </w:docVars>
  <w:rsids>
    <w:rsidRoot w:val="00AF1E32"/>
    <w:rsid w:val="00042AC1"/>
    <w:rsid w:val="00046516"/>
    <w:rsid w:val="00072458"/>
    <w:rsid w:val="0007601D"/>
    <w:rsid w:val="000B0720"/>
    <w:rsid w:val="000B5EAF"/>
    <w:rsid w:val="001315B2"/>
    <w:rsid w:val="00147EA4"/>
    <w:rsid w:val="00170561"/>
    <w:rsid w:val="00174988"/>
    <w:rsid w:val="00186AC9"/>
    <w:rsid w:val="00197DF1"/>
    <w:rsid w:val="001B3DD9"/>
    <w:rsid w:val="001B7E5D"/>
    <w:rsid w:val="001D3BAC"/>
    <w:rsid w:val="001F7061"/>
    <w:rsid w:val="00216025"/>
    <w:rsid w:val="00245C4E"/>
    <w:rsid w:val="002A2916"/>
    <w:rsid w:val="002C1321"/>
    <w:rsid w:val="002C2031"/>
    <w:rsid w:val="002C5896"/>
    <w:rsid w:val="002D3BED"/>
    <w:rsid w:val="002D4BCD"/>
    <w:rsid w:val="002F22C1"/>
    <w:rsid w:val="00307C2B"/>
    <w:rsid w:val="00315D04"/>
    <w:rsid w:val="00383247"/>
    <w:rsid w:val="003D6E2B"/>
    <w:rsid w:val="003E7597"/>
    <w:rsid w:val="00413EBF"/>
    <w:rsid w:val="0044020F"/>
    <w:rsid w:val="004464AE"/>
    <w:rsid w:val="00450668"/>
    <w:rsid w:val="00454138"/>
    <w:rsid w:val="004813A2"/>
    <w:rsid w:val="004952FA"/>
    <w:rsid w:val="004B6A22"/>
    <w:rsid w:val="004C09B6"/>
    <w:rsid w:val="004D7F37"/>
    <w:rsid w:val="00512B8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6B8"/>
    <w:rsid w:val="006A1802"/>
    <w:rsid w:val="006B4AF1"/>
    <w:rsid w:val="006C0CBB"/>
    <w:rsid w:val="006C74EA"/>
    <w:rsid w:val="006F56CF"/>
    <w:rsid w:val="007142F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05A04"/>
    <w:rsid w:val="009162B3"/>
    <w:rsid w:val="00927C62"/>
    <w:rsid w:val="00983951"/>
    <w:rsid w:val="00984124"/>
    <w:rsid w:val="00984640"/>
    <w:rsid w:val="00995C37"/>
    <w:rsid w:val="009B0B0F"/>
    <w:rsid w:val="009C118A"/>
    <w:rsid w:val="00A02011"/>
    <w:rsid w:val="00A4011E"/>
    <w:rsid w:val="00A86015"/>
    <w:rsid w:val="00A9594E"/>
    <w:rsid w:val="00AE59C8"/>
    <w:rsid w:val="00AF1E32"/>
    <w:rsid w:val="00B10098"/>
    <w:rsid w:val="00B5790D"/>
    <w:rsid w:val="00B65A38"/>
    <w:rsid w:val="00B945C5"/>
    <w:rsid w:val="00BA20EA"/>
    <w:rsid w:val="00BB11DB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788D"/>
    <w:rsid w:val="00E76AD9"/>
    <w:rsid w:val="00E86EE2"/>
    <w:rsid w:val="00E91E2F"/>
    <w:rsid w:val="00EA3546"/>
    <w:rsid w:val="00EB47AE"/>
    <w:rsid w:val="00EC34E1"/>
    <w:rsid w:val="00F0234A"/>
    <w:rsid w:val="00F05CF2"/>
    <w:rsid w:val="00F12B96"/>
    <w:rsid w:val="00F2541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1134B38-5AC8-4120-AE06-871C89E7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78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24_202104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2613</Characters>
  <Application>Microsoft Office Word</Application>
  <DocSecurity>0</DocSecurity>
  <Lines>96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2021-04-13T17:01:00Z</dcterms:created>
  <dcterms:modified xsi:type="dcterms:W3CDTF">2021-04-13T17:01:00Z</dcterms:modified>
</cp:coreProperties>
</file>