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9FF" w:rsidRDefault="004979FF" w:rsidP="004979FF">
      <w:pPr>
        <w:widowControl w:val="0"/>
        <w:jc w:val="center"/>
      </w:pPr>
      <w:r w:rsidRPr="004979FF">
        <w:rPr>
          <w:b/>
        </w:rPr>
        <w:t>South Carolina General Assembly</w:t>
      </w:r>
    </w:p>
    <w:p w:rsidR="004979FF" w:rsidRDefault="004979FF" w:rsidP="004979FF">
      <w:pPr>
        <w:widowControl w:val="0"/>
        <w:jc w:val="center"/>
      </w:pPr>
      <w:r>
        <w:t>124th Session, 2021-2022</w:t>
      </w:r>
    </w:p>
    <w:p w:rsidR="004979FF" w:rsidRDefault="004979FF" w:rsidP="004979FF">
      <w:pPr>
        <w:widowControl w:val="0"/>
        <w:jc w:val="left"/>
      </w:pPr>
    </w:p>
    <w:p w:rsidR="004979FF" w:rsidRDefault="004979FF" w:rsidP="004979FF">
      <w:pPr>
        <w:widowControl w:val="0"/>
        <w:jc w:val="left"/>
        <w:rPr>
          <w:b/>
        </w:rPr>
      </w:pPr>
      <w:r w:rsidRPr="004979FF">
        <w:rPr>
          <w:b/>
        </w:rPr>
        <w:t>S.</w:t>
      </w:r>
      <w:r>
        <w:rPr>
          <w:b/>
        </w:rPr>
        <w:t xml:space="preserve"> </w:t>
      </w:r>
      <w:r w:rsidRPr="004979FF">
        <w:rPr>
          <w:b/>
        </w:rPr>
        <w:t>796</w:t>
      </w:r>
    </w:p>
    <w:p w:rsidR="004979FF" w:rsidRDefault="004979FF" w:rsidP="004979FF">
      <w:pPr>
        <w:widowControl w:val="0"/>
        <w:jc w:val="left"/>
        <w:rPr>
          <w:b/>
        </w:rPr>
      </w:pPr>
    </w:p>
    <w:p w:rsidR="004979FF" w:rsidRDefault="004979FF" w:rsidP="004979FF">
      <w:pPr>
        <w:widowControl w:val="0"/>
        <w:jc w:val="left"/>
      </w:pPr>
      <w:r w:rsidRPr="004979FF">
        <w:rPr>
          <w:b/>
        </w:rPr>
        <w:t>STATUS INFORMATION</w:t>
      </w:r>
    </w:p>
    <w:p w:rsidR="004979FF" w:rsidRDefault="004979FF" w:rsidP="004979FF">
      <w:pPr>
        <w:widowControl w:val="0"/>
        <w:jc w:val="left"/>
      </w:pPr>
    </w:p>
    <w:p w:rsidR="004979FF" w:rsidRDefault="004979FF" w:rsidP="004979FF">
      <w:pPr>
        <w:widowControl w:val="0"/>
        <w:jc w:val="left"/>
      </w:pPr>
      <w:r>
        <w:t>Senate Resolution</w:t>
      </w:r>
    </w:p>
    <w:p w:rsidR="004979FF" w:rsidRDefault="004979FF" w:rsidP="004979FF">
      <w:pPr>
        <w:widowControl w:val="0"/>
        <w:jc w:val="left"/>
      </w:pPr>
      <w:r>
        <w:t>Sponsors: Senator Matthews</w:t>
      </w:r>
    </w:p>
    <w:p w:rsidR="004979FF" w:rsidRDefault="004979FF" w:rsidP="004979FF">
      <w:pPr>
        <w:widowControl w:val="0"/>
        <w:jc w:val="left"/>
      </w:pPr>
      <w:r>
        <w:t>Document Path: l:\council\bills\cc\15647vr20.docx</w:t>
      </w:r>
    </w:p>
    <w:p w:rsidR="004979FF" w:rsidRDefault="004979FF" w:rsidP="004979FF">
      <w:pPr>
        <w:widowControl w:val="0"/>
        <w:jc w:val="left"/>
      </w:pPr>
    </w:p>
    <w:p w:rsidR="004979FF" w:rsidRDefault="004979FF" w:rsidP="004979FF">
      <w:pPr>
        <w:widowControl w:val="0"/>
        <w:jc w:val="left"/>
      </w:pPr>
      <w:r>
        <w:t>Introduced in the Senate on May 5, 2021</w:t>
      </w:r>
    </w:p>
    <w:p w:rsidR="004979FF" w:rsidRDefault="004979FF" w:rsidP="004979FF">
      <w:pPr>
        <w:widowControl w:val="0"/>
        <w:jc w:val="left"/>
      </w:pPr>
      <w:r>
        <w:t>Adopted by the Senate on May 5, 2021</w:t>
      </w:r>
    </w:p>
    <w:p w:rsidR="004979FF" w:rsidRDefault="004979FF" w:rsidP="004979FF">
      <w:pPr>
        <w:widowControl w:val="0"/>
        <w:jc w:val="left"/>
      </w:pPr>
    </w:p>
    <w:p w:rsidR="004979FF" w:rsidRDefault="004979FF" w:rsidP="004979FF">
      <w:pPr>
        <w:widowControl w:val="0"/>
        <w:jc w:val="left"/>
      </w:pPr>
      <w:r>
        <w:t>Summary: Allen Chapel AME 150th Anniversary</w:t>
      </w:r>
    </w:p>
    <w:p w:rsidR="004979FF" w:rsidRDefault="004979FF" w:rsidP="004979FF">
      <w:pPr>
        <w:widowControl w:val="0"/>
        <w:jc w:val="left"/>
      </w:pPr>
    </w:p>
    <w:p w:rsidR="004979FF" w:rsidRDefault="004979FF" w:rsidP="004979FF">
      <w:pPr>
        <w:widowControl w:val="0"/>
        <w:jc w:val="left"/>
      </w:pPr>
    </w:p>
    <w:p w:rsidR="004979FF" w:rsidRDefault="004979FF" w:rsidP="004979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79FF">
        <w:rPr>
          <w:b/>
        </w:rPr>
        <w:t>HISTORY OF LEGISLATIVE ACTIONS</w:t>
      </w:r>
    </w:p>
    <w:p w:rsidR="004979FF" w:rsidRDefault="004979FF" w:rsidP="004979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979FF" w:rsidRPr="004979FF" w:rsidRDefault="004979FF" w:rsidP="004979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79FF">
        <w:rPr>
          <w:u w:val="single"/>
        </w:rPr>
        <w:tab/>
        <w:t>Date</w:t>
      </w:r>
      <w:r w:rsidRPr="004979FF">
        <w:rPr>
          <w:u w:val="single"/>
        </w:rPr>
        <w:tab/>
        <w:t>Body</w:t>
      </w:r>
      <w:r w:rsidRPr="004979FF">
        <w:rPr>
          <w:u w:val="single"/>
        </w:rPr>
        <w:tab/>
        <w:t>Action Description with journal page number</w:t>
      </w:r>
      <w:r w:rsidRPr="004979FF">
        <w:rPr>
          <w:u w:val="single"/>
        </w:rPr>
        <w:tab/>
      </w:r>
    </w:p>
    <w:p w:rsidR="004979FF" w:rsidRDefault="004979FF" w:rsidP="004979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5/5/2021</w:t>
      </w:r>
      <w:r>
        <w:tab/>
        <w:t>Senate</w:t>
      </w:r>
      <w:r>
        <w:tab/>
        <w:t>Introduced and adopted (</w:t>
      </w:r>
      <w:hyperlink r:id="rId7" w:history="1">
        <w:r w:rsidRPr="000C540F">
          <w:rPr>
            <w:rStyle w:val="Hyperlink"/>
          </w:rPr>
          <w:t>Senate Journal</w:t>
        </w:r>
        <w:r w:rsidRPr="000C540F">
          <w:rPr>
            <w:rStyle w:val="Hyperlink"/>
          </w:rPr>
          <w:noBreakHyphen/>
          <w:t>page 6</w:t>
        </w:r>
      </w:hyperlink>
      <w:r>
        <w:t>)</w:t>
      </w:r>
    </w:p>
    <w:p w:rsidR="004979FF" w:rsidRDefault="004979FF" w:rsidP="004979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979FF" w:rsidRDefault="004979FF" w:rsidP="004979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979FF">
          <w:rPr>
            <w:rStyle w:val="Hyperlink"/>
          </w:rPr>
          <w:t>legislative information</w:t>
        </w:r>
      </w:hyperlink>
      <w:r>
        <w:t xml:space="preserve"> at the website</w:t>
      </w:r>
    </w:p>
    <w:p w:rsidR="004979FF" w:rsidRDefault="004979FF" w:rsidP="004979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79FF" w:rsidRPr="004979FF" w:rsidRDefault="004979FF" w:rsidP="004979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79FF" w:rsidRDefault="004979FF" w:rsidP="004979FF">
      <w:r w:rsidRPr="004979FF">
        <w:rPr>
          <w:b/>
        </w:rPr>
        <w:t>VERSIONS OF THIS BILL</w:t>
      </w:r>
    </w:p>
    <w:p w:rsidR="004979FF" w:rsidRDefault="004979FF" w:rsidP="004979FF"/>
    <w:p w:rsidR="004979FF" w:rsidRDefault="004979FF" w:rsidP="004979FF">
      <w:hyperlink r:id="rId9" w:history="1">
        <w:r>
          <w:rPr>
            <w:rStyle w:val="Hyperlink"/>
          </w:rPr>
          <w:t>5/5/2021</w:t>
        </w:r>
      </w:hyperlink>
    </w:p>
    <w:p w:rsidR="004979FF" w:rsidRDefault="004979FF" w:rsidP="004979FF"/>
    <w:p w:rsidR="004979FF" w:rsidRDefault="004979FF" w:rsidP="004979FF">
      <w:pPr>
        <w:sectPr w:rsidR="004979FF" w:rsidSect="004979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6523D" w:rsidRDefault="007652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5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C41C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34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Pr="00D233B9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ALLEN CHAPEL AFRICAN METHODIST EPISCOPAL CHURCH</w:t>
      </w:r>
      <w:r w:rsidRPr="00D233B9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BEAUFORT COUNTY</w:t>
      </w:r>
      <w:r w:rsidRPr="00D233B9">
        <w:rPr>
          <w:color w:val="000000" w:themeColor="text1"/>
          <w:u w:color="000000" w:themeColor="text1"/>
        </w:rPr>
        <w:t xml:space="preserve"> ON THE OCCASION OF ITS HISTORIC ONE HUND</w:t>
      </w:r>
      <w:r>
        <w:rPr>
          <w:color w:val="000000" w:themeColor="text1"/>
          <w:u w:color="000000" w:themeColor="text1"/>
        </w:rPr>
        <w:t>RED FIFTIETH ANNIVERSARY IN 2019</w:t>
      </w:r>
      <w:r w:rsidRPr="00D233B9">
        <w:rPr>
          <w:color w:val="000000" w:themeColor="text1"/>
          <w:u w:color="000000" w:themeColor="text1"/>
        </w:rPr>
        <w:t xml:space="preserve"> AND TO COMMEND THE CHURCH FOR MORE THAN A CENTURY AND A HALF OF SERVICE TO GOD AND THE COMMUNITY.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83460" w:rsidRDefault="00E83460" w:rsidP="00E83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founded in 1869, Allen Chapel African Methodist Episcopal Church</w:t>
      </w:r>
      <w:r w:rsidRPr="00F474F6">
        <w:rPr>
          <w:color w:val="000000" w:themeColor="text1"/>
          <w:u w:color="000000" w:themeColor="text1"/>
        </w:rPr>
        <w:t xml:space="preserve"> </w:t>
      </w:r>
      <w:r>
        <w:t>of Beaufort</w:t>
      </w:r>
      <w:r w:rsidRPr="00F474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F474F6">
        <w:rPr>
          <w:color w:val="000000" w:themeColor="text1"/>
          <w:u w:color="000000" w:themeColor="text1"/>
        </w:rPr>
        <w:t>ounty</w:t>
      </w:r>
      <w:r>
        <w:rPr>
          <w:color w:val="000000" w:themeColor="text1"/>
          <w:u w:color="000000" w:themeColor="text1"/>
        </w:rPr>
        <w:t xml:space="preserve"> is celebrating its one hundred fiftieth anniversary of Gospel ministry in 2019; and</w:t>
      </w:r>
    </w:p>
    <w:p w:rsidR="00E83460" w:rsidRDefault="00E83460" w:rsidP="00E83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3460" w:rsidRDefault="00E83460" w:rsidP="00E83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Allen Chapel, led by the Reverend Keith A. Parker I, as pastor, has sought to carry out the Great Commission with faithfulness and dedication; and</w:t>
      </w:r>
    </w:p>
    <w:p w:rsidR="00E83460" w:rsidRDefault="00E83460" w:rsidP="00E83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83460" w:rsidRDefault="00E83460" w:rsidP="00E83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by</w:t>
      </w:r>
      <w:r w:rsidRPr="00F474F6">
        <w:rPr>
          <w:color w:val="000000" w:themeColor="text1"/>
          <w:u w:color="000000" w:themeColor="text1"/>
        </w:rPr>
        <w:t xml:space="preserve"> God</w:t>
      </w:r>
      <w:r w:rsidRPr="002C78B8">
        <w:rPr>
          <w:color w:val="000000" w:themeColor="text1"/>
          <w:u w:color="000000" w:themeColor="text1"/>
        </w:rPr>
        <w:t>’</w:t>
      </w:r>
      <w:r w:rsidRPr="00F474F6">
        <w:rPr>
          <w:color w:val="000000" w:themeColor="text1"/>
          <w:u w:color="000000" w:themeColor="text1"/>
        </w:rPr>
        <w:t xml:space="preserve">s grace, </w:t>
      </w:r>
      <w:r>
        <w:rPr>
          <w:color w:val="000000" w:themeColor="text1"/>
          <w:u w:color="000000" w:themeColor="text1"/>
        </w:rPr>
        <w:t>Allen Chapel</w:t>
      </w:r>
      <w:r w:rsidRPr="002C78B8">
        <w:rPr>
          <w:color w:val="000000" w:themeColor="text1"/>
          <w:u w:color="000000" w:themeColor="text1"/>
        </w:rPr>
        <w:t>’</w:t>
      </w:r>
      <w:r w:rsidRPr="00F474F6">
        <w:rPr>
          <w:color w:val="000000" w:themeColor="text1"/>
          <w:u w:color="000000" w:themeColor="text1"/>
        </w:rPr>
        <w:t xml:space="preserve">s history has spanned more than </w:t>
      </w:r>
      <w:r>
        <w:rPr>
          <w:color w:val="000000" w:themeColor="text1"/>
          <w:u w:color="000000" w:themeColor="text1"/>
        </w:rPr>
        <w:t>one hundred fifty</w:t>
      </w:r>
      <w:r w:rsidRPr="00F474F6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and its congregation, having weathered</w:t>
      </w:r>
      <w:r w:rsidRPr="00F474F6">
        <w:rPr>
          <w:color w:val="000000" w:themeColor="text1"/>
          <w:u w:color="000000" w:themeColor="text1"/>
        </w:rPr>
        <w:t xml:space="preserve"> the storms and triumphantly celebrat</w:t>
      </w:r>
      <w:r>
        <w:rPr>
          <w:color w:val="000000" w:themeColor="text1"/>
          <w:u w:color="000000" w:themeColor="text1"/>
        </w:rPr>
        <w:t>ed</w:t>
      </w:r>
      <w:r w:rsidRPr="00F474F6">
        <w:rPr>
          <w:color w:val="000000" w:themeColor="text1"/>
          <w:u w:color="000000" w:themeColor="text1"/>
        </w:rPr>
        <w:t xml:space="preserve"> the victories</w:t>
      </w:r>
      <w:r>
        <w:rPr>
          <w:color w:val="000000" w:themeColor="text1"/>
          <w:u w:color="000000" w:themeColor="text1"/>
        </w:rPr>
        <w:t xml:space="preserve"> the years have brought</w:t>
      </w:r>
      <w:r w:rsidRPr="00F474F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continues to pass </w:t>
      </w:r>
      <w:r w:rsidRPr="00F474F6">
        <w:rPr>
          <w:color w:val="000000" w:themeColor="text1"/>
          <w:u w:color="000000" w:themeColor="text1"/>
        </w:rPr>
        <w:t xml:space="preserve">on a rich heritage of faith. </w:t>
      </w:r>
      <w:r>
        <w:rPr>
          <w:color w:val="000000" w:themeColor="text1"/>
          <w:u w:color="000000" w:themeColor="text1"/>
        </w:rPr>
        <w:t xml:space="preserve">As a part of that heritage, Allen Chapel also </w:t>
      </w:r>
      <w:r w:rsidRPr="00F474F6">
        <w:rPr>
          <w:color w:val="000000" w:themeColor="text1"/>
          <w:u w:color="000000" w:themeColor="text1"/>
        </w:rPr>
        <w:t>continue</w:t>
      </w:r>
      <w:r>
        <w:rPr>
          <w:color w:val="000000" w:themeColor="text1"/>
          <w:u w:color="000000" w:themeColor="text1"/>
        </w:rPr>
        <w:t xml:space="preserve">s to </w:t>
      </w:r>
      <w:r w:rsidRPr="00F474F6">
        <w:rPr>
          <w:color w:val="000000" w:themeColor="text1"/>
          <w:u w:color="000000" w:themeColor="text1"/>
        </w:rPr>
        <w:t xml:space="preserve">meet the needs of </w:t>
      </w:r>
      <w:r>
        <w:rPr>
          <w:color w:val="000000" w:themeColor="text1"/>
          <w:u w:color="000000" w:themeColor="text1"/>
        </w:rPr>
        <w:t>its</w:t>
      </w:r>
      <w:r w:rsidRPr="00F474F6">
        <w:rPr>
          <w:color w:val="000000" w:themeColor="text1"/>
          <w:u w:color="000000" w:themeColor="text1"/>
        </w:rPr>
        <w:t xml:space="preserve"> people</w:t>
      </w:r>
      <w:r>
        <w:rPr>
          <w:color w:val="000000" w:themeColor="text1"/>
          <w:u w:color="000000" w:themeColor="text1"/>
        </w:rPr>
        <w:t xml:space="preserve"> and of </w:t>
      </w:r>
      <w:r w:rsidRPr="00F474F6">
        <w:rPr>
          <w:color w:val="000000" w:themeColor="text1"/>
          <w:u w:color="000000" w:themeColor="text1"/>
        </w:rPr>
        <w:t xml:space="preserve">the community </w:t>
      </w:r>
      <w:r>
        <w:rPr>
          <w:color w:val="000000" w:themeColor="text1"/>
          <w:u w:color="000000" w:themeColor="text1"/>
        </w:rPr>
        <w:t>with the help of the Lord; and</w:t>
      </w:r>
    </w:p>
    <w:p w:rsidR="00E83460" w:rsidRDefault="00E83460" w:rsidP="00E83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41C3" w:rsidRDefault="00E83460" w:rsidP="00E83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Allen Chapel</w:t>
      </w:r>
      <w:r>
        <w:rPr>
          <w:color w:val="000000" w:themeColor="text1"/>
          <w:u w:color="000000" w:themeColor="text1"/>
        </w:rPr>
        <w:t xml:space="preserve"> </w:t>
      </w:r>
      <w:r>
        <w:t>has been a beacon of light and a community worship center in Beaufort County for one hundred fifty years, and God willing, will continue its godly heritage for many more years of worship and service.  Now, therefore,</w:t>
      </w:r>
    </w:p>
    <w:p w:rsidR="00AC41C3" w:rsidRDefault="00AC4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1C3" w:rsidRDefault="00AC4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C41C3" w:rsidRDefault="00AC4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3460" w:rsidRDefault="00E83460" w:rsidP="00E83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Senate, </w:t>
      </w:r>
      <w:r>
        <w:rPr>
          <w:color w:val="000000" w:themeColor="text1"/>
        </w:rPr>
        <w:t xml:space="preserve">by this resolution, congratulate </w:t>
      </w:r>
      <w:r>
        <w:t>Allen Chapel African Methodist Episcopal Church</w:t>
      </w:r>
      <w:r w:rsidRPr="00F474F6">
        <w:rPr>
          <w:color w:val="000000" w:themeColor="text1"/>
          <w:u w:color="000000" w:themeColor="text1"/>
        </w:rPr>
        <w:t xml:space="preserve"> </w:t>
      </w:r>
      <w:r>
        <w:t xml:space="preserve">of Beaufort County on the occasion of its historic one hundred fiftieth </w:t>
      </w:r>
      <w:r>
        <w:lastRenderedPageBreak/>
        <w:t>anniversary in 2019 and commend the church for more than a century and a half of service to God and the community</w:t>
      </w:r>
      <w:r w:rsidRPr="00090119">
        <w:rPr>
          <w:color w:val="000000" w:themeColor="text1"/>
          <w:u w:color="000000" w:themeColor="text1"/>
        </w:rPr>
        <w:t>.</w:t>
      </w:r>
    </w:p>
    <w:p w:rsidR="00E83460" w:rsidRDefault="00E83460" w:rsidP="00E83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41C3" w:rsidRDefault="00E83460" w:rsidP="00E83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Reverend Keith A. Parker I and the Allen Chapel African Methodist Episcopal Church.</w:t>
      </w:r>
    </w:p>
    <w:p w:rsidR="002929CE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979FF" w:rsidRDefault="004979FF" w:rsidP="004979FF">
      <w:pPr>
        <w:suppressAutoHyphens/>
      </w:pPr>
      <w:bookmarkStart w:id="4" w:name="_GoBack"/>
      <w:bookmarkEnd w:id="4"/>
    </w:p>
    <w:sectPr w:rsidR="004979FF" w:rsidSect="004979F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41C3" w:rsidRDefault="00AC41C3" w:rsidP="009F0C77">
      <w:r>
        <w:separator/>
      </w:r>
    </w:p>
  </w:endnote>
  <w:endnote w:type="continuationSeparator" w:id="0">
    <w:p w:rsidR="00AC41C3" w:rsidRDefault="00AC41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9C463C4-08C5-4073-A99A-9F692CBCD68E}"/>
    <w:embedBold r:id="rId2" w:fontKey="{F8C030F2-38C1-412C-BBBE-C280D79CAFA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7DF803C-67BB-4F45-BCE1-C029881E57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3B0F1D7-B4E3-4939-A934-33CA3F7076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9FF" w:rsidRPr="0076523D" w:rsidRDefault="004979FF" w:rsidP="007652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41C3" w:rsidRDefault="00AC41C3" w:rsidP="009F0C77">
      <w:r>
        <w:separator/>
      </w:r>
    </w:p>
  </w:footnote>
  <w:footnote w:type="continuationSeparator" w:id="0">
    <w:p w:rsidR="00AC41C3" w:rsidRDefault="00AC41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647VR20"/>
    <w:docVar w:name="CoverBillType" w:val="r"/>
    <w:docVar w:name="DocPath" w:val="L:\Council\bills\CC\15647VR20.DOCX"/>
    <w:docVar w:name="dvBillNumber" w:val="796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AC41C3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29CE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979FF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6523D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C41C3"/>
    <w:rsid w:val="00AD4B17"/>
    <w:rsid w:val="00B26FA6"/>
    <w:rsid w:val="00B741CB"/>
    <w:rsid w:val="00B87AF8"/>
    <w:rsid w:val="00B934F3"/>
    <w:rsid w:val="00B93941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44149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83460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EEFEC"/>
  <w15:docId w15:val="{533680D7-E6EF-49D9-8E8E-5BC37E0C0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979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9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05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796_202105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4E009-4AD8-4E80-B9CB-B5DA748BB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366</Words>
  <Characters>1921</Characters>
  <Application>Microsoft Office Word</Application>
  <DocSecurity>0</DocSecurity>
  <Lines>79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796: Subject not yet available - South Carolina Legislature Online</dc:title>
  <dc:subject/>
  <dc:creator>Chris Charlton</dc:creator>
  <cp:keywords/>
  <dc:description/>
  <cp:lastModifiedBy>S Wilson</cp:lastModifiedBy>
  <cp:revision>2</cp:revision>
  <dcterms:created xsi:type="dcterms:W3CDTF">2021-05-06T14:53:00Z</dcterms:created>
  <dcterms:modified xsi:type="dcterms:W3CDTF">2021-05-06T14:53:00Z</dcterms:modified>
</cp:coreProperties>
</file>