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79" w:rsidRDefault="00865879">
      <w:pPr>
        <w:pStyle w:val="Heading6"/>
        <w:jc w:val="center"/>
        <w:rPr>
          <w:sz w:val="22"/>
        </w:rPr>
      </w:pPr>
      <w:bookmarkStart w:id="0" w:name="_GoBack"/>
      <w:bookmarkEnd w:id="0"/>
      <w:r>
        <w:rPr>
          <w:sz w:val="22"/>
        </w:rPr>
        <w:t>HOUSE TO MEET AT 10:00 A.M.</w:t>
      </w:r>
    </w:p>
    <w:p w:rsidR="00865879" w:rsidRDefault="00865879">
      <w:pPr>
        <w:tabs>
          <w:tab w:val="right" w:pos="6336"/>
        </w:tabs>
        <w:ind w:left="0" w:firstLine="0"/>
        <w:jc w:val="center"/>
      </w:pPr>
    </w:p>
    <w:p w:rsidR="00865879" w:rsidRDefault="00865879">
      <w:pPr>
        <w:tabs>
          <w:tab w:val="right" w:pos="6336"/>
        </w:tabs>
        <w:ind w:left="0" w:firstLine="0"/>
        <w:jc w:val="right"/>
        <w:rPr>
          <w:b/>
        </w:rPr>
      </w:pPr>
      <w:r>
        <w:rPr>
          <w:b/>
        </w:rPr>
        <w:t>NO. 7</w:t>
      </w:r>
    </w:p>
    <w:p w:rsidR="00865879" w:rsidRDefault="00865879">
      <w:pPr>
        <w:tabs>
          <w:tab w:val="center" w:pos="3168"/>
        </w:tabs>
        <w:ind w:left="0" w:firstLine="0"/>
        <w:jc w:val="center"/>
      </w:pPr>
      <w:r>
        <w:rPr>
          <w:b/>
        </w:rPr>
        <w:t>CALENDAR</w:t>
      </w:r>
    </w:p>
    <w:p w:rsidR="00865879" w:rsidRDefault="00865879">
      <w:pPr>
        <w:ind w:left="0" w:firstLine="0"/>
        <w:jc w:val="center"/>
      </w:pPr>
    </w:p>
    <w:p w:rsidR="00865879" w:rsidRDefault="00865879">
      <w:pPr>
        <w:tabs>
          <w:tab w:val="center" w:pos="3168"/>
        </w:tabs>
        <w:ind w:left="0" w:firstLine="0"/>
        <w:jc w:val="center"/>
        <w:rPr>
          <w:b/>
        </w:rPr>
      </w:pPr>
      <w:r>
        <w:rPr>
          <w:b/>
        </w:rPr>
        <w:t>OF THE</w:t>
      </w:r>
    </w:p>
    <w:p w:rsidR="00865879" w:rsidRDefault="00865879">
      <w:pPr>
        <w:ind w:left="0" w:firstLine="0"/>
        <w:jc w:val="center"/>
      </w:pPr>
    </w:p>
    <w:p w:rsidR="00865879" w:rsidRDefault="00865879">
      <w:pPr>
        <w:tabs>
          <w:tab w:val="center" w:pos="3168"/>
        </w:tabs>
        <w:ind w:left="0" w:firstLine="0"/>
        <w:jc w:val="center"/>
      </w:pPr>
      <w:r>
        <w:rPr>
          <w:b/>
        </w:rPr>
        <w:t>HOUSE OF REPRESENTATIVES</w:t>
      </w:r>
    </w:p>
    <w:p w:rsidR="00865879" w:rsidRDefault="00865879">
      <w:pPr>
        <w:ind w:left="0" w:firstLine="0"/>
        <w:jc w:val="center"/>
      </w:pPr>
    </w:p>
    <w:p w:rsidR="00865879" w:rsidRDefault="00865879">
      <w:pPr>
        <w:pStyle w:val="Heading4"/>
        <w:jc w:val="center"/>
        <w:rPr>
          <w:snapToGrid/>
        </w:rPr>
      </w:pPr>
      <w:r>
        <w:rPr>
          <w:snapToGrid/>
        </w:rPr>
        <w:t>OF THE</w:t>
      </w:r>
    </w:p>
    <w:p w:rsidR="00865879" w:rsidRDefault="00865879">
      <w:pPr>
        <w:ind w:left="0" w:firstLine="0"/>
        <w:jc w:val="center"/>
      </w:pPr>
    </w:p>
    <w:p w:rsidR="00865879" w:rsidRDefault="00865879">
      <w:pPr>
        <w:tabs>
          <w:tab w:val="center" w:pos="3168"/>
        </w:tabs>
        <w:ind w:left="0" w:firstLine="0"/>
        <w:jc w:val="center"/>
        <w:rPr>
          <w:b/>
        </w:rPr>
      </w:pPr>
      <w:r>
        <w:rPr>
          <w:b/>
        </w:rPr>
        <w:t>STATE OF SOUTH CAROLINA</w:t>
      </w:r>
    </w:p>
    <w:p w:rsidR="00865879" w:rsidRDefault="00865879">
      <w:pPr>
        <w:ind w:left="0" w:firstLine="0"/>
        <w:jc w:val="center"/>
        <w:rPr>
          <w:b/>
        </w:rPr>
      </w:pPr>
    </w:p>
    <w:p w:rsidR="00865879" w:rsidRDefault="00865879">
      <w:pPr>
        <w:ind w:left="0" w:firstLine="0"/>
        <w:jc w:val="center"/>
        <w:rPr>
          <w:b/>
        </w:rPr>
      </w:pPr>
    </w:p>
    <w:p w:rsidR="00865879" w:rsidRDefault="0086587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65879" w:rsidRDefault="00865879">
      <w:pPr>
        <w:ind w:left="0" w:firstLine="0"/>
        <w:jc w:val="center"/>
        <w:rPr>
          <w:b/>
        </w:rPr>
      </w:pPr>
    </w:p>
    <w:p w:rsidR="00865879" w:rsidRDefault="00865879">
      <w:pPr>
        <w:pStyle w:val="Heading3"/>
        <w:jc w:val="center"/>
      </w:pPr>
      <w:r>
        <w:t>REGULAR SESSION BEGINNING TUESDAY, JANUARY 12, 2021</w:t>
      </w:r>
    </w:p>
    <w:p w:rsidR="00865879" w:rsidRDefault="00865879">
      <w:pPr>
        <w:ind w:left="0" w:firstLine="0"/>
        <w:jc w:val="center"/>
        <w:rPr>
          <w:b/>
        </w:rPr>
      </w:pPr>
    </w:p>
    <w:p w:rsidR="00865879" w:rsidRDefault="00865879">
      <w:pPr>
        <w:ind w:left="0" w:firstLine="0"/>
        <w:jc w:val="center"/>
        <w:rPr>
          <w:b/>
        </w:rPr>
      </w:pPr>
    </w:p>
    <w:p w:rsidR="00865879" w:rsidRPr="0091772D" w:rsidRDefault="00865879">
      <w:pPr>
        <w:ind w:left="0" w:firstLine="0"/>
        <w:jc w:val="center"/>
        <w:rPr>
          <w:b/>
        </w:rPr>
      </w:pPr>
      <w:r w:rsidRPr="0091772D">
        <w:rPr>
          <w:b/>
        </w:rPr>
        <w:t>THURSDAY, JANUARY 28, 2021</w:t>
      </w:r>
    </w:p>
    <w:p w:rsidR="00865879" w:rsidRDefault="00865879">
      <w:pPr>
        <w:ind w:left="0" w:firstLine="0"/>
        <w:jc w:val="center"/>
        <w:rPr>
          <w:b/>
        </w:rPr>
      </w:pPr>
    </w:p>
    <w:p w:rsidR="00865879" w:rsidRDefault="00865879">
      <w:pPr>
        <w:pStyle w:val="ActionText"/>
        <w:sectPr w:rsidR="0086587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65879" w:rsidRDefault="00865879">
      <w:pPr>
        <w:pStyle w:val="ActionText"/>
        <w:sectPr w:rsidR="00865879">
          <w:pgSz w:w="12240" w:h="15840" w:code="1"/>
          <w:pgMar w:top="1008" w:right="4694" w:bottom="3499" w:left="1224" w:header="1008" w:footer="3499" w:gutter="0"/>
          <w:cols w:space="720"/>
          <w:titlePg/>
        </w:sectPr>
      </w:pPr>
    </w:p>
    <w:p w:rsidR="00865879" w:rsidRDefault="00865879" w:rsidP="00865879">
      <w:pPr>
        <w:pStyle w:val="ActionText"/>
        <w:jc w:val="center"/>
        <w:rPr>
          <w:b/>
        </w:rPr>
      </w:pPr>
      <w:r>
        <w:rPr>
          <w:b/>
        </w:rPr>
        <w:lastRenderedPageBreak/>
        <w:t>SECOND READING LOCAL UNCONTESTED BILLS</w:t>
      </w:r>
    </w:p>
    <w:p w:rsidR="00865879" w:rsidRDefault="00865879" w:rsidP="00865879">
      <w:pPr>
        <w:pStyle w:val="ActionText"/>
        <w:jc w:val="center"/>
        <w:rPr>
          <w:b/>
        </w:rPr>
      </w:pPr>
    </w:p>
    <w:p w:rsidR="00865879" w:rsidRPr="00865879" w:rsidRDefault="00865879" w:rsidP="00865879">
      <w:pPr>
        <w:pStyle w:val="ActionText"/>
      </w:pPr>
      <w:r w:rsidRPr="00865879">
        <w:rPr>
          <w:b/>
        </w:rPr>
        <w:t>H. 3584--</w:t>
      </w:r>
      <w:r w:rsidRPr="00865879">
        <w:t xml:space="preserve">Reps. Sandifer and Whitmire: </w:t>
      </w:r>
      <w:r w:rsidRPr="00865879">
        <w:rPr>
          <w:b/>
        </w:rPr>
        <w:t>A BILL TO AMEND ACT 1041 OF 1970, AS AMENDED, RELATING TO THE ASSESSMENT OF TAXES IN OCONEE COUNTY, SO AS TO REVISE THE MEMBERSHIP AND COMPOSITION OF THE OCONEE COUNTY BOARD OF ASSESSMENT APPEALS.</w:t>
      </w:r>
    </w:p>
    <w:p w:rsidR="00865879" w:rsidRDefault="00865879" w:rsidP="00865879">
      <w:pPr>
        <w:pStyle w:val="ActionText"/>
        <w:ind w:left="648" w:firstLine="0"/>
      </w:pPr>
      <w:r>
        <w:t>(Oconee Delegation--January 12, 2021)</w:t>
      </w:r>
    </w:p>
    <w:p w:rsidR="00865879" w:rsidRPr="00865879" w:rsidRDefault="00865879" w:rsidP="00865879">
      <w:pPr>
        <w:pStyle w:val="ActionText"/>
        <w:keepNext w:val="0"/>
        <w:ind w:left="648" w:firstLine="0"/>
      </w:pPr>
      <w:r w:rsidRPr="00865879">
        <w:t>(Favorable--January 27,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3740--</w:t>
      </w:r>
      <w:r w:rsidRPr="00865879">
        <w:t xml:space="preserve">Rep. McGarry: </w:t>
      </w:r>
      <w:r w:rsidRPr="00865879">
        <w:rPr>
          <w:b/>
        </w:rPr>
        <w:t>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865879" w:rsidRPr="00865879" w:rsidRDefault="00865879" w:rsidP="00865879">
      <w:pPr>
        <w:pStyle w:val="ActionText"/>
        <w:keepNext w:val="0"/>
        <w:ind w:left="648" w:firstLine="0"/>
      </w:pPr>
      <w:r w:rsidRPr="00865879">
        <w:t>(Without reference--January 27, 2021)</w:t>
      </w:r>
    </w:p>
    <w:p w:rsidR="00865879" w:rsidRDefault="00865879" w:rsidP="00865879">
      <w:pPr>
        <w:pStyle w:val="ActionText"/>
        <w:keepNext w:val="0"/>
        <w:ind w:left="0" w:firstLine="0"/>
      </w:pPr>
    </w:p>
    <w:p w:rsidR="00865879" w:rsidRDefault="00865879" w:rsidP="00865879">
      <w:pPr>
        <w:pStyle w:val="ActionText"/>
        <w:ind w:left="0" w:firstLine="0"/>
        <w:jc w:val="center"/>
        <w:rPr>
          <w:b/>
        </w:rPr>
      </w:pPr>
      <w:r>
        <w:rPr>
          <w:b/>
        </w:rPr>
        <w:t>SPECIAL INTRODUCTIONS/ RECOGNITIONS/ANNOUNCEMENTS</w:t>
      </w:r>
    </w:p>
    <w:p w:rsidR="00865879" w:rsidRDefault="00865879" w:rsidP="00865879">
      <w:pPr>
        <w:pStyle w:val="ActionText"/>
        <w:ind w:left="0" w:firstLine="0"/>
        <w:jc w:val="center"/>
        <w:rPr>
          <w:b/>
        </w:rPr>
      </w:pPr>
    </w:p>
    <w:p w:rsidR="00865879" w:rsidRDefault="00865879" w:rsidP="00865879">
      <w:pPr>
        <w:pStyle w:val="ActionText"/>
        <w:ind w:left="0" w:firstLine="0"/>
        <w:jc w:val="center"/>
        <w:rPr>
          <w:b/>
        </w:rPr>
      </w:pPr>
      <w:r>
        <w:rPr>
          <w:b/>
        </w:rPr>
        <w:t>THIRD READING STATEWIDE UNCONTESTED BILLS</w:t>
      </w:r>
    </w:p>
    <w:p w:rsidR="00865879" w:rsidRDefault="00865879" w:rsidP="00865879">
      <w:pPr>
        <w:pStyle w:val="ActionText"/>
        <w:ind w:left="0" w:firstLine="0"/>
        <w:jc w:val="center"/>
        <w:rPr>
          <w:b/>
        </w:rPr>
      </w:pPr>
    </w:p>
    <w:p w:rsidR="00865879" w:rsidRPr="00865879" w:rsidRDefault="00865879" w:rsidP="00865879">
      <w:pPr>
        <w:pStyle w:val="ActionText"/>
      </w:pPr>
      <w:r w:rsidRPr="00865879">
        <w:rPr>
          <w:b/>
        </w:rPr>
        <w:t>H. 3691--</w:t>
      </w:r>
      <w:r w:rsidRPr="00865879">
        <w:t xml:space="preserve">Rep. Murphy: </w:t>
      </w:r>
      <w:r w:rsidRPr="00865879">
        <w:rPr>
          <w:b/>
        </w:rPr>
        <w:t>A BILL TO ADOPT REVISED CODE VOLUMES 1A AND 14A OF THE CODE OF LAWS OF SOUTH CAROLINA, 1976, TO THE EXTENT OF THEIR CONTENTS, AS THE ONLY GENERAL PERMANENT STATUTORY LAW OF THE STATE AS OF JANUARY 1, 2021.</w:t>
      </w:r>
    </w:p>
    <w:p w:rsidR="00865879" w:rsidRDefault="00865879" w:rsidP="00865879">
      <w:pPr>
        <w:pStyle w:val="ActionText"/>
        <w:ind w:left="648" w:firstLine="0"/>
      </w:pPr>
      <w:r>
        <w:t>(Without reference--January 14, 2021)</w:t>
      </w:r>
    </w:p>
    <w:p w:rsidR="00865879" w:rsidRPr="00865879" w:rsidRDefault="00865879" w:rsidP="00865879">
      <w:pPr>
        <w:pStyle w:val="ActionText"/>
        <w:keepNext w:val="0"/>
        <w:ind w:left="648" w:firstLine="0"/>
      </w:pPr>
      <w:r w:rsidRPr="00865879">
        <w:t>(Read second time--January 27,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3602--</w:t>
      </w:r>
      <w:r w:rsidRPr="00865879">
        <w:t xml:space="preserve">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w:t>
      </w:r>
      <w:r w:rsidRPr="00865879">
        <w:rPr>
          <w:b/>
        </w:rPr>
        <w:t>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865879" w:rsidRDefault="00865879" w:rsidP="00865879">
      <w:pPr>
        <w:pStyle w:val="ActionText"/>
        <w:ind w:left="648" w:firstLine="0"/>
      </w:pPr>
      <w:r>
        <w:t>(Medical, Military, Public and Municipal Affairs Com.--January 12, 2021)</w:t>
      </w:r>
    </w:p>
    <w:p w:rsidR="00865879" w:rsidRDefault="00865879" w:rsidP="00865879">
      <w:pPr>
        <w:pStyle w:val="ActionText"/>
        <w:ind w:left="648" w:firstLine="0"/>
      </w:pPr>
      <w:r>
        <w:t>(Recalled--January 14, 2021)</w:t>
      </w:r>
    </w:p>
    <w:p w:rsidR="00865879" w:rsidRPr="00865879" w:rsidRDefault="00865879" w:rsidP="00865879">
      <w:pPr>
        <w:pStyle w:val="ActionText"/>
        <w:keepNext w:val="0"/>
        <w:ind w:left="648" w:firstLine="0"/>
      </w:pPr>
      <w:r w:rsidRPr="00865879">
        <w:t>(Amended and read second time--January 27,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3608--</w:t>
      </w:r>
      <w:r w:rsidRPr="00865879">
        <w:t xml:space="preserve">Reps. Lucas, G. M. Smith, Allison, Whitmire and McGarry: </w:t>
      </w:r>
      <w:r w:rsidRPr="00865879">
        <w:rPr>
          <w:b/>
        </w:rPr>
        <w:t>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865879" w:rsidRDefault="00865879" w:rsidP="00865879">
      <w:pPr>
        <w:pStyle w:val="ActionText"/>
        <w:ind w:left="648" w:firstLine="0"/>
      </w:pPr>
      <w:r>
        <w:t>(Ways and Means Com.--January 12, 2021)</w:t>
      </w:r>
    </w:p>
    <w:p w:rsidR="00865879" w:rsidRDefault="00865879" w:rsidP="00865879">
      <w:pPr>
        <w:pStyle w:val="ActionText"/>
        <w:ind w:left="648" w:firstLine="0"/>
      </w:pPr>
      <w:r>
        <w:t>(Favorable With Amdt.--January 26, 2021)</w:t>
      </w:r>
    </w:p>
    <w:p w:rsidR="00865879" w:rsidRPr="00865879" w:rsidRDefault="00865879" w:rsidP="00865879">
      <w:pPr>
        <w:pStyle w:val="ActionText"/>
        <w:keepNext w:val="0"/>
        <w:ind w:left="648" w:firstLine="0"/>
      </w:pPr>
      <w:r w:rsidRPr="00865879">
        <w:t>(Amended and read second time--January 27,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3707--</w:t>
      </w:r>
      <w:r w:rsidRPr="00865879">
        <w:t xml:space="preserve">Ways and Means Committee: </w:t>
      </w:r>
      <w:r w:rsidRPr="00865879">
        <w:rPr>
          <w:b/>
        </w:rPr>
        <w:t>A JOINT RESOLUTION TO MAKE APPROPRIATIONS FOR THE STATE'S PUBLIC HEALTH RESPONSE TO THE COVID-19 VIRUS, INCLUDING VACCINATIONS.</w:t>
      </w:r>
    </w:p>
    <w:p w:rsidR="00865879" w:rsidRDefault="00865879" w:rsidP="00865879">
      <w:pPr>
        <w:pStyle w:val="ActionText"/>
        <w:ind w:left="648" w:firstLine="0"/>
      </w:pPr>
      <w:r>
        <w:t>(Without reference--January 26, 2021)</w:t>
      </w:r>
    </w:p>
    <w:p w:rsidR="00865879" w:rsidRPr="00865879" w:rsidRDefault="00865879" w:rsidP="00865879">
      <w:pPr>
        <w:pStyle w:val="ActionText"/>
        <w:keepNext w:val="0"/>
        <w:ind w:left="648" w:firstLine="0"/>
      </w:pPr>
      <w:r w:rsidRPr="00865879">
        <w:t>(Amended and read second time--January 27, 2021)</w:t>
      </w:r>
    </w:p>
    <w:p w:rsidR="00865879" w:rsidRDefault="00865879" w:rsidP="00865879">
      <w:pPr>
        <w:pStyle w:val="ActionText"/>
        <w:keepNext w:val="0"/>
        <w:ind w:left="0" w:firstLine="0"/>
      </w:pPr>
    </w:p>
    <w:p w:rsidR="00865879" w:rsidRDefault="00865879" w:rsidP="00865879">
      <w:pPr>
        <w:pStyle w:val="ActionText"/>
        <w:ind w:left="0" w:firstLine="0"/>
        <w:jc w:val="center"/>
        <w:rPr>
          <w:b/>
        </w:rPr>
      </w:pPr>
      <w:r>
        <w:rPr>
          <w:b/>
        </w:rPr>
        <w:t>SECOND READING STATEWIDE UNCONTESTED BILLS</w:t>
      </w:r>
    </w:p>
    <w:p w:rsidR="00865879" w:rsidRDefault="00865879" w:rsidP="00865879">
      <w:pPr>
        <w:pStyle w:val="ActionText"/>
        <w:ind w:left="0" w:firstLine="0"/>
        <w:jc w:val="center"/>
        <w:rPr>
          <w:b/>
        </w:rPr>
      </w:pPr>
    </w:p>
    <w:p w:rsidR="00865879" w:rsidRPr="00865879" w:rsidRDefault="00865879" w:rsidP="00865879">
      <w:pPr>
        <w:pStyle w:val="ActionText"/>
      </w:pPr>
      <w:r w:rsidRPr="00865879">
        <w:rPr>
          <w:b/>
        </w:rPr>
        <w:t>H. 3609--</w:t>
      </w:r>
      <w:r w:rsidRPr="00865879">
        <w:t xml:space="preserve">Reps. Lucas, G. M. Smith, Allison, Whitmire, Huggins, Ballentine, Wooten, Calhoon, McGarry, M. M. Smith, Yow, Jefferson, R. Williams, Wheeler, K. O. Johnson, Haddon, Magnuson, Morgan, Henegan and B. Newton: </w:t>
      </w:r>
      <w:r w:rsidRPr="00865879">
        <w:rPr>
          <w:b/>
        </w:rPr>
        <w:t>A JOINT RESOLUTION TO RESTORE TEACHER STEP INCREASES THAT WERE SUSPENDED BY ACT 135 OF 2020 DUE TO FINANCIAL UNCERTAINTIES CAUSED BY THE COVID-19 VIRUS, BY APPROPRIATING FIFTY MILLION DOLLARS TO PROVIDE FOR TEACHER STEP INCREASES FOR THE 2020-2021 SCHOOL YEAR.</w:t>
      </w:r>
    </w:p>
    <w:p w:rsidR="00865879" w:rsidRDefault="00865879" w:rsidP="00865879">
      <w:pPr>
        <w:pStyle w:val="ActionText"/>
        <w:ind w:left="648" w:firstLine="0"/>
      </w:pPr>
      <w:r>
        <w:t>(Ways and Means Com.--January 12, 2021)</w:t>
      </w:r>
    </w:p>
    <w:p w:rsidR="00865879" w:rsidRPr="00865879" w:rsidRDefault="00865879" w:rsidP="00865879">
      <w:pPr>
        <w:pStyle w:val="ActionText"/>
        <w:keepNext w:val="0"/>
        <w:ind w:left="648" w:firstLine="0"/>
      </w:pPr>
      <w:r w:rsidRPr="00865879">
        <w:t>(Favorable With Amdt.--January 26,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3612--</w:t>
      </w:r>
      <w:r w:rsidRPr="00865879">
        <w:t xml:space="preserve">Reps. Lucas, Allison, M. M. Smith and Calhoon: </w:t>
      </w:r>
      <w:r w:rsidRPr="00865879">
        <w:rPr>
          <w:b/>
        </w:rPr>
        <w:t>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865879" w:rsidRDefault="00865879" w:rsidP="00865879">
      <w:pPr>
        <w:pStyle w:val="ActionText"/>
        <w:ind w:left="648" w:firstLine="0"/>
      </w:pPr>
      <w:r>
        <w:t>(Education and Public Works Com.--January 12, 2021)</w:t>
      </w:r>
    </w:p>
    <w:p w:rsidR="00865879" w:rsidRPr="00865879" w:rsidRDefault="00865879" w:rsidP="00865879">
      <w:pPr>
        <w:pStyle w:val="ActionText"/>
        <w:keepNext w:val="0"/>
        <w:ind w:left="648" w:firstLine="0"/>
      </w:pPr>
      <w:r w:rsidRPr="00865879">
        <w:t>(Favorable With Amdt.--January 27,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3613--</w:t>
      </w:r>
      <w:r w:rsidRPr="00865879">
        <w:t xml:space="preserve">Reps. Lucas, Allison, Calhoon and Felder: </w:t>
      </w:r>
      <w:r w:rsidRPr="00865879">
        <w:rPr>
          <w:b/>
        </w:rPr>
        <w:t>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865879" w:rsidRDefault="00865879" w:rsidP="00865879">
      <w:pPr>
        <w:pStyle w:val="ActionText"/>
        <w:ind w:left="648" w:firstLine="0"/>
      </w:pPr>
      <w:r>
        <w:t>(Education and Public Works Com.--January 12, 2021)</w:t>
      </w:r>
    </w:p>
    <w:p w:rsidR="00865879" w:rsidRPr="00865879" w:rsidRDefault="00865879" w:rsidP="00865879">
      <w:pPr>
        <w:pStyle w:val="ActionText"/>
        <w:keepNext w:val="0"/>
        <w:ind w:left="648" w:firstLine="0"/>
      </w:pPr>
      <w:r w:rsidRPr="00865879">
        <w:t>(Favorable With Amdt.--January 27, 2021)</w:t>
      </w:r>
    </w:p>
    <w:p w:rsidR="00865879" w:rsidRDefault="00865879" w:rsidP="00865879">
      <w:pPr>
        <w:pStyle w:val="ActionText"/>
        <w:keepNext w:val="0"/>
        <w:ind w:left="0" w:firstLine="0"/>
      </w:pPr>
    </w:p>
    <w:p w:rsidR="00865879" w:rsidRPr="00865879" w:rsidRDefault="00865879" w:rsidP="00865879">
      <w:pPr>
        <w:pStyle w:val="ActionText"/>
      </w:pPr>
      <w:r w:rsidRPr="00865879">
        <w:rPr>
          <w:b/>
        </w:rPr>
        <w:t>H. 3589--</w:t>
      </w:r>
      <w:r w:rsidRPr="00865879">
        <w:t xml:space="preserve">Reps. Allison, Lucas, M. M. Smith, Calhoon and Felder: </w:t>
      </w:r>
      <w:r w:rsidRPr="00865879">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865879" w:rsidRDefault="00865879" w:rsidP="00865879">
      <w:pPr>
        <w:pStyle w:val="ActionText"/>
        <w:ind w:left="648" w:firstLine="0"/>
      </w:pPr>
      <w:r>
        <w:t>(Education and Public Works Com.--January 12, 2021)</w:t>
      </w:r>
    </w:p>
    <w:p w:rsidR="00865879" w:rsidRPr="00865879" w:rsidRDefault="00865879" w:rsidP="00865879">
      <w:pPr>
        <w:pStyle w:val="ActionText"/>
        <w:keepNext w:val="0"/>
        <w:ind w:left="648" w:firstLine="0"/>
      </w:pPr>
      <w:r w:rsidRPr="00865879">
        <w:t>(Favorable--January 27, 2021)</w:t>
      </w:r>
    </w:p>
    <w:p w:rsidR="00865879" w:rsidRDefault="00865879" w:rsidP="00865879">
      <w:pPr>
        <w:pStyle w:val="ActionText"/>
        <w:keepNext w:val="0"/>
        <w:ind w:left="0" w:firstLine="0"/>
      </w:pPr>
    </w:p>
    <w:p w:rsidR="00865879" w:rsidRDefault="00865879" w:rsidP="00865879">
      <w:pPr>
        <w:pStyle w:val="ActionText"/>
        <w:ind w:left="0" w:firstLine="0"/>
        <w:jc w:val="center"/>
        <w:rPr>
          <w:b/>
        </w:rPr>
      </w:pPr>
      <w:r>
        <w:rPr>
          <w:b/>
        </w:rPr>
        <w:t>WITHDRAWAL OF OBJECTIONS/REQUEST FOR DEBATE</w:t>
      </w:r>
    </w:p>
    <w:p w:rsidR="00865879" w:rsidRDefault="00865879" w:rsidP="00865879">
      <w:pPr>
        <w:pStyle w:val="ActionText"/>
        <w:ind w:left="0" w:firstLine="0"/>
        <w:jc w:val="center"/>
        <w:rPr>
          <w:b/>
        </w:rPr>
      </w:pPr>
    </w:p>
    <w:p w:rsidR="00865879" w:rsidRDefault="00865879" w:rsidP="00865879">
      <w:pPr>
        <w:pStyle w:val="ActionText"/>
        <w:ind w:left="0" w:firstLine="0"/>
        <w:jc w:val="center"/>
        <w:rPr>
          <w:b/>
        </w:rPr>
      </w:pPr>
      <w:r>
        <w:rPr>
          <w:b/>
        </w:rPr>
        <w:t>UNANIMOUS CONSENT REQUESTS</w:t>
      </w:r>
    </w:p>
    <w:p w:rsidR="00865879" w:rsidRDefault="00865879" w:rsidP="00865879">
      <w:pPr>
        <w:pStyle w:val="ActionText"/>
        <w:ind w:left="0" w:firstLine="0"/>
        <w:jc w:val="center"/>
        <w:rPr>
          <w:b/>
        </w:rPr>
      </w:pPr>
    </w:p>
    <w:p w:rsidR="00865879" w:rsidRDefault="00865879" w:rsidP="00865879">
      <w:pPr>
        <w:pStyle w:val="ActionText"/>
        <w:ind w:left="0" w:firstLine="0"/>
        <w:jc w:val="center"/>
        <w:rPr>
          <w:b/>
        </w:rPr>
      </w:pPr>
      <w:r>
        <w:rPr>
          <w:b/>
        </w:rPr>
        <w:t>MOTION PERIOD</w:t>
      </w:r>
    </w:p>
    <w:p w:rsidR="00865879" w:rsidRDefault="00865879" w:rsidP="00865879">
      <w:pPr>
        <w:pStyle w:val="ActionText"/>
        <w:ind w:left="0" w:firstLine="0"/>
        <w:jc w:val="center"/>
        <w:rPr>
          <w:b/>
        </w:rPr>
      </w:pPr>
    </w:p>
    <w:p w:rsidR="00865879" w:rsidRDefault="00865879" w:rsidP="00865879">
      <w:pPr>
        <w:pStyle w:val="ActionText"/>
        <w:keepNext w:val="0"/>
        <w:ind w:left="0" w:firstLine="0"/>
      </w:pPr>
    </w:p>
    <w:p w:rsidR="00C006E3" w:rsidRDefault="00C006E3" w:rsidP="00865879">
      <w:pPr>
        <w:pStyle w:val="ActionText"/>
        <w:keepNext w:val="0"/>
        <w:ind w:left="0" w:firstLine="0"/>
      </w:pPr>
    </w:p>
    <w:p w:rsidR="00C006E3" w:rsidRDefault="00C006E3" w:rsidP="00865879">
      <w:pPr>
        <w:pStyle w:val="ActionText"/>
        <w:keepNext w:val="0"/>
        <w:ind w:left="0" w:firstLine="0"/>
        <w:sectPr w:rsidR="00C006E3" w:rsidSect="00865879">
          <w:headerReference w:type="default" r:id="rId14"/>
          <w:pgSz w:w="12240" w:h="15840" w:code="1"/>
          <w:pgMar w:top="1008" w:right="4694" w:bottom="3499" w:left="1224" w:header="1008" w:footer="3499" w:gutter="0"/>
          <w:pgNumType w:start="1"/>
          <w:cols w:space="720"/>
        </w:sectPr>
      </w:pPr>
    </w:p>
    <w:p w:rsidR="00C006E3" w:rsidRDefault="00C006E3" w:rsidP="00C006E3">
      <w:pPr>
        <w:pStyle w:val="ActionText"/>
        <w:keepNext w:val="0"/>
        <w:ind w:left="0" w:firstLine="0"/>
        <w:jc w:val="center"/>
        <w:rPr>
          <w:b/>
        </w:rPr>
      </w:pPr>
      <w:r w:rsidRPr="00C006E3">
        <w:rPr>
          <w:b/>
        </w:rPr>
        <w:t>HOUSE CALENDAR INDEX</w:t>
      </w:r>
    </w:p>
    <w:p w:rsidR="00C006E3" w:rsidRDefault="00C006E3" w:rsidP="00C006E3">
      <w:pPr>
        <w:pStyle w:val="ActionText"/>
        <w:keepNext w:val="0"/>
        <w:ind w:left="0" w:firstLine="0"/>
        <w:rPr>
          <w:b/>
        </w:rPr>
      </w:pPr>
    </w:p>
    <w:p w:rsidR="00C006E3" w:rsidRDefault="00C006E3" w:rsidP="00C006E3">
      <w:pPr>
        <w:pStyle w:val="ActionText"/>
        <w:keepNext w:val="0"/>
        <w:ind w:left="0" w:firstLine="0"/>
        <w:rPr>
          <w:b/>
        </w:rPr>
        <w:sectPr w:rsidR="00C006E3" w:rsidSect="00C006E3">
          <w:pgSz w:w="12240" w:h="15840" w:code="1"/>
          <w:pgMar w:top="1008" w:right="4694" w:bottom="3499" w:left="1224" w:header="1008" w:footer="3499" w:gutter="0"/>
          <w:cols w:space="720"/>
        </w:sectPr>
      </w:pPr>
    </w:p>
    <w:p w:rsidR="00C006E3" w:rsidRPr="00C006E3" w:rsidRDefault="00C006E3" w:rsidP="00C006E3">
      <w:pPr>
        <w:pStyle w:val="ActionText"/>
        <w:keepNext w:val="0"/>
        <w:tabs>
          <w:tab w:val="right" w:leader="dot" w:pos="2520"/>
        </w:tabs>
        <w:ind w:left="0" w:firstLine="0"/>
      </w:pPr>
      <w:bookmarkStart w:id="1" w:name="index_start"/>
      <w:bookmarkEnd w:id="1"/>
      <w:r w:rsidRPr="00C006E3">
        <w:t>H. 3584</w:t>
      </w:r>
      <w:r w:rsidRPr="00C006E3">
        <w:tab/>
        <w:t>1</w:t>
      </w:r>
    </w:p>
    <w:p w:rsidR="00C006E3" w:rsidRPr="00C006E3" w:rsidRDefault="00C006E3" w:rsidP="00C006E3">
      <w:pPr>
        <w:pStyle w:val="ActionText"/>
        <w:keepNext w:val="0"/>
        <w:tabs>
          <w:tab w:val="right" w:leader="dot" w:pos="2520"/>
        </w:tabs>
        <w:ind w:left="0" w:firstLine="0"/>
      </w:pPr>
      <w:r w:rsidRPr="00C006E3">
        <w:t>H. 3589</w:t>
      </w:r>
      <w:r w:rsidRPr="00C006E3">
        <w:tab/>
        <w:t>5</w:t>
      </w:r>
    </w:p>
    <w:p w:rsidR="00C006E3" w:rsidRPr="00C006E3" w:rsidRDefault="00C006E3" w:rsidP="00C006E3">
      <w:pPr>
        <w:pStyle w:val="ActionText"/>
        <w:keepNext w:val="0"/>
        <w:tabs>
          <w:tab w:val="right" w:leader="dot" w:pos="2520"/>
        </w:tabs>
        <w:ind w:left="0" w:firstLine="0"/>
      </w:pPr>
      <w:r w:rsidRPr="00C006E3">
        <w:t>H. 3602</w:t>
      </w:r>
      <w:r w:rsidRPr="00C006E3">
        <w:tab/>
        <w:t>1</w:t>
      </w:r>
    </w:p>
    <w:p w:rsidR="00C006E3" w:rsidRPr="00C006E3" w:rsidRDefault="00C006E3" w:rsidP="00C006E3">
      <w:pPr>
        <w:pStyle w:val="ActionText"/>
        <w:keepNext w:val="0"/>
        <w:tabs>
          <w:tab w:val="right" w:leader="dot" w:pos="2520"/>
        </w:tabs>
        <w:ind w:left="0" w:firstLine="0"/>
      </w:pPr>
      <w:r w:rsidRPr="00C006E3">
        <w:t>H. 3608</w:t>
      </w:r>
      <w:r w:rsidRPr="00C006E3">
        <w:tab/>
        <w:t>2</w:t>
      </w:r>
    </w:p>
    <w:p w:rsidR="00C006E3" w:rsidRPr="00C006E3" w:rsidRDefault="00C006E3" w:rsidP="00C006E3">
      <w:pPr>
        <w:pStyle w:val="ActionText"/>
        <w:keepNext w:val="0"/>
        <w:tabs>
          <w:tab w:val="right" w:leader="dot" w:pos="2520"/>
        </w:tabs>
        <w:ind w:left="0" w:firstLine="0"/>
      </w:pPr>
      <w:r w:rsidRPr="00C006E3">
        <w:t>H. 3609</w:t>
      </w:r>
      <w:r w:rsidRPr="00C006E3">
        <w:tab/>
        <w:t>3</w:t>
      </w:r>
    </w:p>
    <w:p w:rsidR="00C006E3" w:rsidRPr="00C006E3" w:rsidRDefault="00C006E3" w:rsidP="00C006E3">
      <w:pPr>
        <w:pStyle w:val="ActionText"/>
        <w:keepNext w:val="0"/>
        <w:tabs>
          <w:tab w:val="right" w:leader="dot" w:pos="2520"/>
        </w:tabs>
        <w:ind w:left="0" w:firstLine="0"/>
      </w:pPr>
      <w:r>
        <w:br w:type="column"/>
      </w:r>
      <w:r w:rsidRPr="00C006E3">
        <w:t>H. 3612</w:t>
      </w:r>
      <w:r w:rsidRPr="00C006E3">
        <w:tab/>
        <w:t>3</w:t>
      </w:r>
    </w:p>
    <w:p w:rsidR="00C006E3" w:rsidRPr="00C006E3" w:rsidRDefault="00C006E3" w:rsidP="00C006E3">
      <w:pPr>
        <w:pStyle w:val="ActionText"/>
        <w:keepNext w:val="0"/>
        <w:tabs>
          <w:tab w:val="right" w:leader="dot" w:pos="2520"/>
        </w:tabs>
        <w:ind w:left="0" w:firstLine="0"/>
      </w:pPr>
      <w:r w:rsidRPr="00C006E3">
        <w:t>H. 3613</w:t>
      </w:r>
      <w:r w:rsidRPr="00C006E3">
        <w:tab/>
        <w:t>3</w:t>
      </w:r>
    </w:p>
    <w:p w:rsidR="00C006E3" w:rsidRPr="00C006E3" w:rsidRDefault="00C006E3" w:rsidP="00C006E3">
      <w:pPr>
        <w:pStyle w:val="ActionText"/>
        <w:keepNext w:val="0"/>
        <w:tabs>
          <w:tab w:val="right" w:leader="dot" w:pos="2520"/>
        </w:tabs>
        <w:ind w:left="0" w:firstLine="0"/>
      </w:pPr>
      <w:r w:rsidRPr="00C006E3">
        <w:t>H. 3691</w:t>
      </w:r>
      <w:r w:rsidRPr="00C006E3">
        <w:tab/>
        <w:t>1</w:t>
      </w:r>
    </w:p>
    <w:p w:rsidR="00C006E3" w:rsidRPr="00C006E3" w:rsidRDefault="00C006E3" w:rsidP="00C006E3">
      <w:pPr>
        <w:pStyle w:val="ActionText"/>
        <w:keepNext w:val="0"/>
        <w:tabs>
          <w:tab w:val="right" w:leader="dot" w:pos="2520"/>
        </w:tabs>
        <w:ind w:left="0" w:firstLine="0"/>
      </w:pPr>
      <w:r w:rsidRPr="00C006E3">
        <w:t>H. 3707</w:t>
      </w:r>
      <w:r w:rsidRPr="00C006E3">
        <w:tab/>
        <w:t>2</w:t>
      </w:r>
    </w:p>
    <w:p w:rsidR="00C006E3" w:rsidRDefault="00C006E3" w:rsidP="00C006E3">
      <w:pPr>
        <w:pStyle w:val="ActionText"/>
        <w:keepNext w:val="0"/>
        <w:tabs>
          <w:tab w:val="right" w:leader="dot" w:pos="2520"/>
        </w:tabs>
        <w:ind w:left="0" w:firstLine="0"/>
      </w:pPr>
      <w:r w:rsidRPr="00C006E3">
        <w:t>H. 3740</w:t>
      </w:r>
      <w:r w:rsidRPr="00C006E3">
        <w:tab/>
        <w:t>1</w:t>
      </w:r>
    </w:p>
    <w:p w:rsidR="00C006E3" w:rsidRDefault="00C006E3" w:rsidP="00C006E3">
      <w:pPr>
        <w:pStyle w:val="ActionText"/>
        <w:keepNext w:val="0"/>
        <w:tabs>
          <w:tab w:val="right" w:leader="dot" w:pos="2520"/>
        </w:tabs>
        <w:ind w:left="0" w:firstLine="0"/>
        <w:sectPr w:rsidR="00C006E3" w:rsidSect="00C006E3">
          <w:type w:val="continuous"/>
          <w:pgSz w:w="12240" w:h="15840" w:code="1"/>
          <w:pgMar w:top="1008" w:right="4694" w:bottom="3499" w:left="1224" w:header="1008" w:footer="3499" w:gutter="0"/>
          <w:cols w:num="2" w:space="720"/>
        </w:sectPr>
      </w:pPr>
    </w:p>
    <w:p w:rsidR="00C006E3" w:rsidRPr="00C006E3" w:rsidRDefault="00C006E3" w:rsidP="00C006E3">
      <w:pPr>
        <w:pStyle w:val="ActionText"/>
        <w:keepNext w:val="0"/>
        <w:tabs>
          <w:tab w:val="right" w:leader="dot" w:pos="2520"/>
        </w:tabs>
        <w:ind w:left="0" w:firstLine="0"/>
      </w:pPr>
    </w:p>
    <w:sectPr w:rsidR="00C006E3" w:rsidRPr="00C006E3" w:rsidSect="00C006E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79" w:rsidRDefault="00865879">
      <w:r>
        <w:separator/>
      </w:r>
    </w:p>
  </w:endnote>
  <w:endnote w:type="continuationSeparator" w:id="0">
    <w:p w:rsidR="00865879" w:rsidRDefault="0086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32" w:rsidRDefault="00865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7932" w:rsidRDefault="00717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32" w:rsidRDefault="0086587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006E3">
      <w:rPr>
        <w:rStyle w:val="PageNumber"/>
        <w:noProof/>
      </w:rPr>
      <w:t>6</w:t>
    </w:r>
    <w:r>
      <w:rPr>
        <w:rStyle w:val="PageNumber"/>
      </w:rPr>
      <w:fldChar w:fldCharType="end"/>
    </w:r>
  </w:p>
  <w:p w:rsidR="00717932" w:rsidRDefault="0086587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32" w:rsidRDefault="0071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79" w:rsidRDefault="00865879">
      <w:r>
        <w:separator/>
      </w:r>
    </w:p>
  </w:footnote>
  <w:footnote w:type="continuationSeparator" w:id="0">
    <w:p w:rsidR="00865879" w:rsidRDefault="0086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32" w:rsidRDefault="0071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32" w:rsidRDefault="00717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32" w:rsidRDefault="00717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79" w:rsidRDefault="00865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79"/>
    <w:rsid w:val="00717932"/>
    <w:rsid w:val="00865879"/>
    <w:rsid w:val="00C006E3"/>
    <w:rsid w:val="00CB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AF822C-AEF4-4681-AA55-1F6351B9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65879"/>
    <w:pPr>
      <w:keepNext/>
      <w:ind w:left="0" w:firstLine="0"/>
      <w:outlineLvl w:val="2"/>
    </w:pPr>
    <w:rPr>
      <w:b/>
      <w:sz w:val="20"/>
    </w:rPr>
  </w:style>
  <w:style w:type="paragraph" w:styleId="Heading4">
    <w:name w:val="heading 4"/>
    <w:basedOn w:val="Normal"/>
    <w:next w:val="Normal"/>
    <w:link w:val="Heading4Char"/>
    <w:qFormat/>
    <w:rsid w:val="00865879"/>
    <w:pPr>
      <w:keepNext/>
      <w:tabs>
        <w:tab w:val="center" w:pos="3168"/>
      </w:tabs>
      <w:ind w:left="0" w:firstLine="0"/>
      <w:outlineLvl w:val="3"/>
    </w:pPr>
    <w:rPr>
      <w:b/>
      <w:snapToGrid w:val="0"/>
    </w:rPr>
  </w:style>
  <w:style w:type="paragraph" w:styleId="Heading6">
    <w:name w:val="heading 6"/>
    <w:basedOn w:val="Normal"/>
    <w:next w:val="Normal"/>
    <w:link w:val="Heading6Char"/>
    <w:qFormat/>
    <w:rsid w:val="0086587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65879"/>
    <w:rPr>
      <w:b/>
    </w:rPr>
  </w:style>
  <w:style w:type="character" w:customStyle="1" w:styleId="Heading4Char">
    <w:name w:val="Heading 4 Char"/>
    <w:basedOn w:val="DefaultParagraphFont"/>
    <w:link w:val="Heading4"/>
    <w:rsid w:val="00865879"/>
    <w:rPr>
      <w:b/>
      <w:snapToGrid w:val="0"/>
      <w:sz w:val="22"/>
    </w:rPr>
  </w:style>
  <w:style w:type="character" w:customStyle="1" w:styleId="Heading6Char">
    <w:name w:val="Heading 6 Char"/>
    <w:basedOn w:val="DefaultParagraphFont"/>
    <w:link w:val="Heading6"/>
    <w:rsid w:val="0086587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6907</Characters>
  <Application>Microsoft Office Word</Application>
  <DocSecurity>0</DocSecurity>
  <Lines>238</Lines>
  <Paragraphs>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1/28/2021 - South Carolina Legislature Online</dc:title>
  <dc:subject/>
  <dc:creator>DJuana Wilson</dc:creator>
  <cp:keywords/>
  <cp:lastModifiedBy>Olivia Faile</cp:lastModifiedBy>
  <cp:revision>3</cp:revision>
  <dcterms:created xsi:type="dcterms:W3CDTF">2021-01-27T23:13:00Z</dcterms:created>
  <dcterms:modified xsi:type="dcterms:W3CDTF">2021-01-27T23:18:00Z</dcterms:modified>
</cp:coreProperties>
</file>