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81C" w:rsidRDefault="00D4443E">
      <w:pPr>
        <w:pStyle w:val="Heading6"/>
        <w:jc w:val="center"/>
        <w:rPr>
          <w:sz w:val="22"/>
        </w:rPr>
      </w:pPr>
      <w:bookmarkStart w:id="0" w:name="_GoBack"/>
      <w:bookmarkEnd w:id="0"/>
      <w:r>
        <w:rPr>
          <w:sz w:val="22"/>
        </w:rPr>
        <w:t>HOUSE TO MEET AT 10:00 A.M.</w:t>
      </w:r>
    </w:p>
    <w:p w:rsidR="00D3581C" w:rsidRDefault="00D3581C">
      <w:pPr>
        <w:tabs>
          <w:tab w:val="right" w:pos="6336"/>
        </w:tabs>
        <w:ind w:left="0" w:firstLine="0"/>
        <w:jc w:val="center"/>
      </w:pPr>
    </w:p>
    <w:p w:rsidR="00D3581C" w:rsidRDefault="00D3581C">
      <w:pPr>
        <w:tabs>
          <w:tab w:val="right" w:pos="6336"/>
        </w:tabs>
        <w:ind w:left="0" w:firstLine="0"/>
        <w:jc w:val="right"/>
        <w:rPr>
          <w:b/>
        </w:rPr>
      </w:pPr>
      <w:r>
        <w:rPr>
          <w:b/>
        </w:rPr>
        <w:t>NO. 44</w:t>
      </w:r>
    </w:p>
    <w:p w:rsidR="00D3581C" w:rsidRDefault="00D3581C">
      <w:pPr>
        <w:tabs>
          <w:tab w:val="center" w:pos="3168"/>
        </w:tabs>
        <w:ind w:left="0" w:firstLine="0"/>
        <w:jc w:val="center"/>
      </w:pPr>
      <w:r>
        <w:rPr>
          <w:b/>
        </w:rPr>
        <w:t>CALENDAR</w:t>
      </w:r>
    </w:p>
    <w:p w:rsidR="00D3581C" w:rsidRDefault="00D3581C">
      <w:pPr>
        <w:ind w:left="0" w:firstLine="0"/>
        <w:jc w:val="center"/>
      </w:pPr>
    </w:p>
    <w:p w:rsidR="00D3581C" w:rsidRDefault="00D3581C">
      <w:pPr>
        <w:tabs>
          <w:tab w:val="center" w:pos="3168"/>
        </w:tabs>
        <w:ind w:left="0" w:firstLine="0"/>
        <w:jc w:val="center"/>
        <w:rPr>
          <w:b/>
        </w:rPr>
      </w:pPr>
      <w:r>
        <w:rPr>
          <w:b/>
        </w:rPr>
        <w:t>OF THE</w:t>
      </w:r>
    </w:p>
    <w:p w:rsidR="00D3581C" w:rsidRDefault="00D3581C">
      <w:pPr>
        <w:ind w:left="0" w:firstLine="0"/>
        <w:jc w:val="center"/>
      </w:pPr>
    </w:p>
    <w:p w:rsidR="00D3581C" w:rsidRDefault="00D3581C">
      <w:pPr>
        <w:tabs>
          <w:tab w:val="center" w:pos="3168"/>
        </w:tabs>
        <w:ind w:left="0" w:firstLine="0"/>
        <w:jc w:val="center"/>
      </w:pPr>
      <w:r>
        <w:rPr>
          <w:b/>
        </w:rPr>
        <w:t>HOUSE OF REPRESENTATIVES</w:t>
      </w:r>
    </w:p>
    <w:p w:rsidR="00D3581C" w:rsidRDefault="00D3581C">
      <w:pPr>
        <w:ind w:left="0" w:firstLine="0"/>
        <w:jc w:val="center"/>
      </w:pPr>
    </w:p>
    <w:p w:rsidR="00D3581C" w:rsidRDefault="00D3581C">
      <w:pPr>
        <w:pStyle w:val="Heading4"/>
        <w:jc w:val="center"/>
        <w:rPr>
          <w:snapToGrid/>
        </w:rPr>
      </w:pPr>
      <w:r>
        <w:rPr>
          <w:snapToGrid/>
        </w:rPr>
        <w:t>OF THE</w:t>
      </w:r>
    </w:p>
    <w:p w:rsidR="00D3581C" w:rsidRDefault="00D3581C">
      <w:pPr>
        <w:ind w:left="0" w:firstLine="0"/>
        <w:jc w:val="center"/>
      </w:pPr>
    </w:p>
    <w:p w:rsidR="00D3581C" w:rsidRDefault="00D3581C">
      <w:pPr>
        <w:tabs>
          <w:tab w:val="center" w:pos="3168"/>
        </w:tabs>
        <w:ind w:left="0" w:firstLine="0"/>
        <w:jc w:val="center"/>
        <w:rPr>
          <w:b/>
        </w:rPr>
      </w:pPr>
      <w:r>
        <w:rPr>
          <w:b/>
        </w:rPr>
        <w:t>STATE OF SOUTH CAROLINA</w:t>
      </w:r>
    </w:p>
    <w:p w:rsidR="00D3581C" w:rsidRDefault="00D3581C">
      <w:pPr>
        <w:ind w:left="0" w:firstLine="0"/>
        <w:jc w:val="center"/>
        <w:rPr>
          <w:b/>
        </w:rPr>
      </w:pPr>
    </w:p>
    <w:p w:rsidR="00D3581C" w:rsidRDefault="00D3581C">
      <w:pPr>
        <w:ind w:left="0" w:firstLine="0"/>
        <w:jc w:val="center"/>
        <w:rPr>
          <w:b/>
        </w:rPr>
      </w:pPr>
    </w:p>
    <w:p w:rsidR="00D3581C" w:rsidRDefault="00D3581C">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3581C" w:rsidRDefault="00D3581C">
      <w:pPr>
        <w:ind w:left="0" w:firstLine="0"/>
        <w:jc w:val="center"/>
        <w:rPr>
          <w:b/>
        </w:rPr>
      </w:pPr>
    </w:p>
    <w:p w:rsidR="00D3581C" w:rsidRDefault="00D3581C">
      <w:pPr>
        <w:pStyle w:val="Heading3"/>
        <w:jc w:val="center"/>
      </w:pPr>
      <w:r>
        <w:t>REGULAR SESSION BEGINNING TUESDAY, JANUARY 12, 2021</w:t>
      </w:r>
    </w:p>
    <w:p w:rsidR="00D3581C" w:rsidRDefault="00D3581C">
      <w:pPr>
        <w:ind w:left="0" w:firstLine="0"/>
        <w:jc w:val="center"/>
        <w:rPr>
          <w:b/>
        </w:rPr>
      </w:pPr>
    </w:p>
    <w:p w:rsidR="00D3581C" w:rsidRDefault="00D3581C">
      <w:pPr>
        <w:ind w:left="0" w:firstLine="0"/>
        <w:jc w:val="center"/>
        <w:rPr>
          <w:b/>
        </w:rPr>
      </w:pPr>
    </w:p>
    <w:p w:rsidR="00D3581C" w:rsidRPr="00820261" w:rsidRDefault="00D3581C">
      <w:pPr>
        <w:ind w:left="0" w:firstLine="0"/>
        <w:jc w:val="center"/>
        <w:rPr>
          <w:b/>
        </w:rPr>
      </w:pPr>
      <w:r w:rsidRPr="00820261">
        <w:rPr>
          <w:b/>
        </w:rPr>
        <w:t>THURSDAY, APRIL 7, 2022</w:t>
      </w:r>
    </w:p>
    <w:p w:rsidR="00D3581C" w:rsidRDefault="00D3581C">
      <w:pPr>
        <w:ind w:left="0" w:firstLine="0"/>
        <w:jc w:val="center"/>
        <w:rPr>
          <w:b/>
        </w:rPr>
      </w:pPr>
    </w:p>
    <w:p w:rsidR="00D3581C" w:rsidRDefault="00D3581C">
      <w:pPr>
        <w:pStyle w:val="ActionText"/>
        <w:sectPr w:rsidR="00D3581C">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D3581C" w:rsidRDefault="00D3581C">
      <w:pPr>
        <w:pStyle w:val="ActionText"/>
        <w:sectPr w:rsidR="00D3581C">
          <w:pgSz w:w="12240" w:h="15840" w:code="1"/>
          <w:pgMar w:top="1008" w:right="4694" w:bottom="3499" w:left="1224" w:header="1008" w:footer="3499" w:gutter="0"/>
          <w:cols w:space="720"/>
          <w:titlePg/>
        </w:sectPr>
      </w:pPr>
    </w:p>
    <w:p w:rsidR="00D3581C" w:rsidRPr="00D3581C" w:rsidRDefault="00D3581C" w:rsidP="00D3581C">
      <w:pPr>
        <w:pStyle w:val="ActionText"/>
        <w:jc w:val="center"/>
        <w:rPr>
          <w:b/>
        </w:rPr>
      </w:pPr>
      <w:r w:rsidRPr="00D3581C">
        <w:rPr>
          <w:b/>
        </w:rPr>
        <w:lastRenderedPageBreak/>
        <w:t>INVITATIONS</w:t>
      </w:r>
    </w:p>
    <w:p w:rsidR="00D3581C" w:rsidRDefault="00D3581C" w:rsidP="00D3581C">
      <w:pPr>
        <w:pStyle w:val="ActionText"/>
        <w:jc w:val="center"/>
        <w:rPr>
          <w:b/>
        </w:rPr>
      </w:pPr>
    </w:p>
    <w:p w:rsidR="00D3581C" w:rsidRDefault="00D3581C" w:rsidP="00D3581C">
      <w:pPr>
        <w:pStyle w:val="ActionText"/>
        <w:jc w:val="center"/>
        <w:rPr>
          <w:b/>
        </w:rPr>
      </w:pPr>
      <w:r>
        <w:rPr>
          <w:b/>
        </w:rPr>
        <w:t>Thursday, April 7, 2022, 8:00-10:00 a.m.</w:t>
      </w:r>
    </w:p>
    <w:p w:rsidR="00D3581C" w:rsidRDefault="00D3581C" w:rsidP="00D3581C">
      <w:pPr>
        <w:pStyle w:val="ActionText"/>
        <w:ind w:left="0" w:firstLine="0"/>
      </w:pPr>
      <w:r>
        <w:t>Members of the House and staff, breakfast, Room 112, Blatt Bldg., by MedTrust Medical Transport, LLC.</w:t>
      </w:r>
    </w:p>
    <w:p w:rsidR="00D3581C" w:rsidRDefault="00D3581C" w:rsidP="00D3581C">
      <w:pPr>
        <w:pStyle w:val="ActionText"/>
        <w:keepNext w:val="0"/>
        <w:ind w:left="0" w:firstLine="0"/>
        <w:jc w:val="center"/>
      </w:pPr>
      <w:r>
        <w:t>(Accepted--March 29, 2022)</w:t>
      </w:r>
    </w:p>
    <w:p w:rsidR="00D3581C" w:rsidRDefault="00D3581C" w:rsidP="00D3581C">
      <w:pPr>
        <w:pStyle w:val="ActionText"/>
        <w:keepNext w:val="0"/>
        <w:ind w:left="0" w:firstLine="0"/>
        <w:jc w:val="center"/>
      </w:pPr>
    </w:p>
    <w:p w:rsidR="00D3581C" w:rsidRDefault="00D3581C" w:rsidP="00D3581C">
      <w:pPr>
        <w:pStyle w:val="ActionText"/>
        <w:ind w:left="0" w:firstLine="0"/>
        <w:jc w:val="center"/>
        <w:rPr>
          <w:b/>
        </w:rPr>
      </w:pPr>
      <w:r>
        <w:rPr>
          <w:b/>
        </w:rPr>
        <w:t>Tuesday, April 19, 2022, 5:30-7:30 p.m.</w:t>
      </w:r>
    </w:p>
    <w:p w:rsidR="00D3581C" w:rsidRDefault="00D3581C" w:rsidP="00D3581C">
      <w:pPr>
        <w:pStyle w:val="ActionText"/>
        <w:ind w:left="0" w:firstLine="0"/>
      </w:pPr>
      <w:r>
        <w:t>Members of the House, reception, The Palmetto Club, by the Association of ABC Stores of South Carolina.</w:t>
      </w:r>
    </w:p>
    <w:p w:rsidR="00D3581C" w:rsidRDefault="00D3581C" w:rsidP="00D3581C">
      <w:pPr>
        <w:pStyle w:val="ActionText"/>
        <w:keepNext w:val="0"/>
        <w:ind w:left="0" w:firstLine="0"/>
        <w:jc w:val="center"/>
      </w:pPr>
      <w:r>
        <w:t>(Accepted--March 29, 2022)</w:t>
      </w:r>
    </w:p>
    <w:p w:rsidR="00D3581C" w:rsidRDefault="00D3581C" w:rsidP="00D3581C">
      <w:pPr>
        <w:pStyle w:val="ActionText"/>
        <w:keepNext w:val="0"/>
        <w:ind w:left="0" w:firstLine="0"/>
        <w:jc w:val="center"/>
      </w:pPr>
    </w:p>
    <w:p w:rsidR="00D3581C" w:rsidRDefault="00D3581C" w:rsidP="00D3581C">
      <w:pPr>
        <w:pStyle w:val="ActionText"/>
        <w:ind w:left="0" w:firstLine="0"/>
        <w:jc w:val="center"/>
        <w:rPr>
          <w:b/>
        </w:rPr>
      </w:pPr>
      <w:r>
        <w:rPr>
          <w:b/>
        </w:rPr>
        <w:t>Wednesday, April 20, 2022, 8:00-10:00 a.m.</w:t>
      </w:r>
    </w:p>
    <w:p w:rsidR="00D3581C" w:rsidRDefault="00D3581C" w:rsidP="00D3581C">
      <w:pPr>
        <w:pStyle w:val="ActionText"/>
        <w:ind w:left="0" w:firstLine="0"/>
      </w:pPr>
      <w:r>
        <w:t>Members of the House and staff, breakfast, Room 112, Blatt Bldg., by The Salvation Army of the Midlands.</w:t>
      </w:r>
    </w:p>
    <w:p w:rsidR="00D3581C" w:rsidRDefault="00D3581C" w:rsidP="00D3581C">
      <w:pPr>
        <w:pStyle w:val="ActionText"/>
        <w:keepNext w:val="0"/>
        <w:ind w:left="0" w:firstLine="0"/>
        <w:jc w:val="center"/>
      </w:pPr>
      <w:r>
        <w:t>(Accepted--March 29, 2022)</w:t>
      </w:r>
    </w:p>
    <w:p w:rsidR="00D3581C" w:rsidRDefault="00D3581C" w:rsidP="00D3581C">
      <w:pPr>
        <w:pStyle w:val="ActionText"/>
        <w:keepNext w:val="0"/>
        <w:ind w:left="0" w:firstLine="0"/>
        <w:jc w:val="center"/>
      </w:pPr>
    </w:p>
    <w:p w:rsidR="00D3581C" w:rsidRDefault="00D3581C" w:rsidP="00D3581C">
      <w:pPr>
        <w:pStyle w:val="ActionText"/>
        <w:ind w:left="0" w:firstLine="0"/>
        <w:jc w:val="center"/>
        <w:rPr>
          <w:b/>
        </w:rPr>
      </w:pPr>
      <w:r>
        <w:rPr>
          <w:b/>
        </w:rPr>
        <w:t>Wednesday, April 20, 2022, 11:30 a.m.-1:30 p.m.</w:t>
      </w:r>
    </w:p>
    <w:p w:rsidR="00D3581C" w:rsidRDefault="00D3581C" w:rsidP="00D3581C">
      <w:pPr>
        <w:pStyle w:val="ActionText"/>
        <w:ind w:left="0" w:firstLine="0"/>
      </w:pPr>
      <w:r>
        <w:t>Members of the House, luncheon, Room 112, Blatt Bldg., by the American Legislative Exchange Council (ALEC).</w:t>
      </w:r>
    </w:p>
    <w:p w:rsidR="00D3581C" w:rsidRDefault="00D3581C" w:rsidP="00D3581C">
      <w:pPr>
        <w:pStyle w:val="ActionText"/>
        <w:keepNext w:val="0"/>
        <w:ind w:left="0" w:firstLine="0"/>
        <w:jc w:val="center"/>
      </w:pPr>
      <w:r>
        <w:t>(Accepted--March 29, 2022)</w:t>
      </w:r>
    </w:p>
    <w:p w:rsidR="00D3581C" w:rsidRDefault="00D3581C" w:rsidP="00D3581C">
      <w:pPr>
        <w:pStyle w:val="ActionText"/>
        <w:keepNext w:val="0"/>
        <w:ind w:left="0" w:firstLine="0"/>
        <w:jc w:val="center"/>
      </w:pPr>
    </w:p>
    <w:p w:rsidR="00D3581C" w:rsidRDefault="00D3581C" w:rsidP="00D3581C">
      <w:pPr>
        <w:pStyle w:val="ActionText"/>
        <w:ind w:left="0" w:firstLine="0"/>
        <w:jc w:val="center"/>
        <w:rPr>
          <w:b/>
        </w:rPr>
      </w:pPr>
      <w:r>
        <w:rPr>
          <w:b/>
        </w:rPr>
        <w:t>Wednesday, April 20, 2022, 5:30-7:30 p.m.</w:t>
      </w:r>
    </w:p>
    <w:p w:rsidR="00D3581C" w:rsidRDefault="00D3581C" w:rsidP="00D3581C">
      <w:pPr>
        <w:pStyle w:val="ActionText"/>
        <w:ind w:left="0" w:firstLine="0"/>
      </w:pPr>
      <w:r>
        <w:t>Members of the House and staff, reception, Bourbon Lounge and Courtyard at 1214 Main Street, by the SC Craft Distillers Guild.</w:t>
      </w:r>
    </w:p>
    <w:p w:rsidR="00D3581C" w:rsidRDefault="00D3581C" w:rsidP="00D3581C">
      <w:pPr>
        <w:pStyle w:val="ActionText"/>
        <w:keepNext w:val="0"/>
        <w:ind w:left="0" w:firstLine="0"/>
        <w:jc w:val="center"/>
      </w:pPr>
      <w:r>
        <w:t>(Accepted--March 29, 2022)</w:t>
      </w:r>
    </w:p>
    <w:p w:rsidR="00D3581C" w:rsidRDefault="00D3581C" w:rsidP="00D3581C">
      <w:pPr>
        <w:pStyle w:val="ActionText"/>
        <w:keepNext w:val="0"/>
        <w:ind w:left="0" w:firstLine="0"/>
        <w:jc w:val="center"/>
      </w:pPr>
    </w:p>
    <w:p w:rsidR="00D3581C" w:rsidRDefault="00D3581C" w:rsidP="00D3581C">
      <w:pPr>
        <w:pStyle w:val="ActionText"/>
        <w:ind w:left="0" w:firstLine="0"/>
        <w:jc w:val="center"/>
        <w:rPr>
          <w:b/>
        </w:rPr>
      </w:pPr>
      <w:r>
        <w:rPr>
          <w:b/>
        </w:rPr>
        <w:t>Thursday, April 21, 2022, 8:00-10:00 a.m.</w:t>
      </w:r>
    </w:p>
    <w:p w:rsidR="00D3581C" w:rsidRDefault="00D3581C" w:rsidP="00D3581C">
      <w:pPr>
        <w:pStyle w:val="ActionText"/>
        <w:ind w:left="0" w:firstLine="0"/>
      </w:pPr>
      <w:r>
        <w:t>Members of the House and staff, breakfast, Room 112, Blatt Bldg., by Leadership South Carolina</w:t>
      </w:r>
    </w:p>
    <w:p w:rsidR="00D3581C" w:rsidRDefault="00D3581C" w:rsidP="00D3581C">
      <w:pPr>
        <w:pStyle w:val="ActionText"/>
        <w:keepNext w:val="0"/>
        <w:ind w:left="0" w:firstLine="0"/>
        <w:jc w:val="center"/>
      </w:pPr>
      <w:r>
        <w:t>(Accepted--March 29, 2022)</w:t>
      </w:r>
    </w:p>
    <w:p w:rsidR="00D3581C" w:rsidRDefault="00D3581C" w:rsidP="00D3581C">
      <w:pPr>
        <w:pStyle w:val="ActionText"/>
        <w:keepNext w:val="0"/>
        <w:ind w:left="0" w:firstLine="0"/>
        <w:jc w:val="center"/>
      </w:pPr>
    </w:p>
    <w:p w:rsidR="00D3581C" w:rsidRDefault="00D3581C" w:rsidP="00D3581C">
      <w:pPr>
        <w:pStyle w:val="ActionText"/>
        <w:ind w:left="0" w:firstLine="0"/>
        <w:jc w:val="center"/>
        <w:rPr>
          <w:b/>
        </w:rPr>
      </w:pPr>
      <w:r>
        <w:rPr>
          <w:b/>
        </w:rPr>
        <w:t>SPECIAL INTRODUCTIONS/ RECOGNITIONS/ANNOUNCEMENTS</w:t>
      </w:r>
    </w:p>
    <w:p w:rsidR="00D3581C" w:rsidRDefault="00D3581C" w:rsidP="00D3581C">
      <w:pPr>
        <w:pStyle w:val="ActionText"/>
        <w:ind w:left="0" w:firstLine="0"/>
        <w:jc w:val="center"/>
        <w:rPr>
          <w:b/>
        </w:rPr>
      </w:pPr>
    </w:p>
    <w:p w:rsidR="00D3581C" w:rsidRDefault="00D3581C" w:rsidP="00D3581C">
      <w:pPr>
        <w:pStyle w:val="ActionText"/>
        <w:ind w:left="0" w:firstLine="0"/>
        <w:jc w:val="center"/>
        <w:rPr>
          <w:b/>
        </w:rPr>
      </w:pPr>
      <w:r>
        <w:rPr>
          <w:b/>
        </w:rPr>
        <w:t>THIRD READING STATEWIDE UNCONTESTED BILLS</w:t>
      </w:r>
    </w:p>
    <w:p w:rsidR="00D3581C" w:rsidRDefault="00D3581C" w:rsidP="00D3581C">
      <w:pPr>
        <w:pStyle w:val="ActionText"/>
        <w:ind w:left="0" w:firstLine="0"/>
        <w:jc w:val="center"/>
        <w:rPr>
          <w:b/>
        </w:rPr>
      </w:pPr>
    </w:p>
    <w:p w:rsidR="00D3581C" w:rsidRPr="00D3581C" w:rsidRDefault="00D3581C" w:rsidP="00D3581C">
      <w:pPr>
        <w:pStyle w:val="ActionText"/>
      </w:pPr>
      <w:r w:rsidRPr="00D3581C">
        <w:rPr>
          <w:b/>
        </w:rPr>
        <w:t>H. 4999--</w:t>
      </w:r>
      <w:r w:rsidRPr="00D3581C">
        <w:t xml:space="preserve">Rep. Hiott: </w:t>
      </w:r>
      <w:r w:rsidRPr="00D3581C">
        <w:rPr>
          <w:b/>
        </w:rPr>
        <w:t>A BILL TO AMEND SECTION 44-56-200 CODE OF LAWS OF SOUTH CAROLINA, 1976, RELATING TO HAZARDOUS WASTE CLEANUP, SO AS TO PROVIDE STANDARDS FOR CONDUCTING CERTAIN CLEANUP, REMOVAL, REMEDIATION, OR OTHER RESPONSES; TO PROVIDE SITE-SPECIFIC REMEDIATION STANDARDS; AND TO DEFINE NECESSARY TERMS.</w:t>
      </w:r>
    </w:p>
    <w:p w:rsidR="00D3581C" w:rsidRDefault="00D3581C" w:rsidP="00D3581C">
      <w:pPr>
        <w:pStyle w:val="ActionText"/>
        <w:ind w:left="648" w:firstLine="0"/>
      </w:pPr>
      <w:r>
        <w:t>(Agri., Natl. Res. and Environ. Affrs. Com.--February 22, 2022)</w:t>
      </w:r>
    </w:p>
    <w:p w:rsidR="00D3581C" w:rsidRDefault="00D3581C" w:rsidP="00D3581C">
      <w:pPr>
        <w:pStyle w:val="ActionText"/>
        <w:ind w:left="648" w:firstLine="0"/>
      </w:pPr>
      <w:r>
        <w:t>(Favorable--March 31, 2022)</w:t>
      </w:r>
    </w:p>
    <w:p w:rsidR="00D3581C" w:rsidRPr="00D3581C" w:rsidRDefault="00D3581C" w:rsidP="00D3581C">
      <w:pPr>
        <w:pStyle w:val="ActionText"/>
        <w:keepNext w:val="0"/>
        <w:ind w:left="648" w:firstLine="0"/>
      </w:pPr>
      <w:r w:rsidRPr="00D3581C">
        <w:t>(Amended and read second time--April 06, 2022)</w:t>
      </w:r>
    </w:p>
    <w:p w:rsidR="00D3581C" w:rsidRDefault="00D3581C" w:rsidP="00D3581C">
      <w:pPr>
        <w:pStyle w:val="ActionText"/>
        <w:keepNext w:val="0"/>
        <w:ind w:left="0" w:firstLine="0"/>
      </w:pPr>
    </w:p>
    <w:p w:rsidR="00D3581C" w:rsidRPr="00D3581C" w:rsidRDefault="00D3581C" w:rsidP="00D3581C">
      <w:pPr>
        <w:pStyle w:val="ActionText"/>
      </w:pPr>
      <w:r w:rsidRPr="00D3581C">
        <w:rPr>
          <w:b/>
        </w:rPr>
        <w:t>S. 1010--</w:t>
      </w:r>
      <w:r w:rsidRPr="00D3581C">
        <w:t xml:space="preserve">Senators Gambrell, Alexander and Garrett: </w:t>
      </w:r>
      <w:r w:rsidRPr="00D3581C">
        <w:rPr>
          <w:b/>
        </w:rPr>
        <w:t>A BILL TO AMEND THE CODE OF LAWS OF SOUTH CAROLINA, 1976, BY ADDING SECTION 49-3-60 SO AS TO PROVIDE THAT AN ENTITY THAT HAS CONTRACTED FOR THE RIGHT TO STORE WATER IN A RESERVOIR OWNED BY THE UNITED STATES ARMY CORPS OF ENGINEERS HAS EXCLUSIVE RIGHTS TO ANY RETURN FLOWS GENERATED TO THAT RESERVOIR.</w:t>
      </w:r>
    </w:p>
    <w:p w:rsidR="00D3581C" w:rsidRDefault="00D3581C" w:rsidP="00D3581C">
      <w:pPr>
        <w:pStyle w:val="ActionText"/>
        <w:ind w:left="648" w:firstLine="0"/>
      </w:pPr>
      <w:r>
        <w:t>(Agri., Natl. Res. and Environ. Affrs. Com.--February 22, 2022)</w:t>
      </w:r>
    </w:p>
    <w:p w:rsidR="00D3581C" w:rsidRDefault="00D3581C" w:rsidP="00D3581C">
      <w:pPr>
        <w:pStyle w:val="ActionText"/>
        <w:ind w:left="648" w:firstLine="0"/>
      </w:pPr>
      <w:r>
        <w:t>(Favorable--March 31, 2022)</w:t>
      </w:r>
    </w:p>
    <w:p w:rsidR="00D3581C" w:rsidRPr="00D3581C" w:rsidRDefault="00D3581C" w:rsidP="00D3581C">
      <w:pPr>
        <w:pStyle w:val="ActionText"/>
        <w:keepNext w:val="0"/>
        <w:ind w:left="648" w:firstLine="0"/>
      </w:pPr>
      <w:r w:rsidRPr="00D3581C">
        <w:t>(Read second time--April 06, 2022)</w:t>
      </w:r>
    </w:p>
    <w:p w:rsidR="00D3581C" w:rsidRDefault="00D3581C" w:rsidP="00D3581C">
      <w:pPr>
        <w:pStyle w:val="ActionText"/>
        <w:keepNext w:val="0"/>
        <w:ind w:left="0" w:firstLine="0"/>
      </w:pPr>
    </w:p>
    <w:p w:rsidR="00D3581C" w:rsidRPr="00D3581C" w:rsidRDefault="00D3581C" w:rsidP="00D3581C">
      <w:pPr>
        <w:pStyle w:val="ActionText"/>
      </w:pPr>
      <w:r w:rsidRPr="00D3581C">
        <w:rPr>
          <w:b/>
        </w:rPr>
        <w:t>H. 4775--</w:t>
      </w:r>
      <w:r w:rsidRPr="00D3581C">
        <w:t xml:space="preserve">Reps. Hiott, Bailey, Carter, Erickson and Bradley: </w:t>
      </w:r>
      <w:r w:rsidRPr="00D3581C">
        <w:rPr>
          <w:b/>
        </w:rPr>
        <w:t>A BILL 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COUNTY POPULATION; TO REQUIRE TELEVISION AND 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CHAPTER'S PROVISIONS AND TO ESTABLISH CERTAIN REQUIREMENTS APPLICABLE TO MANUFACTURER CLEARINGHOUSES; TO SET FORTH  POWERS AND DUTIES OF THE DEPARTMENT OF HEALTH AND ENVIRONMENTAL CONTROL; TO CREATE AND CHANGE CERTAIN FEES AND PENALTIES; TO PROVIDE FOR PERIODIC REVIEW OF THE CHAPTER'S PROVISIONS BY A STAKEHOLDER GROUP; AND FOR OTHER PURPOSES; AND TO REPEAL SECTION 14 OF ACT 129 OF 2014, AS AMENDED, RELATING TO A SUNSET PROVISION.</w:t>
      </w:r>
    </w:p>
    <w:p w:rsidR="00D3581C" w:rsidRDefault="00D3581C" w:rsidP="00D3581C">
      <w:pPr>
        <w:pStyle w:val="ActionText"/>
        <w:ind w:left="648" w:firstLine="0"/>
      </w:pPr>
      <w:r>
        <w:t>(Agri., Natl. Res. and Environ. Affrs. Com.--January 12, 2022)</w:t>
      </w:r>
    </w:p>
    <w:p w:rsidR="00D3581C" w:rsidRDefault="00D3581C" w:rsidP="00D3581C">
      <w:pPr>
        <w:pStyle w:val="ActionText"/>
        <w:ind w:left="648" w:firstLine="0"/>
      </w:pPr>
      <w:r>
        <w:t>(Fav. With Amdt.--March 31, 2022)</w:t>
      </w:r>
    </w:p>
    <w:p w:rsidR="00D3581C" w:rsidRPr="00D3581C" w:rsidRDefault="00D3581C" w:rsidP="00D3581C">
      <w:pPr>
        <w:pStyle w:val="ActionText"/>
        <w:keepNext w:val="0"/>
        <w:ind w:left="648" w:firstLine="0"/>
      </w:pPr>
      <w:r w:rsidRPr="00D3581C">
        <w:t>(Amended and read second time--April 06, 2022)</w:t>
      </w:r>
    </w:p>
    <w:p w:rsidR="00D3581C" w:rsidRDefault="00D3581C" w:rsidP="00D3581C">
      <w:pPr>
        <w:pStyle w:val="ActionText"/>
        <w:keepNext w:val="0"/>
        <w:ind w:left="0" w:firstLine="0"/>
      </w:pPr>
    </w:p>
    <w:p w:rsidR="00D3581C" w:rsidRPr="00D3581C" w:rsidRDefault="00D3581C" w:rsidP="00D3581C">
      <w:pPr>
        <w:pStyle w:val="ActionText"/>
      </w:pPr>
      <w:r w:rsidRPr="00D3581C">
        <w:rPr>
          <w:b/>
        </w:rPr>
        <w:t>H. 3340--</w:t>
      </w:r>
      <w:r w:rsidRPr="00D3581C">
        <w:t xml:space="preserve">Reps. Bailey, Hardee, Atkinson, Hayes, Brittain and Weeks: </w:t>
      </w:r>
      <w:r w:rsidRPr="00D3581C">
        <w:rPr>
          <w:b/>
        </w:rPr>
        <w:t>A BILL TO AMEND SECTION 12-20-105, AS AMENDED, CODE OF LAWS OF SOUTH CAROLINA, 1976, RELATING TO STATE LICENSE TAX CREDITS ALLOWED CERTAIN TAXPAYERS FOR CONTRIBUTIONS TO QUALIFYING INFRASTRUCTURE AND ECONOMIC DEVELOPMENT PROJECTS, SO AS TO INCREASE THE MAXIMUM ANNUAL CREDIT AMOUNT FROM FOUR HUNDRED THOUSAND TO SIX HUNDRED THOUSAND DOLLARS, TO PROVIDE ADDITIONAL ANNUAL CREDIT AMOUNTS OF FIFTY THOUSAND DOLLARS, ONE HUNDRED THOUSAND DOLLARS, AND ONE HUNDRED FIFTY THOUSAND DOLLARS, RESPECTIVELY, FOR QUALIFYING PROJECTS LOCATED IN COUNTIES CLASSIFIED FOR THE TARGETED JOBS TAX CREDIT AS TIER II, III, AND IV COUNTIES, TO PROVIDE ADDITIONAL ELIGIBILITY REQUIREMENTS FOR THESE INCREASED CREDIT AMOUNTS, AND TO ALLOW UNUSED CREDITS TO BE CARRIED FORWARD TO THE THREE SUCCEEDING TAX YEARS.</w:t>
      </w:r>
    </w:p>
    <w:p w:rsidR="00D3581C" w:rsidRDefault="00D3581C" w:rsidP="00D3581C">
      <w:pPr>
        <w:pStyle w:val="ActionText"/>
        <w:ind w:left="648" w:firstLine="0"/>
      </w:pPr>
      <w:r>
        <w:t>(Prefiled--Wednesday, December 09, 2020)</w:t>
      </w:r>
    </w:p>
    <w:p w:rsidR="00D3581C" w:rsidRDefault="00D3581C" w:rsidP="00D3581C">
      <w:pPr>
        <w:pStyle w:val="ActionText"/>
        <w:ind w:left="648" w:firstLine="0"/>
      </w:pPr>
      <w:r>
        <w:t>(Ways and Means Com.--January 12, 2021)</w:t>
      </w:r>
    </w:p>
    <w:p w:rsidR="00D3581C" w:rsidRDefault="00D3581C" w:rsidP="00D3581C">
      <w:pPr>
        <w:pStyle w:val="ActionText"/>
        <w:ind w:left="648" w:firstLine="0"/>
      </w:pPr>
      <w:r>
        <w:t>(Fav. With Amdt.--March 31, 2022)</w:t>
      </w:r>
    </w:p>
    <w:p w:rsidR="00D3581C" w:rsidRPr="00D3581C" w:rsidRDefault="00D3581C" w:rsidP="00D3581C">
      <w:pPr>
        <w:pStyle w:val="ActionText"/>
        <w:keepNext w:val="0"/>
        <w:ind w:left="648" w:firstLine="0"/>
      </w:pPr>
      <w:r w:rsidRPr="00D3581C">
        <w:t>(Amended and read second time--April 06, 2022)</w:t>
      </w:r>
    </w:p>
    <w:p w:rsidR="00D3581C" w:rsidRDefault="00D3581C" w:rsidP="00D3581C">
      <w:pPr>
        <w:pStyle w:val="ActionText"/>
        <w:keepNext w:val="0"/>
        <w:ind w:left="0" w:firstLine="0"/>
      </w:pPr>
    </w:p>
    <w:p w:rsidR="00D3581C" w:rsidRPr="00D3581C" w:rsidRDefault="00D3581C" w:rsidP="00D3581C">
      <w:pPr>
        <w:pStyle w:val="ActionText"/>
      </w:pPr>
      <w:r w:rsidRPr="00D3581C">
        <w:rPr>
          <w:b/>
        </w:rPr>
        <w:t>H. 4805--</w:t>
      </w:r>
      <w:r w:rsidRPr="00D3581C">
        <w:t xml:space="preserve">Rep. Elliott: </w:t>
      </w:r>
      <w:r w:rsidRPr="00D3581C">
        <w:rPr>
          <w:b/>
        </w:rPr>
        <w:t>A BILL TO AMEND SECTION 12-20-50, CODE OF LAWS OF SOUTH CAROLINA, 1976, RELATING TO THE IMPOSITION OF LICENSE TAXES ON CORPORATIONS, SO AS TO PROVIDE THAT THE FEE DOES NOT APPLY TO ANY PORTION OF THE FIRST FIFTY MILLION DOLLARS OF CERTAIN CAPITAL STOCK AND PAID-IN OR CAPITAL SURPLUS.</w:t>
      </w:r>
    </w:p>
    <w:p w:rsidR="00D3581C" w:rsidRDefault="00D3581C" w:rsidP="00D3581C">
      <w:pPr>
        <w:pStyle w:val="ActionText"/>
        <w:ind w:left="648" w:firstLine="0"/>
      </w:pPr>
      <w:r>
        <w:t>(Ways and Means Com.--January 13, 2022)</w:t>
      </w:r>
    </w:p>
    <w:p w:rsidR="00D3581C" w:rsidRDefault="00D3581C" w:rsidP="00D3581C">
      <w:pPr>
        <w:pStyle w:val="ActionText"/>
        <w:ind w:left="648" w:firstLine="0"/>
      </w:pPr>
      <w:r>
        <w:t>(Favorable--March 31, 2022)</w:t>
      </w:r>
    </w:p>
    <w:p w:rsidR="00D3581C" w:rsidRPr="00D3581C" w:rsidRDefault="00D3581C" w:rsidP="00D3581C">
      <w:pPr>
        <w:pStyle w:val="ActionText"/>
        <w:keepNext w:val="0"/>
        <w:ind w:left="648" w:firstLine="0"/>
      </w:pPr>
      <w:r w:rsidRPr="00D3581C">
        <w:t>(Read second time--April 06, 2022)</w:t>
      </w:r>
    </w:p>
    <w:p w:rsidR="00D3581C" w:rsidRDefault="00D3581C" w:rsidP="00D3581C">
      <w:pPr>
        <w:pStyle w:val="ActionText"/>
        <w:keepNext w:val="0"/>
        <w:ind w:left="0" w:firstLine="0"/>
      </w:pPr>
    </w:p>
    <w:p w:rsidR="00D3581C" w:rsidRPr="00D3581C" w:rsidRDefault="00D3581C" w:rsidP="00D3581C">
      <w:pPr>
        <w:pStyle w:val="ActionText"/>
      </w:pPr>
      <w:r w:rsidRPr="00D3581C">
        <w:rPr>
          <w:b/>
        </w:rPr>
        <w:t>H. 4243--</w:t>
      </w:r>
      <w:r w:rsidRPr="00D3581C">
        <w:t xml:space="preserve">Reps. Crawford, McGinnis, Hardee, J. E. Johnson, Brittain, Weeks, Erickson and Bradley: </w:t>
      </w:r>
      <w:r w:rsidRPr="00D3581C">
        <w:rPr>
          <w:b/>
        </w:rPr>
        <w:t>A BILL TO AMEND SECTION 12-39-250, CODE OF LAWS OF SOUTH CAROLINA, 1976, RELATING TO ADJUSTMENTS IN VALUATION AND ASSESSMENT FOR PURPOSES OF AD VALOREM TAXATION, SO AS TO REQUIRE AN ADJUSTMENT FOR DAMAGES CAUSED BY FLOODING OR A HURRICANE.</w:t>
      </w:r>
    </w:p>
    <w:p w:rsidR="00D3581C" w:rsidRDefault="00D3581C" w:rsidP="00D3581C">
      <w:pPr>
        <w:pStyle w:val="ActionText"/>
        <w:ind w:left="648" w:firstLine="0"/>
      </w:pPr>
      <w:r>
        <w:t>(Ways and Means Com.--April 21, 2021)</w:t>
      </w:r>
    </w:p>
    <w:p w:rsidR="00D3581C" w:rsidRDefault="00D3581C" w:rsidP="00D3581C">
      <w:pPr>
        <w:pStyle w:val="ActionText"/>
        <w:ind w:left="648" w:firstLine="0"/>
      </w:pPr>
      <w:r>
        <w:t>(Fav. With Amdt.--March 31, 2022)</w:t>
      </w:r>
    </w:p>
    <w:p w:rsidR="00D3581C" w:rsidRPr="00D3581C" w:rsidRDefault="00D3581C" w:rsidP="00D3581C">
      <w:pPr>
        <w:pStyle w:val="ActionText"/>
        <w:keepNext w:val="0"/>
        <w:ind w:left="648" w:firstLine="0"/>
      </w:pPr>
      <w:r w:rsidRPr="00D3581C">
        <w:t>(Amended and read second time--April 06, 2022)</w:t>
      </w:r>
    </w:p>
    <w:p w:rsidR="00D3581C" w:rsidRDefault="00D3581C" w:rsidP="00D3581C">
      <w:pPr>
        <w:pStyle w:val="ActionText"/>
        <w:keepNext w:val="0"/>
        <w:ind w:left="0" w:firstLine="0"/>
      </w:pPr>
    </w:p>
    <w:p w:rsidR="00D3581C" w:rsidRPr="00D3581C" w:rsidRDefault="00D3581C" w:rsidP="00D3581C">
      <w:pPr>
        <w:pStyle w:val="ActionText"/>
      </w:pPr>
      <w:r w:rsidRPr="00D3581C">
        <w:rPr>
          <w:b/>
        </w:rPr>
        <w:t>H. 3669--</w:t>
      </w:r>
      <w:r w:rsidRPr="00D3581C">
        <w:t xml:space="preserve">Reps. Hart, Gilliard, Weeks, Caskey, Wooten, B. Cox, Gilliam, Hosey, Clyburn, Bailey, J. E. Johnson, W. Cox, White, R. Williams, McDaniel, King and Rivers: </w:t>
      </w:r>
      <w:r w:rsidRPr="00D3581C">
        <w:rPr>
          <w:b/>
        </w:rPr>
        <w:t>A BILL TO AMEND SECTION 12-37-610, CODE OF LAWS OF SOUTH CAROLINA, 1976, RELATING TO PERSONS LIABLE FOR TAXES AND ASSESSMENTS ON REAL PROPERTY, SO AS TO PROVIDE THAT CERTAIN DISABLED VETERANS OF THE ARMED FORCES OF THE UNITED STATES ARE EXEMPT FROM PROPERTY TAXES IN THE YEAR IN WHICH THE DISABILITY OCCURS.</w:t>
      </w:r>
    </w:p>
    <w:p w:rsidR="00D3581C" w:rsidRDefault="00D3581C" w:rsidP="00D3581C">
      <w:pPr>
        <w:pStyle w:val="ActionText"/>
        <w:ind w:left="648" w:firstLine="0"/>
      </w:pPr>
      <w:r>
        <w:t>(Ways and Means Com.--January 14, 2021)</w:t>
      </w:r>
    </w:p>
    <w:p w:rsidR="00D3581C" w:rsidRDefault="00D3581C" w:rsidP="00D3581C">
      <w:pPr>
        <w:pStyle w:val="ActionText"/>
        <w:ind w:left="648" w:firstLine="0"/>
      </w:pPr>
      <w:r>
        <w:t>(Favorable--March 31, 2022)</w:t>
      </w:r>
    </w:p>
    <w:p w:rsidR="00D3581C" w:rsidRPr="00D3581C" w:rsidRDefault="00D3581C" w:rsidP="00D3581C">
      <w:pPr>
        <w:pStyle w:val="ActionText"/>
        <w:keepNext w:val="0"/>
        <w:ind w:left="648" w:firstLine="0"/>
      </w:pPr>
      <w:r w:rsidRPr="00D3581C">
        <w:t>(Read second time--April 06, 2022)</w:t>
      </w:r>
    </w:p>
    <w:p w:rsidR="00D3581C" w:rsidRDefault="00D3581C" w:rsidP="00D3581C">
      <w:pPr>
        <w:pStyle w:val="ActionText"/>
        <w:keepNext w:val="0"/>
        <w:ind w:left="0" w:firstLine="0"/>
      </w:pPr>
    </w:p>
    <w:p w:rsidR="00D3581C" w:rsidRPr="00D3581C" w:rsidRDefault="00D3581C" w:rsidP="00D3581C">
      <w:pPr>
        <w:pStyle w:val="ActionText"/>
      </w:pPr>
      <w:r w:rsidRPr="00D3581C">
        <w:rPr>
          <w:b/>
        </w:rPr>
        <w:t>H. 4252--</w:t>
      </w:r>
      <w:r w:rsidRPr="00D3581C">
        <w:t xml:space="preserve">Reps. Bannister, West, Anderson, B. Cox, Elliott, Willis, W. Cox, B. Newton, Pendarvis, Ballentine, Crawford, Daning, Gagnon, Herbkersman, W. Newton, Erickson and Bradley: </w:t>
      </w:r>
      <w:r w:rsidRPr="00D3581C">
        <w:rPr>
          <w:b/>
        </w:rPr>
        <w:t>A BILL TO AMEND SECTION 12-10-20, CODE OF LAWS OF SOUTH CAROLINA, 1976, RELATING TO THE LEGISLATIVE INTENT OF THE ENTERPRISE ZONE ACT OF 1995, SO AS TO MAKE CONFORMING CHANGES; TO AMEND SECTION 12-10-30, RELATING TO DEFINITIONS, SO AS TO ADD A DEFINITION OF "RELATED PERSON"; TO AMEND SECTION 12-10-50, RELATING TO QUALIFICATIONS FOR BENEFITS, SO AS TO PROVIDE THAT TO QUALIFY FOR BENEFITS A BUSINESS MUST ENTER INTO A RETAINING AGREEMENT WITH A CERTAIN TECHNICAL COLLEGE; TO AMEND SECTION 12-10-80, AS AMENDED, RELATING TO JOB DEVELOPMENT CREDITS, SO AS TO PROVIDE FOR CERTAIN DESIGNATIONS OF QUALIFYING BUSINESSES AND TO INCREASE THE AMOUNT OF CERTAIN GROSS WAGES AN EMPLOYEE MUST EARN; TO AMEND SECTION 12-10-81, RELATING TO THE JOB DEVELOPMENT TAX CREDITS, SO AS TO INCREASE THE AMOUNT OF CERTAIN GROSS WAGES AN EMPLOYEE MUST EARN; AND TO AMEND SECTION 12-10-100, RELATING TO THE CRITERIA FOR DETERMINATION AND SELECTION OF A QUALIFYING BUSINESS, SO AS TO MAKE A CONFORMING CHANGE.</w:t>
      </w:r>
    </w:p>
    <w:p w:rsidR="00D3581C" w:rsidRDefault="00D3581C" w:rsidP="00D3581C">
      <w:pPr>
        <w:pStyle w:val="ActionText"/>
        <w:ind w:left="648" w:firstLine="0"/>
      </w:pPr>
      <w:r>
        <w:t>(Ways and Means Com.--April 22, 2021)</w:t>
      </w:r>
    </w:p>
    <w:p w:rsidR="00D3581C" w:rsidRDefault="00D3581C" w:rsidP="00D3581C">
      <w:pPr>
        <w:pStyle w:val="ActionText"/>
        <w:ind w:left="648" w:firstLine="0"/>
      </w:pPr>
      <w:r>
        <w:t>(Favorable--March 31, 2022)</w:t>
      </w:r>
    </w:p>
    <w:p w:rsidR="00D3581C" w:rsidRPr="00D3581C" w:rsidRDefault="00D3581C" w:rsidP="00D3581C">
      <w:pPr>
        <w:pStyle w:val="ActionText"/>
        <w:keepNext w:val="0"/>
        <w:ind w:left="648" w:firstLine="0"/>
      </w:pPr>
      <w:r w:rsidRPr="00D3581C">
        <w:t>(Read second time--April 06, 2022)</w:t>
      </w:r>
    </w:p>
    <w:p w:rsidR="00D3581C" w:rsidRDefault="00D3581C" w:rsidP="00D3581C">
      <w:pPr>
        <w:pStyle w:val="ActionText"/>
        <w:keepNext w:val="0"/>
        <w:ind w:left="0" w:firstLine="0"/>
      </w:pPr>
    </w:p>
    <w:p w:rsidR="00D3581C" w:rsidRPr="00D3581C" w:rsidRDefault="00D3581C" w:rsidP="00D3581C">
      <w:pPr>
        <w:pStyle w:val="ActionText"/>
      </w:pPr>
      <w:r w:rsidRPr="00D3581C">
        <w:rPr>
          <w:b/>
        </w:rPr>
        <w:t>H. 5075--</w:t>
      </w:r>
      <w:r w:rsidRPr="00D3581C">
        <w:t xml:space="preserve">Reps. G. M. Smith and West: </w:t>
      </w:r>
      <w:r w:rsidRPr="00D3581C">
        <w:rPr>
          <w:b/>
        </w:rPr>
        <w:t>A BILL TO AMEND SECTION 12-6-3795, CODE OF LAWS OF SOUTH CAROLINA, 1976, RELATING TO THE SOUTH CAROLINA HOUSING TAX CREDIT, SO AS TO DEFINE TERMS AND LIMIT THE CREDIT; TO AMEND ARTICLE 3 OF CHAPTER 11, TITLE 1, RELATING TO THE 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1-11-370 RELATING TO INDEBTEDNESS INCLUDED WITHIN ANY LIMITS ON PRIVATE ACTIVITY BONDS.</w:t>
      </w:r>
    </w:p>
    <w:p w:rsidR="00D3581C" w:rsidRDefault="00D3581C" w:rsidP="00D3581C">
      <w:pPr>
        <w:pStyle w:val="ActionText"/>
        <w:ind w:left="648" w:firstLine="0"/>
      </w:pPr>
      <w:r>
        <w:t>(Ways and Means Com.--March 03, 2022)</w:t>
      </w:r>
    </w:p>
    <w:p w:rsidR="00D3581C" w:rsidRDefault="00D3581C" w:rsidP="00D3581C">
      <w:pPr>
        <w:pStyle w:val="ActionText"/>
        <w:ind w:left="648" w:firstLine="0"/>
      </w:pPr>
      <w:r>
        <w:t>(Fav. With Amdt.--March 31, 2022)</w:t>
      </w:r>
    </w:p>
    <w:p w:rsidR="00D3581C" w:rsidRPr="00D3581C" w:rsidRDefault="00D3581C" w:rsidP="00D3581C">
      <w:pPr>
        <w:pStyle w:val="ActionText"/>
        <w:keepNext w:val="0"/>
        <w:ind w:left="648" w:firstLine="0"/>
      </w:pPr>
      <w:r w:rsidRPr="00D3581C">
        <w:t>(Amended and read second time--April 06, 2022)</w:t>
      </w:r>
    </w:p>
    <w:p w:rsidR="00D3581C" w:rsidRDefault="00D3581C" w:rsidP="00D3581C">
      <w:pPr>
        <w:pStyle w:val="ActionText"/>
        <w:keepNext w:val="0"/>
        <w:ind w:left="0" w:firstLine="0"/>
      </w:pPr>
    </w:p>
    <w:p w:rsidR="00D3581C" w:rsidRPr="00D3581C" w:rsidRDefault="00D3581C" w:rsidP="00D3581C">
      <w:pPr>
        <w:pStyle w:val="ActionText"/>
      </w:pPr>
      <w:r w:rsidRPr="00D3581C">
        <w:rPr>
          <w:b/>
        </w:rPr>
        <w:t>H. 4048--</w:t>
      </w:r>
      <w:r w:rsidRPr="00D3581C">
        <w:t xml:space="preserve">Rep. G. M. Smith: </w:t>
      </w:r>
      <w:r w:rsidRPr="00D3581C">
        <w:rPr>
          <w:b/>
        </w:rPr>
        <w:t>A BILL TO AMEND THE CODE OF LAWS OF SOUTH CAROLINA, 1976, BY ADDING SECTION 1-11-445 SO AS PROVIDE THAT THE STATE OF SOUTH CAROLINA MUST PROVIDE A LEGAL DEFENSE FOR AND INDEMNIFICATION TO A STATE AGENCY, DEPARTMENT, OR INSTRUMENTALITY AGAINST A CLAIM OR SUIT THAT ARISES OUT OF OR BY VIRTUE OF THE PERFORMANCE OF OFFICIAL DUTIES ON BEHALF OF A STATE AGENCY, DEPARTMENT, OR INSTRUMENTALITY, AND TO PROVIDE A SIMILAR DEFENSE AND INDEMNIFICATION TO BOARD MEMBERS AND EMPLOYEES, AND OFFICERS OF THE ENTITY; TO REPEAL SECTION 1-11-440 RELATING TO LEGAL DEFENSES AND INDEMNIFICATIONS PROVIDED TO MEMBERS OF THE FISCAL ACCOUNTABILITY AUTHORITY AND ITS DIRECTOR; AND TO REPEAL SECTION 12-4-325 RELATING TO LEGAL DEFENSES AND INDEMNIFICATION PROVIDED TO OFFICERS AND EMPLOYEES OF THE DEPARTMENT OF REVENUE.</w:t>
      </w:r>
    </w:p>
    <w:p w:rsidR="00D3581C" w:rsidRDefault="00D3581C" w:rsidP="00D3581C">
      <w:pPr>
        <w:pStyle w:val="ActionText"/>
        <w:ind w:left="648" w:firstLine="0"/>
      </w:pPr>
      <w:r>
        <w:t>(Ways and Means Com.--March 09, 2021)</w:t>
      </w:r>
    </w:p>
    <w:p w:rsidR="00D3581C" w:rsidRDefault="00D3581C" w:rsidP="00D3581C">
      <w:pPr>
        <w:pStyle w:val="ActionText"/>
        <w:ind w:left="648" w:firstLine="0"/>
      </w:pPr>
      <w:r>
        <w:t>(Fav. With Amdt.--March 31, 2022)</w:t>
      </w:r>
    </w:p>
    <w:p w:rsidR="00D3581C" w:rsidRPr="00D3581C" w:rsidRDefault="00D3581C" w:rsidP="00D3581C">
      <w:pPr>
        <w:pStyle w:val="ActionText"/>
        <w:keepNext w:val="0"/>
        <w:ind w:left="648" w:firstLine="0"/>
      </w:pPr>
      <w:r w:rsidRPr="00D3581C">
        <w:t>(Amended and read second time--April 06, 2022)</w:t>
      </w:r>
    </w:p>
    <w:p w:rsidR="00D3581C" w:rsidRDefault="00D3581C" w:rsidP="00D3581C">
      <w:pPr>
        <w:pStyle w:val="ActionText"/>
        <w:keepNext w:val="0"/>
        <w:ind w:left="0" w:firstLine="0"/>
      </w:pPr>
    </w:p>
    <w:p w:rsidR="00D3581C" w:rsidRPr="00D3581C" w:rsidRDefault="00D3581C" w:rsidP="00D3581C">
      <w:pPr>
        <w:pStyle w:val="ActionText"/>
      </w:pPr>
      <w:r w:rsidRPr="00D3581C">
        <w:rPr>
          <w:b/>
        </w:rPr>
        <w:t>H. 5198--</w:t>
      </w:r>
      <w:r w:rsidRPr="00D3581C">
        <w:t xml:space="preserve">Reps. Lucas, G. M. Smith, Rutherford, Simrill, Finlay, Yow, R. Williams, Jefferson and Cobb-Hunter: </w:t>
      </w:r>
      <w:r w:rsidRPr="00D3581C">
        <w:rPr>
          <w:b/>
        </w:rPr>
        <w:t>A BILL TO AMEND SECTION 59-117-10, CODE OF LAWS OF SOUTH CAROLINA, 1976, RELATING TO THE UNIVERSITY OF SOUTH CAROLINA BOARD OF TRUSTEES, SO AS TO REVISE THE COMPOSITION OF THE BOARD; TO AMEND SECTION 59-117-20, RELATING TO TERMS OF ELECTED MEMBERS OF THE BOARD, SO AS TO PROVIDE FOR THE ELECTION OF NEW MEMBERS OF THE BOARD FOR STAGGERED TERMS BEGINNING JULY 1, 2023; TO AMEND SECTION 59-117-40, RELATING TO THE POWERS AND DUTIES OF THE BOARD, SO AS TO PROVIDE THE BOARD SHALL ELECT A CHAIRMAN, TO PROVIDE THE CHAIRMAN SERVES A TWO-YEAR TERM, TO PROVIDE A TRUSTEE MAY NOT SERVE MORE THAN TWO TERMS AS CHAIRMAN, AND TO REVISE CERTAIN POWERS; AND TO AMEND SECTION 59-117-50, RELATING TO MEETINGS OF THE BOARD, SO AS TO PROVIDE FOR HOW SPECIAL MEETINGS OF THE BOARD MAY BE CALLED.</w:t>
      </w:r>
    </w:p>
    <w:p w:rsidR="00D3581C" w:rsidRDefault="00D3581C" w:rsidP="00D3581C">
      <w:pPr>
        <w:pStyle w:val="ActionText"/>
        <w:ind w:left="648" w:firstLine="0"/>
      </w:pPr>
      <w:r>
        <w:t>(Without reference--April 05, 2022)</w:t>
      </w:r>
    </w:p>
    <w:p w:rsidR="00D3581C" w:rsidRPr="00D3581C" w:rsidRDefault="00D3581C" w:rsidP="00D3581C">
      <w:pPr>
        <w:pStyle w:val="ActionText"/>
        <w:keepNext w:val="0"/>
        <w:ind w:left="648" w:firstLine="0"/>
      </w:pPr>
      <w:r w:rsidRPr="00D3581C">
        <w:t>(Read second time--April 06, 2022)</w:t>
      </w:r>
    </w:p>
    <w:p w:rsidR="00D3581C" w:rsidRDefault="00D3581C" w:rsidP="00D3581C">
      <w:pPr>
        <w:pStyle w:val="ActionText"/>
        <w:keepNext w:val="0"/>
        <w:ind w:left="0" w:firstLine="0"/>
      </w:pPr>
    </w:p>
    <w:p w:rsidR="00D3581C" w:rsidRPr="00D3581C" w:rsidRDefault="00D3581C" w:rsidP="00D3581C">
      <w:pPr>
        <w:pStyle w:val="ActionText"/>
      </w:pPr>
      <w:r w:rsidRPr="00D3581C">
        <w:rPr>
          <w:b/>
        </w:rPr>
        <w:t>H. 3840--</w:t>
      </w:r>
      <w:r w:rsidRPr="00D3581C">
        <w:t xml:space="preserve">Reps. Erickson, Herbkersman, Bradley, W. Newton, Wooten, Caskey, B. Cox, Blackwell, Dabney, King, Jefferson, Brawley, Howard, S. Williams, G. R. Smith, Huggins, Murray and Rivers: </w:t>
      </w:r>
      <w:r w:rsidRPr="00D3581C">
        <w:rPr>
          <w:b/>
        </w:rPr>
        <w:t>A BILL TO AMEND THE CODE OF LAWS OF SOUTH CAROLINA, 1976, BY ADDING ARTICLE 3 TO CHAPTER 67, TITLE 40 SO AS TO ESTABLISH THE "AUDIOLOGY AND SPEECH-LANGUAGE INTERSTATE COMPACT ACT", TO STATE THE PURPOSE OF THE ACT, TO PROVIDE DEFINITIONS, TO OUTLINE STATE PARTICIPATION, TO OUTLINE PRIVILEGES FOR AUDIOLOGISTS AND SPEECH-LANGUAGE PATHOLOGISTS RESULTING FROM THE COMPACT, TO ALLOW FOR THE PRACTICE OF TELEHEALTH, TO PROVIDE ACCOMMODATIONS FOR ACTIVE DUTY MILITARY PERSONNEL AND THEIR SPOUSES, TO PROVIDE A MECHANISM FOR TAKING ADVERSE ACTIONS AGAINST LICENSEES, TO ESTABLISH THE "AUDIOLOGY AND SPEECH-LANGUAGE PATHOLOGY COMPACT COMMISSION", TO ESTABLISH A DATA SYSTEM, TO OUTLINE THE RULEMAKING PROCESS, TO ADDRESS OVERSIGHT, DISPUTE RESOLUTION, AND ENFORCEMENT DUTIES AND RESPONSIBILITIES, TO ESTABLISH THE DATE OF IMPLEMENTATION OF THE INTERSTATE COMMISSION FOR AUDIOLOGY AND SPEECH-LANGUAGE PATHOLOGY, RULES, WITHDRAWAL, AND AMENDMENT, TO ADDRESS STATUTORY CONSTRUCTION, SEVERABILITY, AND BINDING EFFECT OF THE COMPACT; AND TO DESIGNATE THE EXISTING SECTIONS OF CHAPTER 67, TITLE 40 AS ARTICLE 1, ENTITLED "GENERAL PROVISIONS".</w:t>
      </w:r>
    </w:p>
    <w:p w:rsidR="00D3581C" w:rsidRDefault="00D3581C" w:rsidP="00D3581C">
      <w:pPr>
        <w:pStyle w:val="ActionText"/>
        <w:ind w:left="648" w:firstLine="0"/>
      </w:pPr>
      <w:r>
        <w:t>(Med., Mil., Pub. &amp; Mun. Affrs. Com.--February 09, 2021)</w:t>
      </w:r>
    </w:p>
    <w:p w:rsidR="00D3581C" w:rsidRDefault="00D3581C" w:rsidP="00D3581C">
      <w:pPr>
        <w:pStyle w:val="ActionText"/>
        <w:ind w:left="648" w:firstLine="0"/>
      </w:pPr>
      <w:r>
        <w:t>(Fav. With Amdt.--April 05, 2022)</w:t>
      </w:r>
    </w:p>
    <w:p w:rsidR="00D3581C" w:rsidRDefault="00D3581C" w:rsidP="00D3581C">
      <w:pPr>
        <w:pStyle w:val="ActionText"/>
        <w:ind w:left="648" w:firstLine="0"/>
      </w:pPr>
      <w:r>
        <w:t>(Requests for debate by Reps. Hill and May--April 06, 2022)</w:t>
      </w:r>
    </w:p>
    <w:p w:rsidR="00D3581C" w:rsidRPr="00D3581C" w:rsidRDefault="00D3581C" w:rsidP="00D3581C">
      <w:pPr>
        <w:pStyle w:val="ActionText"/>
        <w:keepNext w:val="0"/>
        <w:ind w:left="648" w:firstLine="0"/>
      </w:pPr>
      <w:r w:rsidRPr="00D3581C">
        <w:t>(Amended and read second time--April 06, 2022)</w:t>
      </w:r>
    </w:p>
    <w:p w:rsidR="00D3581C" w:rsidRDefault="00D3581C" w:rsidP="00D3581C">
      <w:pPr>
        <w:pStyle w:val="ActionText"/>
        <w:keepNext w:val="0"/>
        <w:ind w:left="0" w:firstLine="0"/>
      </w:pPr>
    </w:p>
    <w:p w:rsidR="00D3581C" w:rsidRPr="00D3581C" w:rsidRDefault="00D3581C" w:rsidP="00D3581C">
      <w:pPr>
        <w:pStyle w:val="ActionText"/>
      </w:pPr>
      <w:r w:rsidRPr="00D3581C">
        <w:rPr>
          <w:b/>
        </w:rPr>
        <w:t>H. 4519--</w:t>
      </w:r>
      <w:r w:rsidRPr="00D3581C">
        <w:t xml:space="preserve">Reps. Huggins, Dabney, Forrest, Bustos, Wooten and McGarry: </w:t>
      </w:r>
      <w:r w:rsidRPr="00D3581C">
        <w:rPr>
          <w:b/>
        </w:rPr>
        <w:t>A BILL TO AMEND THE CODE OF LAWS OF SOUTH CAROLINA, 1976, BY ADDING SECTION 40-13-40 SO AS TO PROVIDE THAT A REGISTERED BARBER MAY PRACTICE BARBERING IN A BEAUTY SALON; AND TO AMEND SECTION 40-13-20, RELATING TO THE DEFINITION OF "BEAUTY SALON", SO AS INCLUDE BARBERING WITHIN THE SCOPE OF PROFESSIONAL SERVICES THAT MAY BE PERFORMED IN A BEAUTY SALON IN ADDITION TO COSMETOLOGY.</w:t>
      </w:r>
    </w:p>
    <w:p w:rsidR="00D3581C" w:rsidRDefault="00D3581C" w:rsidP="00D3581C">
      <w:pPr>
        <w:pStyle w:val="ActionText"/>
        <w:ind w:left="648" w:firstLine="0"/>
      </w:pPr>
      <w:r>
        <w:t>(Prefiled--Wednesday, November 10, 2021)</w:t>
      </w:r>
    </w:p>
    <w:p w:rsidR="00D3581C" w:rsidRDefault="00D3581C" w:rsidP="00D3581C">
      <w:pPr>
        <w:pStyle w:val="ActionText"/>
        <w:ind w:left="648" w:firstLine="0"/>
      </w:pPr>
      <w:r>
        <w:t>(Med., Mil., Pub. &amp; Mun. Affrs. Com.--January 11, 2022)</w:t>
      </w:r>
    </w:p>
    <w:p w:rsidR="00D3581C" w:rsidRDefault="00D3581C" w:rsidP="00D3581C">
      <w:pPr>
        <w:pStyle w:val="ActionText"/>
        <w:ind w:left="648" w:firstLine="0"/>
      </w:pPr>
      <w:r>
        <w:t>(Fav. With Amdt.--April 05, 2022)</w:t>
      </w:r>
    </w:p>
    <w:p w:rsidR="00D3581C" w:rsidRPr="00D3581C" w:rsidRDefault="00D3581C" w:rsidP="00D3581C">
      <w:pPr>
        <w:pStyle w:val="ActionText"/>
        <w:keepNext w:val="0"/>
        <w:ind w:left="648" w:firstLine="0"/>
      </w:pPr>
      <w:r w:rsidRPr="00D3581C">
        <w:t>(Amended and read second time--April 06, 2022)</w:t>
      </w:r>
    </w:p>
    <w:p w:rsidR="00D3581C" w:rsidRDefault="00D3581C" w:rsidP="00D3581C">
      <w:pPr>
        <w:pStyle w:val="ActionText"/>
        <w:keepNext w:val="0"/>
        <w:ind w:left="0" w:firstLine="0"/>
      </w:pPr>
    </w:p>
    <w:p w:rsidR="00D3581C" w:rsidRPr="00D3581C" w:rsidRDefault="00D3581C" w:rsidP="00D3581C">
      <w:pPr>
        <w:pStyle w:val="ActionText"/>
      </w:pPr>
      <w:r w:rsidRPr="00D3581C">
        <w:rPr>
          <w:b/>
        </w:rPr>
        <w:t>H. 4541--</w:t>
      </w:r>
      <w:r w:rsidRPr="00D3581C">
        <w:t xml:space="preserve">Reps. Haddon, Erickson, Cobb-Hunter, Bennett, Bustos, Jones, Matthews, McCravy and Henderson-Myers: </w:t>
      </w:r>
      <w:r w:rsidRPr="00D3581C">
        <w:rPr>
          <w:b/>
        </w:rPr>
        <w:t>A BILL TO AMEND THE CODE OF LAWS OF SOUTH CAROLINA, 1976, BY ADDING SECTION 24-13-37 SO AS TO PROVIDE FOR THE TREATMENT OF PREGNANT AND POSTPARTUM INMATES.</w:t>
      </w:r>
    </w:p>
    <w:p w:rsidR="00D3581C" w:rsidRDefault="00D3581C" w:rsidP="00D3581C">
      <w:pPr>
        <w:pStyle w:val="ActionText"/>
        <w:ind w:left="648" w:firstLine="0"/>
      </w:pPr>
      <w:r>
        <w:t>(Prefiled--Wednesday, November 10, 2021)</w:t>
      </w:r>
    </w:p>
    <w:p w:rsidR="00D3581C" w:rsidRDefault="00D3581C" w:rsidP="00D3581C">
      <w:pPr>
        <w:pStyle w:val="ActionText"/>
        <w:ind w:left="648" w:firstLine="0"/>
      </w:pPr>
      <w:r>
        <w:t>(Med., Mil., Pub. &amp; Mun. Affrs. Com.--January 11, 2022)</w:t>
      </w:r>
    </w:p>
    <w:p w:rsidR="00D3581C" w:rsidRDefault="00D3581C" w:rsidP="00D3581C">
      <w:pPr>
        <w:pStyle w:val="ActionText"/>
        <w:ind w:left="648" w:firstLine="0"/>
      </w:pPr>
      <w:r>
        <w:t>(Favorable--April 05, 2022)</w:t>
      </w:r>
    </w:p>
    <w:p w:rsidR="00D3581C" w:rsidRPr="00D3581C" w:rsidRDefault="00D3581C" w:rsidP="00D3581C">
      <w:pPr>
        <w:pStyle w:val="ActionText"/>
        <w:keepNext w:val="0"/>
        <w:ind w:left="648" w:firstLine="0"/>
      </w:pPr>
      <w:r w:rsidRPr="00D3581C">
        <w:t>(Read second time--April 06, 2022)</w:t>
      </w:r>
    </w:p>
    <w:p w:rsidR="00D3581C" w:rsidRDefault="00D3581C" w:rsidP="00D3581C">
      <w:pPr>
        <w:pStyle w:val="ActionText"/>
        <w:keepNext w:val="0"/>
        <w:ind w:left="0" w:firstLine="0"/>
      </w:pPr>
    </w:p>
    <w:p w:rsidR="00D3581C" w:rsidRPr="00D3581C" w:rsidRDefault="00D3581C" w:rsidP="00D3581C">
      <w:pPr>
        <w:pStyle w:val="ActionText"/>
      </w:pPr>
      <w:r w:rsidRPr="00D3581C">
        <w:rPr>
          <w:b/>
        </w:rPr>
        <w:t>H. 4948--</w:t>
      </w:r>
      <w:r w:rsidRPr="00D3581C">
        <w:t xml:space="preserve">Rep. Rutherford: </w:t>
      </w:r>
      <w:r w:rsidRPr="00D3581C">
        <w:rPr>
          <w:b/>
        </w:rPr>
        <w:t>A BILL TO AMEND SECTION 17-5-535, CODE OF LAWS OF SOUTH CAROLINA, 1976, RELATING TO PERSONS AUTHORIZED TO VIEW PHOTOGRAPHS AND VIDEOS OF AN AUTOPSY, SO AS TO RESTRUCTURE THE CIRCUMSTANCES UNDER WHICH PHOTOGRAPHS AND VIDEOS OF AN AUTOPSY MAY BE DISSEMINATED.</w:t>
      </w:r>
    </w:p>
    <w:p w:rsidR="00D3581C" w:rsidRDefault="00D3581C" w:rsidP="00D3581C">
      <w:pPr>
        <w:pStyle w:val="ActionText"/>
        <w:ind w:left="648" w:firstLine="0"/>
      </w:pPr>
      <w:r>
        <w:t>(Med., Mil., Pub. &amp; Mun. Affrs. Com.--February 08, 2022)</w:t>
      </w:r>
    </w:p>
    <w:p w:rsidR="00D3581C" w:rsidRDefault="00D3581C" w:rsidP="00D3581C">
      <w:pPr>
        <w:pStyle w:val="ActionText"/>
        <w:ind w:left="648" w:firstLine="0"/>
      </w:pPr>
      <w:r>
        <w:t>(Fav. With Amdt.--April 05, 2022)</w:t>
      </w:r>
    </w:p>
    <w:p w:rsidR="00D3581C" w:rsidRPr="00D3581C" w:rsidRDefault="00D3581C" w:rsidP="00D3581C">
      <w:pPr>
        <w:pStyle w:val="ActionText"/>
        <w:keepNext w:val="0"/>
        <w:ind w:left="648" w:firstLine="0"/>
      </w:pPr>
      <w:r w:rsidRPr="00D3581C">
        <w:t>(Amended and read second time--April 06, 2022)</w:t>
      </w:r>
    </w:p>
    <w:p w:rsidR="00D3581C" w:rsidRDefault="00D3581C" w:rsidP="00D3581C">
      <w:pPr>
        <w:pStyle w:val="ActionText"/>
        <w:keepNext w:val="0"/>
        <w:ind w:left="0" w:firstLine="0"/>
      </w:pPr>
    </w:p>
    <w:p w:rsidR="00D3581C" w:rsidRPr="00D3581C" w:rsidRDefault="00D3581C" w:rsidP="00D4443E">
      <w:pPr>
        <w:pStyle w:val="ActionText"/>
        <w:keepNext w:val="0"/>
      </w:pPr>
      <w:r w:rsidRPr="00D3581C">
        <w:rPr>
          <w:b/>
        </w:rPr>
        <w:t>H. 5215--</w:t>
      </w:r>
      <w:r w:rsidRPr="00D3581C">
        <w:t xml:space="preserve">Reps. Rutherford and Rose: </w:t>
      </w:r>
      <w:r w:rsidRPr="00D3581C">
        <w:rPr>
          <w:b/>
        </w:rPr>
        <w:t>A BILL TO AMEND ARTICLE 142, CHAPTER 3, TITLE 56, CODE OF LAWS OF SOUTH CAROLINA, 1976, RELATING TO THE ISSUANCE OF "UNIVERSITY OF SOUTH CAROLINA 2017 WOMEN'S BASKETBALL NATIONAL CHAMPIONS" SPECIAL LICENSE PLATES BY THE DEPARTMENT OF MOTOR VEHICLES, SO AS TO ALSO PROVIDE FOR THE ISSUANCE OF "UNIVERSITY OF SOUTH CAROLINA 2022</w:t>
      </w:r>
      <w:r w:rsidR="00D4443E">
        <w:rPr>
          <w:b/>
        </w:rPr>
        <w:t xml:space="preserve"> </w:t>
      </w:r>
      <w:r w:rsidRPr="00D3581C">
        <w:rPr>
          <w:b/>
        </w:rPr>
        <w:t>WOMEN'S BASKETBALL NATIONAL CHAMPIONS" SPECIAL LICENSE PLATES BY THE DEPARTMENT.</w:t>
      </w:r>
    </w:p>
    <w:p w:rsidR="00D3581C" w:rsidRDefault="00D3581C" w:rsidP="00D3581C">
      <w:pPr>
        <w:pStyle w:val="ActionText"/>
        <w:ind w:left="648" w:firstLine="0"/>
      </w:pPr>
      <w:r>
        <w:t>(Without reference--April 05, 2022)</w:t>
      </w:r>
    </w:p>
    <w:p w:rsidR="00D3581C" w:rsidRPr="00D3581C" w:rsidRDefault="00D3581C" w:rsidP="00D3581C">
      <w:pPr>
        <w:pStyle w:val="ActionText"/>
        <w:keepNext w:val="0"/>
        <w:ind w:left="648" w:firstLine="0"/>
      </w:pPr>
      <w:r w:rsidRPr="00D3581C">
        <w:t>(Read second time--April 06, 2022)</w:t>
      </w:r>
    </w:p>
    <w:p w:rsidR="00D3581C" w:rsidRDefault="00D3581C" w:rsidP="00D3581C">
      <w:pPr>
        <w:pStyle w:val="ActionText"/>
        <w:keepNext w:val="0"/>
        <w:ind w:left="0" w:firstLine="0"/>
      </w:pPr>
    </w:p>
    <w:p w:rsidR="00D3581C" w:rsidRPr="00D3581C" w:rsidRDefault="00D3581C" w:rsidP="00D3581C">
      <w:pPr>
        <w:pStyle w:val="ActionText"/>
      </w:pPr>
      <w:r w:rsidRPr="00D3581C">
        <w:rPr>
          <w:b/>
        </w:rPr>
        <w:t>H. 4918--</w:t>
      </w:r>
      <w:r w:rsidRPr="00D3581C">
        <w:t xml:space="preserve">Reps. Thayer, Pope, White, Erickson, Gilliam, Long, Wooten, Atkinson, Magnuson, Haddon, T. Moore, Hyde, Allison, R. Williams, Jefferson, Yow, Forrest, B. Newton, W. Newton, Herbkersman and McGarry: </w:t>
      </w:r>
      <w:r w:rsidRPr="00D3581C">
        <w:rPr>
          <w:b/>
        </w:rPr>
        <w:t>A BILL TO AMEND SECTION 9-11-90, CODE OF LAWS OF SOUTH CAROLINA, 1976, RELATING TO THE EARNINGS LIMITATION UPON RETURN TO COVERED EMPLOYMENT IN THE SOUTH CAROLINA POLICE OFFICERS RETIREMENT SYSTEM, SO AS TO INCREASE THE AMOUNT THAT MAY BE EARNED WITHOUT AFFECTING THE MONTHLY RETIREMENT ALLOWANCE FROM TEN THOUSAND DOLLARS TO FIFTY THOUSAND DOLLARS FOR CERTAIN RETIRED MEMBERS.</w:t>
      </w:r>
    </w:p>
    <w:p w:rsidR="00D3581C" w:rsidRDefault="00D3581C" w:rsidP="00D3581C">
      <w:pPr>
        <w:pStyle w:val="ActionText"/>
        <w:ind w:left="648" w:firstLine="0"/>
      </w:pPr>
      <w:r>
        <w:t>(Ways and Means Com.--February 03, 2022)</w:t>
      </w:r>
    </w:p>
    <w:p w:rsidR="00D3581C" w:rsidRDefault="00D3581C" w:rsidP="00D3581C">
      <w:pPr>
        <w:pStyle w:val="ActionText"/>
        <w:ind w:left="648" w:firstLine="0"/>
      </w:pPr>
      <w:r>
        <w:t>(Fav. With Amdt.--March 31, 2022)</w:t>
      </w:r>
    </w:p>
    <w:p w:rsidR="00D3581C" w:rsidRPr="00D3581C" w:rsidRDefault="00D3581C" w:rsidP="00D3581C">
      <w:pPr>
        <w:pStyle w:val="ActionText"/>
        <w:keepNext w:val="0"/>
        <w:ind w:left="648" w:firstLine="0"/>
      </w:pPr>
      <w:r w:rsidRPr="00D3581C">
        <w:t>(Amended and read second time--April 06, 2022)</w:t>
      </w:r>
    </w:p>
    <w:p w:rsidR="00D3581C" w:rsidRDefault="00D3581C" w:rsidP="00D3581C">
      <w:pPr>
        <w:pStyle w:val="ActionText"/>
        <w:keepNext w:val="0"/>
        <w:ind w:left="0" w:firstLine="0"/>
      </w:pPr>
    </w:p>
    <w:p w:rsidR="00D3581C" w:rsidRPr="00D3581C" w:rsidRDefault="00D3581C" w:rsidP="00D4443E">
      <w:pPr>
        <w:pStyle w:val="ActionText"/>
        <w:keepNext w:val="0"/>
      </w:pPr>
      <w:r w:rsidRPr="00D3581C">
        <w:rPr>
          <w:b/>
        </w:rPr>
        <w:t>H. 3252--</w:t>
      </w:r>
      <w:r w:rsidRPr="00D3581C">
        <w:t xml:space="preserve">Reps. White, Blackwell, Whitmire, W. Cox, McGarry and B. Newton: </w:t>
      </w:r>
      <w:r w:rsidRPr="00D3581C">
        <w:rPr>
          <w:b/>
        </w:rPr>
        <w:t>A BILL TO AMEND SECTION 23-9-25, CODE OF LAWS OF SOUTH CAROLINA, 1976, RELATING TO THE V-SAFE PROGRAM, SO AS TO SIMPLIFY THE DEFINITION OF FIRE DEPARTMENTS AND THE PROJECTS ON WHICH GRANT FUNDS MAY BE EXPENDED, TO INCREASE GRANT AMOUNTS, AND TO SPECIFY PROJECTS FOR WHICH GRANTS MAY BE AWARDED; TO AMEND SECTION 38-7-20, AS AMENDED, RELATING TO INSURANCE PREMIUM TAXES, SO AS TO DIRECT ADDITIONAL FUNDS TO THE V-SAFE PROGRAM; TO AMEND SECTION 12-37-935, RELATING TO THE ADDITIONAL DEPRECIATION REIMBURSEMENT, SO AS TO DIRECT A PERCENTAGE OF SUCH FUNDS TO THE V-SAFE PROGRAM; AND TO AMEND SECTION 11-11-150,</w:t>
      </w:r>
      <w:r w:rsidR="00D4443E">
        <w:rPr>
          <w:b/>
        </w:rPr>
        <w:t xml:space="preserve"> </w:t>
      </w:r>
      <w:r w:rsidRPr="00D3581C">
        <w:rPr>
          <w:b/>
        </w:rPr>
        <w:t>RELATING TO DEDUCTIONS FROM THE ESTIMATE OF REVENUES, SO AS TO MAKE A CONFORMING CHANGE.</w:t>
      </w:r>
    </w:p>
    <w:p w:rsidR="00D3581C" w:rsidRDefault="00D3581C" w:rsidP="00D3581C">
      <w:pPr>
        <w:pStyle w:val="ActionText"/>
        <w:ind w:left="648" w:firstLine="0"/>
      </w:pPr>
      <w:r>
        <w:t>(Prefiled--Wednesday, December 09, 2020)</w:t>
      </w:r>
    </w:p>
    <w:p w:rsidR="00D3581C" w:rsidRDefault="00D3581C" w:rsidP="00D3581C">
      <w:pPr>
        <w:pStyle w:val="ActionText"/>
        <w:ind w:left="648" w:firstLine="0"/>
      </w:pPr>
      <w:r>
        <w:t>(Labor, Com. &amp; Ind. Com.--January 12, 2021)</w:t>
      </w:r>
    </w:p>
    <w:p w:rsidR="00D3581C" w:rsidRDefault="00D3581C" w:rsidP="00D3581C">
      <w:pPr>
        <w:pStyle w:val="ActionText"/>
        <w:ind w:left="648" w:firstLine="0"/>
      </w:pPr>
      <w:r>
        <w:t>(Fav. With Amdt.--March 31, 2022)</w:t>
      </w:r>
    </w:p>
    <w:p w:rsidR="00D3581C" w:rsidRDefault="00D3581C" w:rsidP="00D3581C">
      <w:pPr>
        <w:pStyle w:val="ActionText"/>
        <w:ind w:left="648" w:firstLine="0"/>
      </w:pPr>
      <w:r>
        <w:t>(Requests for debate by Reps. Bernstein, Brawley and Pendarvis--April 05, 2022)</w:t>
      </w:r>
    </w:p>
    <w:p w:rsidR="00D3581C" w:rsidRPr="00D3581C" w:rsidRDefault="00D3581C" w:rsidP="00D3581C">
      <w:pPr>
        <w:pStyle w:val="ActionText"/>
        <w:keepNext w:val="0"/>
        <w:ind w:left="648" w:firstLine="0"/>
      </w:pPr>
      <w:r w:rsidRPr="00D3581C">
        <w:t>(Amended and read second time--April 06, 2022)</w:t>
      </w:r>
    </w:p>
    <w:p w:rsidR="00D3581C" w:rsidRDefault="00D3581C" w:rsidP="00D3581C">
      <w:pPr>
        <w:pStyle w:val="ActionText"/>
        <w:keepNext w:val="0"/>
        <w:ind w:left="0" w:firstLine="0"/>
      </w:pPr>
    </w:p>
    <w:p w:rsidR="00D3581C" w:rsidRPr="00D3581C" w:rsidRDefault="00D3581C" w:rsidP="00D3581C">
      <w:pPr>
        <w:pStyle w:val="ActionText"/>
      </w:pPr>
      <w:r w:rsidRPr="00D3581C">
        <w:rPr>
          <w:b/>
        </w:rPr>
        <w:t>H. 4986--</w:t>
      </w:r>
      <w:r w:rsidRPr="00D3581C">
        <w:t xml:space="preserve">Rep. Ott: </w:t>
      </w:r>
      <w:r w:rsidRPr="00D3581C">
        <w:rPr>
          <w:b/>
        </w:rPr>
        <w:t>A BILL TO AMEND SECTION 50-5-555, CODE OF LAWS OF SOUTH CAROLINA, 1976, RELATING TO TRAP PLACEMENT, SO AS TO PROHIBIT TRAPS IN THE WATERS OF THE GENERAL TRAWL ZONE WHEN THESE WATERS ARE OPEN TO TRAWLING FOR SHRIMP.</w:t>
      </w:r>
    </w:p>
    <w:p w:rsidR="00D3581C" w:rsidRDefault="00D3581C" w:rsidP="00D3581C">
      <w:pPr>
        <w:pStyle w:val="ActionText"/>
        <w:ind w:left="648" w:firstLine="0"/>
      </w:pPr>
      <w:r>
        <w:t>(Agri., Natl. Res. and Environ. Affrs. Com.--February 16, 2022)</w:t>
      </w:r>
    </w:p>
    <w:p w:rsidR="00D3581C" w:rsidRDefault="00D3581C" w:rsidP="00D3581C">
      <w:pPr>
        <w:pStyle w:val="ActionText"/>
        <w:ind w:left="648" w:firstLine="0"/>
      </w:pPr>
      <w:r>
        <w:t>(Fav. With Amdt.--March 31, 2022)</w:t>
      </w:r>
    </w:p>
    <w:p w:rsidR="00D3581C" w:rsidRDefault="00D3581C" w:rsidP="00D3581C">
      <w:pPr>
        <w:pStyle w:val="ActionText"/>
        <w:ind w:left="648" w:firstLine="0"/>
      </w:pPr>
      <w:r>
        <w:t>(Requests for debate by Reps. Brawley and Rivers --April 05, 2022)</w:t>
      </w:r>
    </w:p>
    <w:p w:rsidR="00D3581C" w:rsidRPr="00D3581C" w:rsidRDefault="00D3581C" w:rsidP="00D3581C">
      <w:pPr>
        <w:pStyle w:val="ActionText"/>
        <w:keepNext w:val="0"/>
        <w:ind w:left="648" w:firstLine="0"/>
      </w:pPr>
      <w:r w:rsidRPr="00D3581C">
        <w:t>(Amended and read second time--April 06, 2022)</w:t>
      </w:r>
    </w:p>
    <w:p w:rsidR="00D3581C" w:rsidRDefault="00D3581C" w:rsidP="00D3581C">
      <w:pPr>
        <w:pStyle w:val="ActionText"/>
        <w:keepNext w:val="0"/>
        <w:ind w:left="0" w:firstLine="0"/>
      </w:pPr>
    </w:p>
    <w:p w:rsidR="00D3581C" w:rsidRPr="00D3581C" w:rsidRDefault="00D3581C" w:rsidP="00D3581C">
      <w:pPr>
        <w:pStyle w:val="ActionText"/>
      </w:pPr>
      <w:r w:rsidRPr="00D3581C">
        <w:rPr>
          <w:b/>
        </w:rPr>
        <w:t>H. 5144--</w:t>
      </w:r>
      <w:r w:rsidRPr="00D3581C">
        <w:t xml:space="preserve">Reps. G. M. Smith, Wheeler, Lowe, Kirby, Weeks, R. Williams, Jefferson and Yow: </w:t>
      </w:r>
      <w:r w:rsidRPr="00D3581C">
        <w:rPr>
          <w:b/>
        </w:rPr>
        <w:t>A BILL TO AMEND SECTION 12-37-220, AS AMENDED, CODE OF LAWS OF SOUTH CAROLINA, 1976, RELATING TO PROPERTY TAX EXEMPTIONS, SO AS TO FURTHER SPECIFY THE APPLICATION OF THE EXEMPTION OF PROPERTY OF TELEPHONE COMPANIES AND RURAL TELEPHONE COOPERATIVES.</w:t>
      </w:r>
    </w:p>
    <w:p w:rsidR="00D3581C" w:rsidRDefault="00D3581C" w:rsidP="00D3581C">
      <w:pPr>
        <w:pStyle w:val="ActionText"/>
        <w:ind w:left="648" w:firstLine="0"/>
      </w:pPr>
      <w:r>
        <w:t>(Ways and Means Com.--March 29, 2022)</w:t>
      </w:r>
    </w:p>
    <w:p w:rsidR="00D3581C" w:rsidRDefault="00D3581C" w:rsidP="00D3581C">
      <w:pPr>
        <w:pStyle w:val="ActionText"/>
        <w:ind w:left="648" w:firstLine="0"/>
      </w:pPr>
      <w:r>
        <w:t>(Favorable--March 31, 2022)</w:t>
      </w:r>
    </w:p>
    <w:p w:rsidR="00D3581C" w:rsidRPr="00D3581C" w:rsidRDefault="00D3581C" w:rsidP="00D3581C">
      <w:pPr>
        <w:pStyle w:val="ActionText"/>
        <w:keepNext w:val="0"/>
        <w:ind w:left="648" w:firstLine="0"/>
      </w:pPr>
      <w:r w:rsidRPr="00D3581C">
        <w:t>(Read second time--April 06, 2022)</w:t>
      </w:r>
    </w:p>
    <w:p w:rsidR="00D3581C" w:rsidRDefault="00D3581C" w:rsidP="00D3581C">
      <w:pPr>
        <w:pStyle w:val="ActionText"/>
        <w:keepNext w:val="0"/>
        <w:ind w:left="0" w:firstLine="0"/>
      </w:pPr>
    </w:p>
    <w:p w:rsidR="00D3581C" w:rsidRPr="00D3581C" w:rsidRDefault="00D3581C" w:rsidP="00D3581C">
      <w:pPr>
        <w:pStyle w:val="ActionText"/>
      </w:pPr>
      <w:r w:rsidRPr="00D3581C">
        <w:rPr>
          <w:b/>
        </w:rPr>
        <w:t>H. 3709--</w:t>
      </w:r>
      <w:r w:rsidRPr="00D3581C">
        <w:t xml:space="preserve">Reps. J. L. Johnson, M. M. Smith, Brawley, Govan, Pendarvis, Tedder, Matthews, Henegan, McDaniel, Henderson-Myers, Yow, McGarry, Rivers and S. Williams: </w:t>
      </w:r>
      <w:r w:rsidRPr="00D3581C">
        <w:rPr>
          <w:b/>
        </w:rPr>
        <w:t>A BILL TO AMEND SECTION 12-36-2630, CODE OF LAWS OF SOUTH CAROLINA, 1976, RELATING TO THE SEVEN PERCENT SALES TAX ON ACCOMMODATIONS, SO AS TO CHANGE THE AGE THAT A CERTAIN ONE PERCENT SALES TAX DOES NOT APPLY FROM INDIVIDUALS OVER THE AGE OF EIGHTY-FIVE TO INDIVIDUALS OVER THE AGE OF SEVENTY.</w:t>
      </w:r>
    </w:p>
    <w:p w:rsidR="00D3581C" w:rsidRDefault="00D3581C" w:rsidP="00D3581C">
      <w:pPr>
        <w:pStyle w:val="ActionText"/>
        <w:ind w:left="648" w:firstLine="0"/>
      </w:pPr>
      <w:r>
        <w:t>(Ways and Means Com.--January 26, 2021)</w:t>
      </w:r>
    </w:p>
    <w:p w:rsidR="00D3581C" w:rsidRDefault="00D3581C" w:rsidP="00D3581C">
      <w:pPr>
        <w:pStyle w:val="ActionText"/>
        <w:ind w:left="648" w:firstLine="0"/>
      </w:pPr>
      <w:r>
        <w:t>(Fav. With Amdt.--March 31, 2022)</w:t>
      </w:r>
    </w:p>
    <w:p w:rsidR="00D3581C" w:rsidRPr="00D3581C" w:rsidRDefault="00D3581C" w:rsidP="00D3581C">
      <w:pPr>
        <w:pStyle w:val="ActionText"/>
        <w:keepNext w:val="0"/>
        <w:ind w:left="648" w:firstLine="0"/>
      </w:pPr>
      <w:r w:rsidRPr="00D3581C">
        <w:t>(Amended and read second time--April 06, 2022)</w:t>
      </w:r>
    </w:p>
    <w:p w:rsidR="00D3581C" w:rsidRDefault="00D3581C" w:rsidP="00D3581C">
      <w:pPr>
        <w:pStyle w:val="ActionText"/>
        <w:keepNext w:val="0"/>
        <w:ind w:left="0" w:firstLine="0"/>
      </w:pPr>
    </w:p>
    <w:p w:rsidR="00D3581C" w:rsidRPr="00D3581C" w:rsidRDefault="00D3581C" w:rsidP="00D3581C">
      <w:pPr>
        <w:pStyle w:val="ActionText"/>
      </w:pPr>
      <w:r w:rsidRPr="00D3581C">
        <w:rPr>
          <w:b/>
        </w:rPr>
        <w:t>H. 3120--</w:t>
      </w:r>
      <w:r w:rsidRPr="00D3581C">
        <w:t xml:space="preserve">Reps. Hyde, V. S. Moss, Cobb-Hunter, Long, Cogswell, W. Cox, Gagnon, T. Moore, W. Newton, Finlay, Huggins, Ballentine, Caskey, Wooten, Crawford, Henderson-Myers, Erickson, Bradley, Herbkersman, J. E. Johnson, Carter, S. Williams and Rivers: </w:t>
      </w:r>
      <w:r w:rsidRPr="00D3581C">
        <w:rPr>
          <w:b/>
        </w:rPr>
        <w:t>A BILL TO AMEND THE CODE OF LAWS OF SOUTH CAROLINA, 1976, BY ADDING SECTION 12-6-3810 SO AS TO PROVIDE FOR AN INCOME TAX CREDIT TO A PROPERTY OWNER WHO ENCUMBERS HIS PROPERTY WITH A PERPETUAL RECREATIONAL TRAIL EASEMENT.</w:t>
      </w:r>
    </w:p>
    <w:p w:rsidR="00D3581C" w:rsidRDefault="00D3581C" w:rsidP="00D3581C">
      <w:pPr>
        <w:pStyle w:val="ActionText"/>
        <w:ind w:left="648" w:firstLine="0"/>
      </w:pPr>
      <w:r>
        <w:t>(Prefiled--Wednesday, December 09, 2020)</w:t>
      </w:r>
    </w:p>
    <w:p w:rsidR="00D3581C" w:rsidRDefault="00D3581C" w:rsidP="00D3581C">
      <w:pPr>
        <w:pStyle w:val="ActionText"/>
        <w:ind w:left="648" w:firstLine="0"/>
      </w:pPr>
      <w:r>
        <w:t>(Ways and Means Com.--January 12, 2021)</w:t>
      </w:r>
    </w:p>
    <w:p w:rsidR="00D3581C" w:rsidRDefault="00D3581C" w:rsidP="00D3581C">
      <w:pPr>
        <w:pStyle w:val="ActionText"/>
        <w:ind w:left="648" w:firstLine="0"/>
      </w:pPr>
      <w:r>
        <w:t>(Fav. With Amdt.--March 31, 2022)</w:t>
      </w:r>
    </w:p>
    <w:p w:rsidR="00D3581C" w:rsidRPr="00D3581C" w:rsidRDefault="00D3581C" w:rsidP="00D3581C">
      <w:pPr>
        <w:pStyle w:val="ActionText"/>
        <w:keepNext w:val="0"/>
        <w:ind w:left="648" w:firstLine="0"/>
      </w:pPr>
      <w:r w:rsidRPr="00D3581C">
        <w:t>(Amended and read second time--April 06, 2022)</w:t>
      </w:r>
    </w:p>
    <w:p w:rsidR="00D3581C" w:rsidRDefault="00D3581C" w:rsidP="00D3581C">
      <w:pPr>
        <w:pStyle w:val="ActionText"/>
        <w:keepNext w:val="0"/>
        <w:ind w:left="0" w:firstLine="0"/>
      </w:pPr>
    </w:p>
    <w:p w:rsidR="00D3581C" w:rsidRPr="00D3581C" w:rsidRDefault="00D3581C" w:rsidP="00D3581C">
      <w:pPr>
        <w:pStyle w:val="ActionText"/>
      </w:pPr>
      <w:r w:rsidRPr="00D3581C">
        <w:rPr>
          <w:b/>
        </w:rPr>
        <w:t>H. 4817--</w:t>
      </w:r>
      <w:r w:rsidRPr="00D3581C">
        <w:t xml:space="preserve">Reps. Ligon, Simrill, McGarry, B. Newton, Atkinson, R. Williams, Wheeler, Hardee, Gagnon, Hill, Huggins, Taylor and Blackwell: </w:t>
      </w:r>
      <w:r w:rsidRPr="00D3581C">
        <w:rPr>
          <w:b/>
        </w:rPr>
        <w:t>A BILL TO AMEND THE CODE OF LAWS OF SOUTH CAROLINA, 1976, TO ENACT THE "SHORT LINE RAILROAD MODERNIZATION ACT" BY ADDING SECTION 12-6-3810 SO AS TO PROVIDE FOR AN INCOME TAX CREDIT EQUAL TO FIFTY PERCENT OF AN ELIGIBLE TAXPAYER'S QUALIFIED RAILROAD RECONSTRUCTION OR REPLACEMENT EXPENDITURES, AND TO PROVIDE FOR THE ADMINISTRATION OF THE TAX CREDIT.</w:t>
      </w:r>
    </w:p>
    <w:p w:rsidR="00D3581C" w:rsidRDefault="00D3581C" w:rsidP="00D3581C">
      <w:pPr>
        <w:pStyle w:val="ActionText"/>
        <w:ind w:left="648" w:firstLine="0"/>
      </w:pPr>
      <w:r>
        <w:t>(Ways and Means Com.--January 19, 2022)</w:t>
      </w:r>
    </w:p>
    <w:p w:rsidR="00D3581C" w:rsidRDefault="00D3581C" w:rsidP="00D3581C">
      <w:pPr>
        <w:pStyle w:val="ActionText"/>
        <w:ind w:left="648" w:firstLine="0"/>
      </w:pPr>
      <w:r>
        <w:t>(Fav. With Amdt.--March 31, 2022)</w:t>
      </w:r>
    </w:p>
    <w:p w:rsidR="00D3581C" w:rsidRPr="00D3581C" w:rsidRDefault="00D3581C" w:rsidP="00D3581C">
      <w:pPr>
        <w:pStyle w:val="ActionText"/>
        <w:keepNext w:val="0"/>
        <w:ind w:left="648" w:firstLine="0"/>
      </w:pPr>
      <w:r w:rsidRPr="00D3581C">
        <w:t>(Amended and read second time--April 06, 2022)</w:t>
      </w:r>
    </w:p>
    <w:p w:rsidR="00D3581C" w:rsidRDefault="00D3581C" w:rsidP="00D3581C">
      <w:pPr>
        <w:pStyle w:val="ActionText"/>
        <w:keepNext w:val="0"/>
        <w:ind w:left="0" w:firstLine="0"/>
      </w:pPr>
    </w:p>
    <w:p w:rsidR="00D3581C" w:rsidRPr="00D3581C" w:rsidRDefault="00D3581C" w:rsidP="00D3581C">
      <w:pPr>
        <w:pStyle w:val="ActionText"/>
      </w:pPr>
      <w:r w:rsidRPr="00D3581C">
        <w:rPr>
          <w:b/>
        </w:rPr>
        <w:t>H. 4985--</w:t>
      </w:r>
      <w:r w:rsidRPr="00D3581C">
        <w:t xml:space="preserve">Reps. Hosey, Henegan, Clyburn, Rivers, Tedder, R. Williams, K. O. Johnson, Thigpen, Bamberg, Kirby, Govan, Cobb-Hunter, S. Williams, J. L. Johnson, Alexander, McKnight, Weeks, Murray and Gilliard: </w:t>
      </w:r>
      <w:r w:rsidRPr="00D3581C">
        <w:rPr>
          <w:b/>
        </w:rPr>
        <w:t>A BILL TO AMEND THE CODE OF LAWS OF SOUTH CAROLINA, 1976, BY ADDING CHAPTER 54 TO TITLE 11 SO AS TO ESTABLISH THE "I-95 CORRIDOR AUTHORITY ACT" AND TO PROVIDE FOR THE COMPOSITION, DUTIES, AND POWERS OF THE AUTHORITY.</w:t>
      </w:r>
    </w:p>
    <w:p w:rsidR="00D3581C" w:rsidRDefault="00D3581C" w:rsidP="00D3581C">
      <w:pPr>
        <w:pStyle w:val="ActionText"/>
        <w:ind w:left="648" w:firstLine="0"/>
      </w:pPr>
      <w:r>
        <w:t>(Ways and Means Com.--February 16, 2022)</w:t>
      </w:r>
    </w:p>
    <w:p w:rsidR="00D3581C" w:rsidRDefault="00D3581C" w:rsidP="00D3581C">
      <w:pPr>
        <w:pStyle w:val="ActionText"/>
        <w:ind w:left="648" w:firstLine="0"/>
      </w:pPr>
      <w:r>
        <w:t>(Fav. With Amdt.--March 31, 2022)</w:t>
      </w:r>
    </w:p>
    <w:p w:rsidR="00D3581C" w:rsidRDefault="00D3581C" w:rsidP="00D3581C">
      <w:pPr>
        <w:pStyle w:val="ActionText"/>
        <w:ind w:left="648" w:firstLine="0"/>
      </w:pPr>
      <w:r>
        <w:t>(Requests for debate by Reps. B. Cox, Gilliam, Hixon and Nutt--April 05, 2022)</w:t>
      </w:r>
    </w:p>
    <w:p w:rsidR="00D3581C" w:rsidRPr="00D3581C" w:rsidRDefault="00D3581C" w:rsidP="00D3581C">
      <w:pPr>
        <w:pStyle w:val="ActionText"/>
        <w:keepNext w:val="0"/>
        <w:ind w:left="648" w:firstLine="0"/>
      </w:pPr>
      <w:r w:rsidRPr="00D3581C">
        <w:t>(Amended and read second time--April 06, 2022)</w:t>
      </w:r>
    </w:p>
    <w:p w:rsidR="00D3581C" w:rsidRDefault="00D3581C" w:rsidP="00D3581C">
      <w:pPr>
        <w:pStyle w:val="ActionText"/>
        <w:keepNext w:val="0"/>
        <w:ind w:left="0" w:firstLine="0"/>
      </w:pPr>
    </w:p>
    <w:p w:rsidR="00D3581C" w:rsidRPr="00D3581C" w:rsidRDefault="00D3581C" w:rsidP="00D3581C">
      <w:pPr>
        <w:pStyle w:val="ActionText"/>
      </w:pPr>
      <w:r w:rsidRPr="00D3581C">
        <w:rPr>
          <w:b/>
        </w:rPr>
        <w:t>H. 4614--</w:t>
      </w:r>
      <w:r w:rsidRPr="00D3581C">
        <w:t xml:space="preserve">Reps. B. Cox, White, Wooten, Caskey, Elliott, T. Moore, G. R. Smith, M. M. Smith, Bennett, Ballentine, Jones, Morgan, McCabe, Blackwell, Oremus, Atkinson, Davis, Kirby, B. Newton, Willis, Taylor, Hill, W. Cox, Garvin and Fry: </w:t>
      </w:r>
      <w:r w:rsidRPr="00D3581C">
        <w:rPr>
          <w:b/>
        </w:rPr>
        <w:t>A BILL TO AMEND THE CODE OF LAWS OF SOUTH CAROLINA, 1976, BY ADDING SECTION 50-11-2250 SO AS TO PERMIT A PERSON AUTHORIZED TO HUNT ON A WILDLIFE MANAGEMENT AREA TO HUNT ON A SUNDAY.</w:t>
      </w:r>
    </w:p>
    <w:p w:rsidR="00D3581C" w:rsidRDefault="00D3581C" w:rsidP="00D3581C">
      <w:pPr>
        <w:pStyle w:val="ActionText"/>
        <w:ind w:left="648" w:firstLine="0"/>
      </w:pPr>
      <w:r>
        <w:t>(Prefiled--Wednesday, November 17, 2021)</w:t>
      </w:r>
    </w:p>
    <w:p w:rsidR="00D3581C" w:rsidRDefault="00D3581C" w:rsidP="00D3581C">
      <w:pPr>
        <w:pStyle w:val="ActionText"/>
        <w:ind w:left="648" w:firstLine="0"/>
      </w:pPr>
      <w:r>
        <w:t>(Agri., Natl. Res. and Environ. Affrs. Com.--January 11, 2022)</w:t>
      </w:r>
    </w:p>
    <w:p w:rsidR="00D3581C" w:rsidRDefault="00D3581C" w:rsidP="00D3581C">
      <w:pPr>
        <w:pStyle w:val="ActionText"/>
        <w:ind w:left="648" w:firstLine="0"/>
      </w:pPr>
      <w:r>
        <w:t>(Fav. With Amdt.--March 31, 2022)</w:t>
      </w:r>
    </w:p>
    <w:p w:rsidR="00D3581C" w:rsidRDefault="00D3581C" w:rsidP="00D3581C">
      <w:pPr>
        <w:pStyle w:val="ActionText"/>
        <w:ind w:left="648" w:firstLine="0"/>
      </w:pPr>
      <w:r>
        <w:t>(Requests for debate by Reps. Bamberg, Bernstein, Brawley and McDaniel--April 05, 2022)</w:t>
      </w:r>
    </w:p>
    <w:p w:rsidR="00D3581C" w:rsidRPr="00D3581C" w:rsidRDefault="00D3581C" w:rsidP="00D3581C">
      <w:pPr>
        <w:pStyle w:val="ActionText"/>
        <w:keepNext w:val="0"/>
        <w:ind w:left="648" w:firstLine="0"/>
      </w:pPr>
      <w:r w:rsidRPr="00D3581C">
        <w:t>(Amended and read second time--April 06, 2022)</w:t>
      </w:r>
    </w:p>
    <w:p w:rsidR="00D3581C" w:rsidRDefault="00D3581C" w:rsidP="00D3581C">
      <w:pPr>
        <w:pStyle w:val="ActionText"/>
        <w:keepNext w:val="0"/>
        <w:ind w:left="0" w:firstLine="0"/>
      </w:pPr>
    </w:p>
    <w:p w:rsidR="00D3581C" w:rsidRPr="00D3581C" w:rsidRDefault="00D3581C" w:rsidP="00D3581C">
      <w:pPr>
        <w:pStyle w:val="ActionText"/>
      </w:pPr>
      <w:r w:rsidRPr="00D3581C">
        <w:rPr>
          <w:b/>
        </w:rPr>
        <w:t>H. 4994--</w:t>
      </w:r>
      <w:r w:rsidRPr="00D3581C">
        <w:t xml:space="preserve">Reps. Ligon, B. Newton, Hiott, Haddon, Nutt, Ott, Kirby, Chumley, Burns, Bryant and V. S. Moss: </w:t>
      </w:r>
      <w:r w:rsidRPr="00D3581C">
        <w:rPr>
          <w:b/>
        </w:rPr>
        <w:t>A BILL TO AMEND SECTION 27-50-40, CODE OF LAWS OF SOUTH CAROLINA, 1976, RELATING TO DISCLOSURE STATEMENTS REQUIRED FOR REAL PROPERTY TRANSACTIONS, SO AS TO REQUIRE THE DISCLOSURE OF ADJACENT PROPERTY UTILIZED FOR AGRICULTURAL PURPOSES.</w:t>
      </w:r>
    </w:p>
    <w:p w:rsidR="00D3581C" w:rsidRDefault="00D3581C" w:rsidP="00D3581C">
      <w:pPr>
        <w:pStyle w:val="ActionText"/>
        <w:ind w:left="648" w:firstLine="0"/>
      </w:pPr>
      <w:r>
        <w:t>(Agri., Natl. Res. and Environ. Affrs. Com.--February 17, 2022)</w:t>
      </w:r>
    </w:p>
    <w:p w:rsidR="00D3581C" w:rsidRDefault="00D3581C" w:rsidP="00D3581C">
      <w:pPr>
        <w:pStyle w:val="ActionText"/>
        <w:ind w:left="648" w:firstLine="0"/>
      </w:pPr>
      <w:r>
        <w:t>(Fav. With Amdt.--March 31, 2022)</w:t>
      </w:r>
    </w:p>
    <w:p w:rsidR="00D3581C" w:rsidRPr="00D3581C" w:rsidRDefault="00D3581C" w:rsidP="00D3581C">
      <w:pPr>
        <w:pStyle w:val="ActionText"/>
        <w:keepNext w:val="0"/>
        <w:ind w:left="648" w:firstLine="0"/>
      </w:pPr>
      <w:r w:rsidRPr="00D3581C">
        <w:t>(Amended and read second time--April 06, 2022)</w:t>
      </w:r>
    </w:p>
    <w:p w:rsidR="00D3581C" w:rsidRDefault="00D3581C" w:rsidP="00D3581C">
      <w:pPr>
        <w:pStyle w:val="ActionText"/>
        <w:keepNext w:val="0"/>
        <w:ind w:left="0" w:firstLine="0"/>
      </w:pPr>
    </w:p>
    <w:p w:rsidR="00D3581C" w:rsidRPr="00D3581C" w:rsidRDefault="00D3581C" w:rsidP="00D3581C">
      <w:pPr>
        <w:pStyle w:val="ActionText"/>
      </w:pPr>
      <w:r w:rsidRPr="00D3581C">
        <w:rPr>
          <w:b/>
        </w:rPr>
        <w:t>H. 3106--</w:t>
      </w:r>
      <w:r w:rsidRPr="00D3581C">
        <w:t xml:space="preserve">Reps. Bannister, G. R. Smith, Dillard, Elliott, Hosey and Willis: </w:t>
      </w:r>
      <w:r w:rsidRPr="00D3581C">
        <w:rPr>
          <w:b/>
        </w:rPr>
        <w:t>A BILL TO AMEND SECTIONS 9-1-1085 AND 9-11-225, CODE OF LAWS OF SOUTH CAROLINA, 1976, BOTH RELATING TO EMPLOYER AND EMPLOYEE CONTRIBUTION RATES UNDER THE SOUTH CAROLINA RETIREMENT SYSTEM AND THE POLICE OFFICERS RETIREMENT SYSTEM RESPECTIVELY, SO AS TO PROVIDE THAT AN EMPLOYER, UP TO CERTAIN LIMITS, MAY ELECT TO PAY ALL OR A PORTION OF REQUIRED EMPLOYEE CONTRIBUTIONS DURING A FISCAL YEAR.</w:t>
      </w:r>
    </w:p>
    <w:p w:rsidR="00D3581C" w:rsidRDefault="00D3581C" w:rsidP="00D3581C">
      <w:pPr>
        <w:pStyle w:val="ActionText"/>
        <w:ind w:left="648" w:firstLine="0"/>
      </w:pPr>
      <w:r>
        <w:t>(Prefiled--Wednesday, December 09, 2020)</w:t>
      </w:r>
    </w:p>
    <w:p w:rsidR="00D3581C" w:rsidRDefault="00D3581C" w:rsidP="00D3581C">
      <w:pPr>
        <w:pStyle w:val="ActionText"/>
        <w:ind w:left="648" w:firstLine="0"/>
      </w:pPr>
      <w:r>
        <w:t>(Ways and Means Com.--January 12, 2021)</w:t>
      </w:r>
    </w:p>
    <w:p w:rsidR="00D3581C" w:rsidRDefault="00D3581C" w:rsidP="00D3581C">
      <w:pPr>
        <w:pStyle w:val="ActionText"/>
        <w:ind w:left="648" w:firstLine="0"/>
      </w:pPr>
      <w:r>
        <w:t>(Fav. With Amdt.--March 31, 2022)</w:t>
      </w:r>
    </w:p>
    <w:p w:rsidR="00D3581C" w:rsidRDefault="00D3581C" w:rsidP="00D3581C">
      <w:pPr>
        <w:pStyle w:val="ActionText"/>
        <w:ind w:left="648" w:firstLine="0"/>
      </w:pPr>
      <w:r>
        <w:t>(Request for debate by Rep. McDaniel--April 05, 2022)</w:t>
      </w:r>
    </w:p>
    <w:p w:rsidR="00D3581C" w:rsidRPr="00D3581C" w:rsidRDefault="00D3581C" w:rsidP="00D3581C">
      <w:pPr>
        <w:pStyle w:val="ActionText"/>
        <w:keepNext w:val="0"/>
        <w:ind w:left="648" w:firstLine="0"/>
      </w:pPr>
      <w:r w:rsidRPr="00D3581C">
        <w:t>(Amended and read second time--April 06, 2022)</w:t>
      </w:r>
    </w:p>
    <w:p w:rsidR="00D3581C" w:rsidRDefault="00D3581C" w:rsidP="00D3581C">
      <w:pPr>
        <w:pStyle w:val="ActionText"/>
        <w:keepNext w:val="0"/>
        <w:ind w:left="0" w:firstLine="0"/>
      </w:pPr>
    </w:p>
    <w:p w:rsidR="00D3581C" w:rsidRDefault="00D3581C" w:rsidP="00D3581C">
      <w:pPr>
        <w:pStyle w:val="ActionText"/>
        <w:ind w:left="0" w:firstLine="0"/>
        <w:jc w:val="center"/>
        <w:rPr>
          <w:b/>
        </w:rPr>
      </w:pPr>
      <w:r>
        <w:rPr>
          <w:b/>
        </w:rPr>
        <w:t>SECOND READING STATEWIDE UNCONTESTED BILLS</w:t>
      </w:r>
    </w:p>
    <w:p w:rsidR="00D3581C" w:rsidRDefault="00D3581C" w:rsidP="00D3581C">
      <w:pPr>
        <w:pStyle w:val="ActionText"/>
        <w:ind w:left="0" w:firstLine="0"/>
        <w:jc w:val="center"/>
        <w:rPr>
          <w:b/>
        </w:rPr>
      </w:pPr>
    </w:p>
    <w:p w:rsidR="00D3581C" w:rsidRPr="00D3581C" w:rsidRDefault="00D3581C" w:rsidP="00D3581C">
      <w:pPr>
        <w:pStyle w:val="ActionText"/>
        <w:keepNext w:val="0"/>
      </w:pPr>
      <w:r w:rsidRPr="00D3581C">
        <w:rPr>
          <w:b/>
        </w:rPr>
        <w:t>H. 4538--</w:t>
      </w:r>
      <w:r w:rsidRPr="00D3581C">
        <w:t>(Debate adjourned until Tue., Apr. 19, 2022--April 06, 2022)</w:t>
      </w:r>
    </w:p>
    <w:p w:rsidR="00D3581C" w:rsidRDefault="00D3581C" w:rsidP="00D3581C">
      <w:pPr>
        <w:pStyle w:val="ActionText"/>
        <w:keepNext w:val="0"/>
        <w:ind w:left="0"/>
      </w:pPr>
    </w:p>
    <w:p w:rsidR="00D3581C" w:rsidRPr="00D3581C" w:rsidRDefault="00D3581C" w:rsidP="00D3581C">
      <w:pPr>
        <w:pStyle w:val="ActionText"/>
        <w:keepNext w:val="0"/>
      </w:pPr>
      <w:r w:rsidRPr="00D3581C">
        <w:rPr>
          <w:b/>
        </w:rPr>
        <w:t>H. 4568--</w:t>
      </w:r>
      <w:r w:rsidRPr="00D3581C">
        <w:t>(Debate adjourned until Tue., Apr. 19, 2022--April 06, 2022)</w:t>
      </w:r>
    </w:p>
    <w:p w:rsidR="00D3581C" w:rsidRDefault="00D3581C" w:rsidP="00D3581C">
      <w:pPr>
        <w:pStyle w:val="ActionText"/>
        <w:keepNext w:val="0"/>
        <w:ind w:left="0"/>
      </w:pPr>
    </w:p>
    <w:p w:rsidR="00D3581C" w:rsidRPr="00D3581C" w:rsidRDefault="00D3581C" w:rsidP="00D3581C">
      <w:pPr>
        <w:pStyle w:val="ActionText"/>
        <w:keepNext w:val="0"/>
      </w:pPr>
      <w:r w:rsidRPr="00D3581C">
        <w:rPr>
          <w:b/>
        </w:rPr>
        <w:t>S. 980--</w:t>
      </w:r>
      <w:r w:rsidRPr="00D3581C">
        <w:t>(Debate adjourned until Tue., Apr. 19, 2022--April 06, 2022)</w:t>
      </w:r>
    </w:p>
    <w:p w:rsidR="00D3581C" w:rsidRDefault="00D3581C" w:rsidP="00D3581C">
      <w:pPr>
        <w:pStyle w:val="ActionText"/>
        <w:keepNext w:val="0"/>
        <w:ind w:left="0"/>
      </w:pPr>
    </w:p>
    <w:p w:rsidR="00D3581C" w:rsidRPr="00D3581C" w:rsidRDefault="00D3581C" w:rsidP="00D3581C">
      <w:pPr>
        <w:pStyle w:val="ActionText"/>
      </w:pPr>
      <w:r w:rsidRPr="00D3581C">
        <w:rPr>
          <w:b/>
        </w:rPr>
        <w:t>H. 4982--</w:t>
      </w:r>
      <w:r w:rsidRPr="00D3581C">
        <w:t xml:space="preserve">Rep. Rose: </w:t>
      </w:r>
      <w:r w:rsidRPr="00D3581C">
        <w:rPr>
          <w:b/>
        </w:rPr>
        <w:t>A BILL TO AMEND SECTION 8-11-40, CODE OF LAWS OF SOUTH CAROLINA, 1976, RELATING TO SICK LEAVE OF STATE OFFICERS AND EMPLOYEES, SO AS TO PROVIDE AN ADDITIONAL SIXTY DAYS OF LEAVE FOR AN EMPLOYEE WHO HAS BEEN APPROVED FOR CERTAIN FAMILY MEDICAL LEAVE ACT LEAVE.</w:t>
      </w:r>
    </w:p>
    <w:p w:rsidR="00D3581C" w:rsidRDefault="00D3581C" w:rsidP="00D3581C">
      <w:pPr>
        <w:pStyle w:val="ActionText"/>
        <w:ind w:left="648" w:firstLine="0"/>
      </w:pPr>
      <w:r>
        <w:t>(Med., Mil., Pub. &amp; Mun. Affrs. Com.--February 16, 2022)</w:t>
      </w:r>
    </w:p>
    <w:p w:rsidR="00D3581C" w:rsidRDefault="00D3581C" w:rsidP="00D3581C">
      <w:pPr>
        <w:pStyle w:val="ActionText"/>
        <w:ind w:left="648" w:firstLine="0"/>
      </w:pPr>
      <w:r>
        <w:t>(Favorable--April 05, 2022)</w:t>
      </w:r>
    </w:p>
    <w:p w:rsidR="00D3581C" w:rsidRPr="00D3581C" w:rsidRDefault="00D3581C" w:rsidP="00D3581C">
      <w:pPr>
        <w:pStyle w:val="ActionText"/>
        <w:keepNext w:val="0"/>
        <w:ind w:left="648" w:firstLine="0"/>
      </w:pPr>
      <w:r w:rsidRPr="00D3581C">
        <w:t>(Debate adjourned until Thu., Apr. 07, 2022--April 06, 2022)</w:t>
      </w:r>
    </w:p>
    <w:p w:rsidR="00D3581C" w:rsidRDefault="00D3581C" w:rsidP="00D3581C">
      <w:pPr>
        <w:pStyle w:val="ActionText"/>
        <w:keepNext w:val="0"/>
        <w:ind w:left="0" w:firstLine="0"/>
      </w:pPr>
    </w:p>
    <w:p w:rsidR="00D3581C" w:rsidRPr="00D3581C" w:rsidRDefault="00D3581C" w:rsidP="00D3581C">
      <w:pPr>
        <w:pStyle w:val="ActionText"/>
      </w:pPr>
      <w:r w:rsidRPr="00D3581C">
        <w:rPr>
          <w:b/>
        </w:rPr>
        <w:t>S. 1132--</w:t>
      </w:r>
      <w:r w:rsidRPr="00D3581C">
        <w:t xml:space="preserve">Medical Affairs Committee: </w:t>
      </w:r>
      <w:r w:rsidRPr="00D3581C">
        <w:rPr>
          <w:b/>
        </w:rPr>
        <w:t>A JOINT RESOLUTION TO APPROVE REGULATIONS OF THE DEPARTMENT OF HEALTH AND ENVIRONMENTAL CONTROL, RELATING TO ONSITE WASTEWATER SYSTEMS, DESIGNATED AS REGULATION DOCUMENT NUMBER 5103, PURSUANT TO THE PROVISIONS OF ARTICLE 1, CHAPTER 23, TITLE 1 OF THE 1976 CODE.</w:t>
      </w:r>
    </w:p>
    <w:p w:rsidR="00D3581C" w:rsidRPr="00D3581C" w:rsidRDefault="00D3581C" w:rsidP="00D3581C">
      <w:pPr>
        <w:pStyle w:val="ActionText"/>
        <w:keepNext w:val="0"/>
        <w:ind w:left="648" w:firstLine="0"/>
      </w:pPr>
      <w:r w:rsidRPr="00D3581C">
        <w:t>(Without reference--April 06, 2022)</w:t>
      </w:r>
    </w:p>
    <w:p w:rsidR="00D3581C" w:rsidRDefault="00D3581C" w:rsidP="00D3581C">
      <w:pPr>
        <w:pStyle w:val="ActionText"/>
        <w:keepNext w:val="0"/>
        <w:ind w:left="0" w:firstLine="0"/>
      </w:pPr>
    </w:p>
    <w:p w:rsidR="00D3581C" w:rsidRPr="00D3581C" w:rsidRDefault="00D3581C" w:rsidP="00D3581C">
      <w:pPr>
        <w:pStyle w:val="ActionText"/>
      </w:pPr>
      <w:r w:rsidRPr="00D3581C">
        <w:rPr>
          <w:b/>
        </w:rPr>
        <w:t>H. 5097--</w:t>
      </w:r>
      <w:r w:rsidRPr="00D3581C">
        <w:t xml:space="preserve">Reps. Kirby, Jordan and Lowe: </w:t>
      </w:r>
      <w:r w:rsidRPr="00D3581C">
        <w:rPr>
          <w:b/>
        </w:rPr>
        <w:t>A BILL TO AMEND SECTION 4-11-290, CODE OF LAWS OF SOUTH CAROLINA, 1976, RELATING TO THE DISSOLUTION OF SPECIAL PURPOSE DISTRICTS, SO AS TO ALLOW A HOSPITAL DISTRICT THAT IS UNDERGOING DISSOLUTION TO TRANSFER ITS ASSETS TO AN AFFILIATED ORGANIZATION THAT IS EXEMPT FROM TAX UNDER SECTION 501(C)(3) OR (4) OF THE INTERNAL REVENUE CODE OF 1986.</w:t>
      </w:r>
    </w:p>
    <w:p w:rsidR="00D3581C" w:rsidRDefault="00D3581C" w:rsidP="00D3581C">
      <w:pPr>
        <w:pStyle w:val="ActionText"/>
        <w:ind w:left="648" w:firstLine="0"/>
      </w:pPr>
      <w:r>
        <w:t>(Ways and Means Com.--March 09, 2022)</w:t>
      </w:r>
    </w:p>
    <w:p w:rsidR="00D3581C" w:rsidRPr="00D3581C" w:rsidRDefault="00D3581C" w:rsidP="00D3581C">
      <w:pPr>
        <w:pStyle w:val="ActionText"/>
        <w:keepNext w:val="0"/>
        <w:ind w:left="648" w:firstLine="0"/>
      </w:pPr>
      <w:r w:rsidRPr="00D3581C">
        <w:t>(Recalled--April 06, 2022)</w:t>
      </w:r>
    </w:p>
    <w:p w:rsidR="00D3581C" w:rsidRDefault="00D3581C" w:rsidP="00D3581C">
      <w:pPr>
        <w:pStyle w:val="ActionText"/>
        <w:keepNext w:val="0"/>
        <w:ind w:left="0" w:firstLine="0"/>
      </w:pPr>
    </w:p>
    <w:p w:rsidR="00D3581C" w:rsidRDefault="00D3581C" w:rsidP="00D3581C">
      <w:pPr>
        <w:pStyle w:val="ActionText"/>
        <w:ind w:left="0" w:firstLine="0"/>
        <w:jc w:val="center"/>
        <w:rPr>
          <w:b/>
        </w:rPr>
      </w:pPr>
      <w:r>
        <w:rPr>
          <w:b/>
        </w:rPr>
        <w:t>WITHDRAWAL OF OBJECTIONS/REQUEST FOR DEBATE</w:t>
      </w:r>
    </w:p>
    <w:p w:rsidR="00D3581C" w:rsidRDefault="00D3581C" w:rsidP="00D3581C">
      <w:pPr>
        <w:pStyle w:val="ActionText"/>
        <w:ind w:left="0" w:firstLine="0"/>
        <w:jc w:val="center"/>
        <w:rPr>
          <w:b/>
        </w:rPr>
      </w:pPr>
    </w:p>
    <w:p w:rsidR="00D3581C" w:rsidRDefault="00D3581C" w:rsidP="00D3581C">
      <w:pPr>
        <w:pStyle w:val="ActionText"/>
        <w:ind w:left="0" w:firstLine="0"/>
        <w:jc w:val="center"/>
        <w:rPr>
          <w:b/>
        </w:rPr>
      </w:pPr>
      <w:r>
        <w:rPr>
          <w:b/>
        </w:rPr>
        <w:t>UNANIMOUS CONSENT REQUESTS</w:t>
      </w:r>
    </w:p>
    <w:p w:rsidR="00D3581C" w:rsidRDefault="00D3581C" w:rsidP="00D3581C">
      <w:pPr>
        <w:pStyle w:val="ActionText"/>
        <w:ind w:left="0" w:firstLine="0"/>
        <w:jc w:val="center"/>
        <w:rPr>
          <w:b/>
        </w:rPr>
      </w:pPr>
    </w:p>
    <w:p w:rsidR="00D3581C" w:rsidRDefault="00D3581C" w:rsidP="00D3581C">
      <w:pPr>
        <w:pStyle w:val="ActionText"/>
        <w:ind w:left="0" w:firstLine="0"/>
        <w:jc w:val="center"/>
        <w:rPr>
          <w:b/>
        </w:rPr>
      </w:pPr>
      <w:r>
        <w:rPr>
          <w:b/>
        </w:rPr>
        <w:t>VETO ON:</w:t>
      </w:r>
    </w:p>
    <w:p w:rsidR="00D3581C" w:rsidRDefault="00D3581C" w:rsidP="00D3581C">
      <w:pPr>
        <w:pStyle w:val="ActionText"/>
        <w:ind w:left="0" w:firstLine="0"/>
        <w:jc w:val="center"/>
        <w:rPr>
          <w:b/>
        </w:rPr>
      </w:pPr>
    </w:p>
    <w:p w:rsidR="00D4443E" w:rsidRDefault="00D3581C" w:rsidP="00D3581C">
      <w:pPr>
        <w:pStyle w:val="ActionText"/>
        <w:rPr>
          <w:b/>
        </w:rPr>
      </w:pPr>
      <w:r w:rsidRPr="00D3581C">
        <w:rPr>
          <w:b/>
        </w:rPr>
        <w:t>H. 4800</w:t>
      </w:r>
      <w:r w:rsidRPr="00D4443E">
        <w:t>--</w:t>
      </w:r>
      <w:r w:rsidR="00D4443E" w:rsidRPr="00D4443E">
        <w:t>Continued--March 29, 2022)</w:t>
      </w:r>
      <w:r w:rsidR="00D4443E">
        <w:rPr>
          <w:b/>
        </w:rPr>
        <w:t xml:space="preserve"> </w:t>
      </w:r>
    </w:p>
    <w:p w:rsidR="00D4443E" w:rsidRDefault="00D4443E" w:rsidP="00D3581C">
      <w:pPr>
        <w:pStyle w:val="ActionText"/>
        <w:rPr>
          <w:b/>
        </w:rPr>
      </w:pPr>
    </w:p>
    <w:p w:rsidR="00D3581C" w:rsidRDefault="00D3581C" w:rsidP="00D3581C">
      <w:pPr>
        <w:pStyle w:val="ActionText"/>
        <w:ind w:left="0" w:firstLine="0"/>
        <w:jc w:val="center"/>
        <w:rPr>
          <w:b/>
        </w:rPr>
      </w:pPr>
      <w:r>
        <w:rPr>
          <w:b/>
        </w:rPr>
        <w:t>SENATE AMENDMENTS ON</w:t>
      </w:r>
    </w:p>
    <w:p w:rsidR="00D3581C" w:rsidRDefault="00D3581C" w:rsidP="00D3581C">
      <w:pPr>
        <w:pStyle w:val="ActionText"/>
        <w:ind w:left="0" w:firstLine="0"/>
        <w:jc w:val="center"/>
        <w:rPr>
          <w:b/>
        </w:rPr>
      </w:pPr>
    </w:p>
    <w:p w:rsidR="00D3581C" w:rsidRPr="00D3581C" w:rsidRDefault="00D3581C" w:rsidP="00B65CC9">
      <w:pPr>
        <w:pStyle w:val="ActionText"/>
        <w:ind w:left="450" w:hanging="450"/>
      </w:pPr>
      <w:r w:rsidRPr="00D3581C">
        <w:rPr>
          <w:b/>
        </w:rPr>
        <w:t>H. 3346</w:t>
      </w:r>
      <w:r w:rsidRPr="00D4443E">
        <w:t>--</w:t>
      </w:r>
      <w:r w:rsidRPr="00D3581C">
        <w:t>(D</w:t>
      </w:r>
      <w:r w:rsidR="00D4443E">
        <w:t>ebate adjourned until Tue., May</w:t>
      </w:r>
      <w:r w:rsidRPr="00D3581C">
        <w:t xml:space="preserve"> 03, 2022--March 31, 2022)</w:t>
      </w:r>
    </w:p>
    <w:p w:rsidR="00D3581C" w:rsidRDefault="00D3581C" w:rsidP="00D3581C">
      <w:pPr>
        <w:pStyle w:val="ActionText"/>
        <w:keepNext w:val="0"/>
        <w:ind w:left="0"/>
      </w:pPr>
    </w:p>
    <w:p w:rsidR="00D3581C" w:rsidRPr="00D3581C" w:rsidRDefault="00D3581C" w:rsidP="00B65CC9">
      <w:pPr>
        <w:pStyle w:val="ActionText"/>
      </w:pPr>
      <w:r w:rsidRPr="00D3581C">
        <w:rPr>
          <w:b/>
        </w:rPr>
        <w:t>S. 1090</w:t>
      </w:r>
      <w:r w:rsidRPr="00B65CC9">
        <w:t>--</w:t>
      </w:r>
      <w:r w:rsidRPr="00D3581C">
        <w:t>(Debate adjourned until Tue., Apr. 19, 2022--April 06, 2022)</w:t>
      </w:r>
    </w:p>
    <w:p w:rsidR="00D3581C" w:rsidRDefault="00D3581C" w:rsidP="00D3581C">
      <w:pPr>
        <w:pStyle w:val="ActionText"/>
        <w:keepNext w:val="0"/>
        <w:ind w:left="0"/>
      </w:pPr>
    </w:p>
    <w:p w:rsidR="00B65CC9" w:rsidRPr="00D636DA" w:rsidRDefault="00D3581C" w:rsidP="00B65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pPr>
      <w:r w:rsidRPr="00D3581C">
        <w:rPr>
          <w:b/>
        </w:rPr>
        <w:t>H. 4177--</w:t>
      </w:r>
      <w:r w:rsidR="00B65CC9">
        <w:t>Reps. Lowe, Pope and Ligon</w:t>
      </w:r>
      <w:r w:rsidR="00B65CC9" w:rsidRPr="00B65CC9">
        <w:rPr>
          <w:b/>
        </w:rPr>
        <w:t xml:space="preserve">:  </w:t>
      </w:r>
      <w:r w:rsidR="00B65CC9" w:rsidRPr="00B65CC9">
        <w:rPr>
          <w:b/>
          <w:szCs w:val="30"/>
        </w:rPr>
        <w:t xml:space="preserve">A BILL </w:t>
      </w:r>
      <w:r w:rsidR="00B65CC9" w:rsidRPr="00B65CC9">
        <w:rPr>
          <w:b/>
          <w:color w:val="000000" w:themeColor="text1"/>
          <w:u w:color="000000" w:themeColor="text1"/>
        </w:rPr>
        <w:t>TO AMEND THE CODE OF LAWS OF SOUTH CAROLINA, 1976, BY ADDING SECTION 50</w:t>
      </w:r>
      <w:r w:rsidR="00B65CC9" w:rsidRPr="00B65CC9">
        <w:rPr>
          <w:b/>
          <w:color w:val="000000" w:themeColor="text1"/>
          <w:u w:color="000000" w:themeColor="text1"/>
        </w:rPr>
        <w:noBreakHyphen/>
        <w:t>3</w:t>
      </w:r>
      <w:r w:rsidR="00B65CC9" w:rsidRPr="00B65CC9">
        <w:rPr>
          <w:b/>
          <w:color w:val="000000" w:themeColor="text1"/>
          <w:u w:color="000000" w:themeColor="text1"/>
        </w:rPr>
        <w:noBreakHyphen/>
        <w:t>190 SO AS TO REQUIRE THE DEPARTMENT OF NATURAL RESOURCES TO HIRE A WATERFOWL PROGRAM MANAGER WITHIN THE WILDLIFE AND FRESHWATER FISHERIES DIVISION, TO PROVIDE CERTAIN DUTIES AND RESPONSIBILITIES FOR THE POSITION; BY ADDING SECTION 50</w:t>
      </w:r>
      <w:r w:rsidR="00B65CC9" w:rsidRPr="00B65CC9">
        <w:rPr>
          <w:b/>
          <w:color w:val="000000" w:themeColor="text1"/>
          <w:u w:color="000000" w:themeColor="text1"/>
        </w:rPr>
        <w:noBreakHyphen/>
        <w:t>9</w:t>
      </w:r>
      <w:r w:rsidR="00B65CC9" w:rsidRPr="00B65CC9">
        <w:rPr>
          <w:b/>
          <w:color w:val="000000" w:themeColor="text1"/>
          <w:u w:color="000000" w:themeColor="text1"/>
        </w:rPr>
        <w:noBreakHyphen/>
        <w:t>930 SO AS TO ESTABLISH THE WATERFOWL ADVISORY COMMITTEE TO ASSIST IN THE DEVELOPMENT, PROTECTION, AND PROPAGATION OF NATIVE WATERFOWL IN THIS STATE AND TO PROVIDE FOR THE MEMBERSHIP OF THE COMMITTEE; TO AMEND SECTION 50</w:t>
      </w:r>
      <w:r w:rsidR="00B65CC9" w:rsidRPr="00B65CC9">
        <w:rPr>
          <w:b/>
          <w:color w:val="000000" w:themeColor="text1"/>
          <w:u w:color="000000" w:themeColor="text1"/>
        </w:rPr>
        <w:noBreakHyphen/>
        <w:t>9</w:t>
      </w:r>
      <w:r w:rsidR="00B65CC9" w:rsidRPr="00B65CC9">
        <w:rPr>
          <w:b/>
          <w:color w:val="000000" w:themeColor="text1"/>
          <w:u w:color="000000" w:themeColor="text1"/>
        </w:rPr>
        <w:noBreakHyphen/>
        <w:t>510, AS AMENDED, RELATING TO MIGRATORY WATERFOWL PERMITS, SO AS TO INCREASE THE FEES FOR MIGRATORY WATERFOWL PERMITS; TO AMEND SECTION 50</w:t>
      </w:r>
      <w:r w:rsidR="00B65CC9" w:rsidRPr="00B65CC9">
        <w:rPr>
          <w:b/>
          <w:color w:val="000000" w:themeColor="text1"/>
          <w:u w:color="000000" w:themeColor="text1"/>
        </w:rPr>
        <w:noBreakHyphen/>
        <w:t>9</w:t>
      </w:r>
      <w:r w:rsidR="00B65CC9" w:rsidRPr="00B65CC9">
        <w:rPr>
          <w:b/>
          <w:color w:val="000000" w:themeColor="text1"/>
          <w:u w:color="000000" w:themeColor="text1"/>
        </w:rPr>
        <w:noBreakHyphen/>
        <w:t>920, AS AMENDED, RELATING TO REVENUES FROM THE SALE OF PRIVILEGES, LICENSES, PERMITS, AND TAGS, SO AS TO PROVIDE FOR CERTAIN EXPENDITURES FROM THE REVENUES OF RESIDENT AND NONRESIDENT MIGRATORY  WATERFOWL PERMITS; AND TO PROVIDE THAT SECTIONS 3 AND 4 OF THIS ACT ARE REPEALED ON JANUARY 1, 2027</w:t>
      </w:r>
      <w:r w:rsidR="00B65CC9" w:rsidRPr="00D636DA">
        <w:rPr>
          <w:color w:val="000000" w:themeColor="text1"/>
          <w:u w:color="000000" w:themeColor="text1"/>
        </w:rPr>
        <w:t>.</w:t>
      </w:r>
    </w:p>
    <w:p w:rsidR="00D3581C" w:rsidRPr="00D3581C" w:rsidRDefault="00D3581C" w:rsidP="00B65CC9">
      <w:pPr>
        <w:pStyle w:val="ActionText"/>
        <w:keepNext w:val="0"/>
        <w:ind w:left="810" w:firstLine="0"/>
      </w:pPr>
      <w:r w:rsidRPr="00D3581C">
        <w:t>(Pending question:  Shall the House concur in the Senate Amendments--April 06, 2022)</w:t>
      </w:r>
    </w:p>
    <w:p w:rsidR="00D3581C" w:rsidRDefault="00D3581C" w:rsidP="00D3581C">
      <w:pPr>
        <w:pStyle w:val="ActionText"/>
        <w:keepNext w:val="0"/>
        <w:ind w:left="0"/>
      </w:pPr>
    </w:p>
    <w:p w:rsidR="00521051" w:rsidRPr="00C31AD5" w:rsidRDefault="00D3581C" w:rsidP="00521051">
      <w:pPr>
        <w:tabs>
          <w:tab w:val="left" w:pos="216"/>
          <w:tab w:val="left" w:pos="36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pPr>
      <w:r w:rsidRPr="00D3581C">
        <w:rPr>
          <w:b/>
        </w:rPr>
        <w:t>H. 4571--</w:t>
      </w:r>
      <w:r w:rsidR="00521051" w:rsidRPr="00C31AD5">
        <w:t xml:space="preserve">Rep. Hayes:  </w:t>
      </w:r>
      <w:r w:rsidR="00521051" w:rsidRPr="00521051">
        <w:rPr>
          <w:b/>
          <w:szCs w:val="30"/>
        </w:rPr>
        <w:t xml:space="preserve">A CONCURRENT RESOLUTION </w:t>
      </w:r>
      <w:r w:rsidR="00521051" w:rsidRPr="00521051">
        <w:rPr>
          <w:b/>
          <w:snapToGrid w:val="0"/>
        </w:rPr>
        <w:t>TO REQUEST THE DEPARTMENT OF TRANSPORTATION NAME THE PORTION OF WEST CLEVELAND STREET IN THE CITY OF DILLON FROM ITS INTERSECTION WITH UNITED STATES HIGHWAY 301 TO ITS INTERSECTION WITH NORTH ELEVENTH AVENUE “CASEY MANNING DRIVE” AND ERECT APPROPRIATE MARKERS OR SIGNS AT ITS INTERSECTION WITH NORTH ELEVENTH AVENUE CONTAINING THESE WORDS</w:t>
      </w:r>
      <w:r w:rsidR="00521051" w:rsidRPr="00C31AD5">
        <w:rPr>
          <w:snapToGrid w:val="0"/>
        </w:rPr>
        <w:t>.</w:t>
      </w:r>
    </w:p>
    <w:p w:rsidR="00D3581C" w:rsidRPr="00D3581C" w:rsidRDefault="00D3581C" w:rsidP="00521051">
      <w:pPr>
        <w:pStyle w:val="ActionText"/>
        <w:keepNext w:val="0"/>
        <w:ind w:left="810" w:firstLine="0"/>
      </w:pPr>
      <w:r w:rsidRPr="00D3581C">
        <w:t>(Pending question:  Shall the House concur in the Senate Amendments--April 06, 2022)</w:t>
      </w:r>
    </w:p>
    <w:p w:rsidR="00D3581C" w:rsidRDefault="00D3581C" w:rsidP="00D3581C">
      <w:pPr>
        <w:pStyle w:val="ActionText"/>
        <w:keepNext w:val="0"/>
        <w:ind w:left="0"/>
      </w:pPr>
    </w:p>
    <w:p w:rsidR="00D3581C" w:rsidRDefault="00D3581C" w:rsidP="00D3581C">
      <w:pPr>
        <w:pStyle w:val="ActionText"/>
        <w:ind w:left="0"/>
        <w:jc w:val="center"/>
        <w:rPr>
          <w:b/>
        </w:rPr>
      </w:pPr>
      <w:r>
        <w:rPr>
          <w:b/>
        </w:rPr>
        <w:t>MOTION PERIOD</w:t>
      </w:r>
    </w:p>
    <w:p w:rsidR="00D3581C" w:rsidRDefault="00D3581C" w:rsidP="00D3581C">
      <w:pPr>
        <w:pStyle w:val="ActionText"/>
        <w:ind w:left="0"/>
        <w:jc w:val="center"/>
        <w:rPr>
          <w:b/>
        </w:rPr>
      </w:pPr>
    </w:p>
    <w:p w:rsidR="00D3581C" w:rsidRDefault="00D3581C" w:rsidP="00D3581C">
      <w:pPr>
        <w:pStyle w:val="ActionText"/>
        <w:ind w:left="0"/>
        <w:jc w:val="center"/>
        <w:rPr>
          <w:b/>
        </w:rPr>
      </w:pPr>
      <w:r>
        <w:rPr>
          <w:b/>
        </w:rPr>
        <w:t>SECOND READING STATEWIDE CONTESTED BILLS</w:t>
      </w:r>
    </w:p>
    <w:p w:rsidR="00D3581C" w:rsidRDefault="00D3581C" w:rsidP="00D3581C">
      <w:pPr>
        <w:pStyle w:val="ActionText"/>
        <w:ind w:left="0"/>
        <w:jc w:val="center"/>
        <w:rPr>
          <w:b/>
        </w:rPr>
      </w:pPr>
    </w:p>
    <w:p w:rsidR="00521051" w:rsidRDefault="00D3581C" w:rsidP="00D3581C">
      <w:pPr>
        <w:pStyle w:val="ActionText"/>
        <w:rPr>
          <w:b/>
        </w:rPr>
      </w:pPr>
      <w:r w:rsidRPr="00D3581C">
        <w:rPr>
          <w:b/>
        </w:rPr>
        <w:t>H. 5183--</w:t>
      </w:r>
      <w:r w:rsidRPr="00D3581C">
        <w:t xml:space="preserve">Education and Public Works Committee: </w:t>
      </w:r>
      <w:r w:rsidRPr="00D3581C">
        <w:rPr>
          <w:b/>
        </w:rPr>
        <w:t>A BILL TO AMEND THE CODE OF LAWS OF SOUTH CAROLINA, 1976, TO ENACT THE "SOUTH CAROLINA TRANSPARENCY AND INTEGRITY IN EDUCATION ACT" BY ADDING ARTICLE 5 TO CHAPTER 29, TITLE 59 SO AS TO EXPRESS RELATED INTENTIONS OF THE GENERAL ASSEMBLY, TO PROVIDE NECESSARY DEFINITIONS, TO PROVIDE CERTAIN CONCEPTS ARE PROHIBITED FROM BEING INCLUDED IN PUBLIC SCHOOL INSTRUCTION AND PROFESSIONAL DEVELOPMENT, TO PROVIDE MEANS FOR ADDRESSING VIOLATIONS, AND TO PROVIDE PROCEDURES FOR PUBLIC REVIEW OF PUBLIC SCHOOL CURRICULUM AND INSTRUCTIONAL MATERIALS; AND TO AMEND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w:t>
      </w:r>
      <w:r w:rsidR="00521051">
        <w:rPr>
          <w:b/>
        </w:rPr>
        <w:br/>
      </w:r>
    </w:p>
    <w:p w:rsidR="00521051" w:rsidRDefault="00521051" w:rsidP="00521051">
      <w:r>
        <w:br w:type="page"/>
      </w:r>
    </w:p>
    <w:p w:rsidR="00D3581C" w:rsidRPr="00D3581C" w:rsidRDefault="00D3581C" w:rsidP="00521051">
      <w:pPr>
        <w:pStyle w:val="ActionText"/>
        <w:ind w:left="0" w:firstLine="0"/>
      </w:pPr>
      <w:r w:rsidRPr="00D3581C">
        <w:rPr>
          <w:b/>
        </w:rPr>
        <w:t>PLEDGE OF EXPECTATIONS MUST BE PROVIDED TO PARENTS AS PART OF THE REGISTRATION AND ENROLLMENT PROCESS.</w:t>
      </w:r>
    </w:p>
    <w:p w:rsidR="00D3581C" w:rsidRDefault="00D3581C" w:rsidP="00D3581C">
      <w:pPr>
        <w:pStyle w:val="ActionText"/>
        <w:ind w:left="648" w:firstLine="0"/>
      </w:pPr>
      <w:r>
        <w:t>(Without Reference--March 30, 2022)</w:t>
      </w:r>
    </w:p>
    <w:p w:rsidR="00D3581C" w:rsidRDefault="00D3581C" w:rsidP="00D3581C">
      <w:pPr>
        <w:pStyle w:val="ActionText"/>
        <w:ind w:left="648" w:firstLine="0"/>
      </w:pPr>
      <w:r>
        <w:t>(Requests for debate by Reps. Alexander, Allison, Bamberg, Bernstein, Brawley, Calhoon, Clyburn, Cobb-Hunter, Cogswell, Crawford, Dabney, Dillard, Erickson, Fry, Garvin, Gilliard, Govan, Hart, Henderson-Myers, Henegan, Hiott, Hosey, Jefferson, J.E. Johnson, J.L. Johnson, Kirby, Magnuson, Matthews, May, McCabe, McCravy, McDaniel, McKnight, J. Moore, T. Moore, V.S. Moss, Nutt, Ott, Pope, Rivers, Robinson, Rose, G.R. Smith, Weeks, Wetmore, R. Williams and S. Williams--April 06, 2022)</w:t>
      </w:r>
    </w:p>
    <w:p w:rsidR="00D3581C" w:rsidRDefault="00D3581C" w:rsidP="00D3581C">
      <w:pPr>
        <w:pStyle w:val="ActionText"/>
        <w:ind w:left="648" w:firstLine="0"/>
      </w:pPr>
      <w:r>
        <w:t>(Cloture invoked--April 06, 2022)</w:t>
      </w:r>
    </w:p>
    <w:p w:rsidR="00D3581C" w:rsidRDefault="00D3581C" w:rsidP="00D3581C">
      <w:pPr>
        <w:pStyle w:val="ActionText"/>
        <w:ind w:left="648" w:firstLine="0"/>
      </w:pPr>
      <w:r>
        <w:t>(Debate interrupted by adjournment--April 06, 2022)</w:t>
      </w:r>
    </w:p>
    <w:p w:rsidR="00D3581C" w:rsidRPr="00D3581C" w:rsidRDefault="00D3581C" w:rsidP="00D3581C">
      <w:pPr>
        <w:pStyle w:val="ActionText"/>
        <w:keepNext w:val="0"/>
        <w:ind w:left="648" w:firstLine="0"/>
      </w:pPr>
      <w:r w:rsidRPr="00D3581C">
        <w:t>(Pending</w:t>
      </w:r>
      <w:r w:rsidR="001E5E98">
        <w:t xml:space="preserve"> question</w:t>
      </w:r>
      <w:r w:rsidRPr="00D3581C">
        <w:t xml:space="preserve"> consideration of </w:t>
      </w:r>
      <w:r w:rsidR="001E5E98">
        <w:t xml:space="preserve">the </w:t>
      </w:r>
      <w:r w:rsidRPr="00D3581C">
        <w:t>Bill--April 06, 2022)</w:t>
      </w:r>
    </w:p>
    <w:p w:rsidR="00D3581C" w:rsidRDefault="00D3581C" w:rsidP="00D3581C">
      <w:pPr>
        <w:pStyle w:val="ActionText"/>
        <w:keepNext w:val="0"/>
        <w:ind w:left="0" w:firstLine="0"/>
      </w:pPr>
    </w:p>
    <w:p w:rsidR="00D3581C" w:rsidRPr="00D3581C" w:rsidRDefault="00D3581C" w:rsidP="00521051">
      <w:pPr>
        <w:pStyle w:val="ActionText"/>
      </w:pPr>
      <w:r w:rsidRPr="00D3581C">
        <w:rPr>
          <w:b/>
        </w:rPr>
        <w:t>H. 3938--</w:t>
      </w:r>
      <w:r w:rsidRPr="00D3581C">
        <w:t>(Continued--April 06, 2022)</w:t>
      </w:r>
    </w:p>
    <w:p w:rsidR="00D3581C" w:rsidRDefault="00D3581C" w:rsidP="00D3581C">
      <w:pPr>
        <w:pStyle w:val="ActionText"/>
        <w:keepNext w:val="0"/>
        <w:ind w:left="0" w:firstLine="0"/>
      </w:pPr>
    </w:p>
    <w:p w:rsidR="00D3581C" w:rsidRPr="00D3581C" w:rsidRDefault="00D3581C" w:rsidP="00D3581C">
      <w:pPr>
        <w:pStyle w:val="ActionText"/>
      </w:pPr>
      <w:r w:rsidRPr="00D3581C">
        <w:rPr>
          <w:b/>
        </w:rPr>
        <w:t>H. 4879--</w:t>
      </w:r>
      <w:r w:rsidRPr="00D3581C">
        <w:t xml:space="preserve">Reps. G. M. Smith, Lucas, Simrill, Erickson, Elliott, W. Cox, White, B. Newton, McGarry, Bradley, Taylor, Calhoon, Daning and W. Newton: </w:t>
      </w:r>
      <w:r w:rsidRPr="00D3581C">
        <w:rPr>
          <w:b/>
        </w:rPr>
        <w:t>A JOINT RESOLUTION TO CREATE THE "STUDENT FLEXIBILITY IN EDUCATION SCHOLARSHIP FUND", TO PROVIDE FOR FUNDING, TO PROVIDE FOR QUALIFICATIONS, AND TO PROVIDE FOR THE ADMINISTRATION OF THE PROGRAM.</w:t>
      </w:r>
    </w:p>
    <w:p w:rsidR="00D3581C" w:rsidRDefault="00D3581C" w:rsidP="00D3581C">
      <w:pPr>
        <w:pStyle w:val="ActionText"/>
        <w:ind w:left="648" w:firstLine="0"/>
      </w:pPr>
      <w:r>
        <w:t>(Ways and Means Com.--January 27, 2022)</w:t>
      </w:r>
    </w:p>
    <w:p w:rsidR="00D3581C" w:rsidRDefault="00D3581C" w:rsidP="00D3581C">
      <w:pPr>
        <w:pStyle w:val="ActionText"/>
        <w:ind w:left="648" w:firstLine="0"/>
      </w:pPr>
      <w:r>
        <w:t>(Fav. With Amdt.--February 10, 2022)</w:t>
      </w:r>
    </w:p>
    <w:p w:rsidR="00D3581C" w:rsidRDefault="00D3581C" w:rsidP="00D3581C">
      <w:pPr>
        <w:pStyle w:val="ActionText"/>
        <w:ind w:left="648" w:firstLine="0"/>
      </w:pPr>
      <w:r>
        <w:t>(Requests for debate by Reps. Anderson, Bailey, Ballentine, Bamberg, Brawley, Brittain, Bryant, Cobb-Hunter, Dabney, Finlay, Gilliard, Govan, Hart, Henegan, Hewitt, Hiott, Huggins, K.O. Johnson, King, Kirby, May, McCravy, McDaniel, McGarry, Ott, Pope, G.M. Smith, G.R. Smith, M.M. Smith, Taylor, Weeks, Wheeler and R. Williams--February 15, 2022)</w:t>
      </w:r>
    </w:p>
    <w:p w:rsidR="00D3581C" w:rsidRPr="00D3581C" w:rsidRDefault="00D3581C" w:rsidP="00D3581C">
      <w:pPr>
        <w:pStyle w:val="ActionText"/>
        <w:keepNext w:val="0"/>
        <w:ind w:left="648" w:firstLine="0"/>
      </w:pPr>
      <w:r w:rsidRPr="00D3581C">
        <w:t>(Debate adjourned--April 06, 2022)</w:t>
      </w:r>
    </w:p>
    <w:p w:rsidR="00D3581C" w:rsidRDefault="00D3581C" w:rsidP="00D3581C">
      <w:pPr>
        <w:pStyle w:val="ActionText"/>
        <w:keepNext w:val="0"/>
        <w:ind w:left="0" w:firstLine="0"/>
      </w:pPr>
    </w:p>
    <w:p w:rsidR="00D3581C" w:rsidRDefault="00D3581C" w:rsidP="00D3581C">
      <w:pPr>
        <w:pStyle w:val="ActionText"/>
        <w:keepNext w:val="0"/>
      </w:pPr>
      <w:r w:rsidRPr="00D3581C">
        <w:rPr>
          <w:b/>
        </w:rPr>
        <w:t>H. 4997--</w:t>
      </w:r>
      <w:r w:rsidRPr="00D3581C">
        <w:t>(De</w:t>
      </w:r>
      <w:r w:rsidR="00521051">
        <w:t xml:space="preserve">bate adjourned until Wed., May </w:t>
      </w:r>
      <w:r w:rsidRPr="00D3581C">
        <w:t>04, 2022--April 06, 2022)</w:t>
      </w:r>
    </w:p>
    <w:p w:rsidR="00D3581C" w:rsidRDefault="00D3581C" w:rsidP="00D3581C">
      <w:pPr>
        <w:pStyle w:val="ActionText"/>
        <w:keepNext w:val="0"/>
      </w:pPr>
    </w:p>
    <w:p w:rsidR="00D3581C" w:rsidRDefault="00D3581C" w:rsidP="00D3581C">
      <w:pPr>
        <w:pStyle w:val="ActionText"/>
        <w:keepNext w:val="0"/>
        <w:ind w:left="0"/>
      </w:pPr>
    </w:p>
    <w:p w:rsidR="00F37D6A" w:rsidRDefault="00F37D6A" w:rsidP="00D3581C">
      <w:pPr>
        <w:pStyle w:val="ActionText"/>
        <w:keepNext w:val="0"/>
        <w:ind w:left="0"/>
      </w:pPr>
    </w:p>
    <w:p w:rsidR="00F37D6A" w:rsidRDefault="00F37D6A" w:rsidP="00D3581C">
      <w:pPr>
        <w:pStyle w:val="ActionText"/>
        <w:keepNext w:val="0"/>
        <w:ind w:left="0"/>
        <w:sectPr w:rsidR="00F37D6A" w:rsidSect="00D3581C">
          <w:headerReference w:type="default" r:id="rId14"/>
          <w:pgSz w:w="12240" w:h="15840" w:code="1"/>
          <w:pgMar w:top="1008" w:right="4694" w:bottom="3499" w:left="1224" w:header="1008" w:footer="3499" w:gutter="0"/>
          <w:pgNumType w:start="1"/>
          <w:cols w:space="720"/>
        </w:sectPr>
      </w:pPr>
    </w:p>
    <w:p w:rsidR="00F37D6A" w:rsidRDefault="00F37D6A" w:rsidP="00F37D6A">
      <w:pPr>
        <w:pStyle w:val="ActionText"/>
        <w:keepNext w:val="0"/>
        <w:ind w:left="0"/>
        <w:jc w:val="center"/>
        <w:rPr>
          <w:b/>
        </w:rPr>
      </w:pPr>
      <w:r w:rsidRPr="00F37D6A">
        <w:rPr>
          <w:b/>
        </w:rPr>
        <w:t>HOUSE CALENDAR INDEX</w:t>
      </w:r>
    </w:p>
    <w:p w:rsidR="00F37D6A" w:rsidRDefault="00F37D6A" w:rsidP="00F37D6A">
      <w:pPr>
        <w:pStyle w:val="ActionText"/>
        <w:keepNext w:val="0"/>
        <w:ind w:left="0"/>
        <w:rPr>
          <w:b/>
        </w:rPr>
      </w:pPr>
    </w:p>
    <w:p w:rsidR="00F37D6A" w:rsidRDefault="00F37D6A" w:rsidP="00F37D6A">
      <w:pPr>
        <w:pStyle w:val="ActionText"/>
        <w:keepNext w:val="0"/>
        <w:ind w:left="0"/>
        <w:rPr>
          <w:b/>
        </w:rPr>
        <w:sectPr w:rsidR="00F37D6A" w:rsidSect="00F37D6A">
          <w:pgSz w:w="12240" w:h="15840" w:code="1"/>
          <w:pgMar w:top="1008" w:right="4694" w:bottom="3499" w:left="1224" w:header="1008" w:footer="3499" w:gutter="0"/>
          <w:cols w:space="720"/>
        </w:sectPr>
      </w:pPr>
    </w:p>
    <w:p w:rsidR="00F37D6A" w:rsidRPr="00F37D6A" w:rsidRDefault="00F37D6A" w:rsidP="00F37D6A">
      <w:pPr>
        <w:pStyle w:val="ActionText"/>
        <w:keepNext w:val="0"/>
        <w:tabs>
          <w:tab w:val="right" w:leader="dot" w:pos="2520"/>
        </w:tabs>
        <w:ind w:left="0"/>
      </w:pPr>
      <w:bookmarkStart w:id="1" w:name="index_start"/>
      <w:bookmarkEnd w:id="1"/>
      <w:r w:rsidRPr="00F37D6A">
        <w:t>H. 3106</w:t>
      </w:r>
      <w:r w:rsidRPr="00F37D6A">
        <w:tab/>
        <w:t>12</w:t>
      </w:r>
    </w:p>
    <w:p w:rsidR="00F37D6A" w:rsidRPr="00F37D6A" w:rsidRDefault="00F37D6A" w:rsidP="00F37D6A">
      <w:pPr>
        <w:pStyle w:val="ActionText"/>
        <w:keepNext w:val="0"/>
        <w:tabs>
          <w:tab w:val="right" w:leader="dot" w:pos="2520"/>
        </w:tabs>
        <w:ind w:left="0"/>
      </w:pPr>
      <w:r w:rsidRPr="00F37D6A">
        <w:t>H. 3120</w:t>
      </w:r>
      <w:r w:rsidRPr="00F37D6A">
        <w:tab/>
        <w:t>10</w:t>
      </w:r>
    </w:p>
    <w:p w:rsidR="00F37D6A" w:rsidRPr="00F37D6A" w:rsidRDefault="00F37D6A" w:rsidP="00F37D6A">
      <w:pPr>
        <w:pStyle w:val="ActionText"/>
        <w:keepNext w:val="0"/>
        <w:tabs>
          <w:tab w:val="right" w:leader="dot" w:pos="2520"/>
        </w:tabs>
        <w:ind w:left="0"/>
      </w:pPr>
      <w:r w:rsidRPr="00F37D6A">
        <w:t>H. 3252</w:t>
      </w:r>
      <w:r w:rsidRPr="00F37D6A">
        <w:tab/>
        <w:t>9</w:t>
      </w:r>
    </w:p>
    <w:p w:rsidR="00F37D6A" w:rsidRPr="00F37D6A" w:rsidRDefault="00F37D6A" w:rsidP="00F37D6A">
      <w:pPr>
        <w:pStyle w:val="ActionText"/>
        <w:keepNext w:val="0"/>
        <w:tabs>
          <w:tab w:val="right" w:leader="dot" w:pos="2520"/>
        </w:tabs>
        <w:ind w:left="0"/>
      </w:pPr>
      <w:r w:rsidRPr="00F37D6A">
        <w:t>H. 3340</w:t>
      </w:r>
      <w:r w:rsidRPr="00F37D6A">
        <w:tab/>
        <w:t>3</w:t>
      </w:r>
    </w:p>
    <w:p w:rsidR="00F37D6A" w:rsidRPr="00F37D6A" w:rsidRDefault="00F37D6A" w:rsidP="00F37D6A">
      <w:pPr>
        <w:pStyle w:val="ActionText"/>
        <w:keepNext w:val="0"/>
        <w:tabs>
          <w:tab w:val="right" w:leader="dot" w:pos="2520"/>
        </w:tabs>
        <w:ind w:left="0"/>
      </w:pPr>
      <w:r w:rsidRPr="00F37D6A">
        <w:t>H. 3346</w:t>
      </w:r>
      <w:r w:rsidRPr="00F37D6A">
        <w:tab/>
        <w:t>14</w:t>
      </w:r>
    </w:p>
    <w:p w:rsidR="00F37D6A" w:rsidRPr="00F37D6A" w:rsidRDefault="00F37D6A" w:rsidP="00F37D6A">
      <w:pPr>
        <w:pStyle w:val="ActionText"/>
        <w:keepNext w:val="0"/>
        <w:tabs>
          <w:tab w:val="right" w:leader="dot" w:pos="2520"/>
        </w:tabs>
        <w:ind w:left="0"/>
      </w:pPr>
      <w:r w:rsidRPr="00F37D6A">
        <w:t>H. 3669</w:t>
      </w:r>
      <w:r w:rsidRPr="00F37D6A">
        <w:tab/>
        <w:t>4</w:t>
      </w:r>
    </w:p>
    <w:p w:rsidR="00F37D6A" w:rsidRPr="00F37D6A" w:rsidRDefault="00F37D6A" w:rsidP="00F37D6A">
      <w:pPr>
        <w:pStyle w:val="ActionText"/>
        <w:keepNext w:val="0"/>
        <w:tabs>
          <w:tab w:val="right" w:leader="dot" w:pos="2520"/>
        </w:tabs>
        <w:ind w:left="0"/>
      </w:pPr>
      <w:r w:rsidRPr="00F37D6A">
        <w:t>H. 3709</w:t>
      </w:r>
      <w:r w:rsidRPr="00F37D6A">
        <w:tab/>
        <w:t>10</w:t>
      </w:r>
    </w:p>
    <w:p w:rsidR="00F37D6A" w:rsidRPr="00F37D6A" w:rsidRDefault="00F37D6A" w:rsidP="00F37D6A">
      <w:pPr>
        <w:pStyle w:val="ActionText"/>
        <w:keepNext w:val="0"/>
        <w:tabs>
          <w:tab w:val="right" w:leader="dot" w:pos="2520"/>
        </w:tabs>
        <w:ind w:left="0"/>
      </w:pPr>
      <w:r w:rsidRPr="00F37D6A">
        <w:t>H. 3840</w:t>
      </w:r>
      <w:r w:rsidRPr="00F37D6A">
        <w:tab/>
        <w:t>6</w:t>
      </w:r>
    </w:p>
    <w:p w:rsidR="00F37D6A" w:rsidRPr="00F37D6A" w:rsidRDefault="00F37D6A" w:rsidP="00F37D6A">
      <w:pPr>
        <w:pStyle w:val="ActionText"/>
        <w:keepNext w:val="0"/>
        <w:tabs>
          <w:tab w:val="right" w:leader="dot" w:pos="2520"/>
        </w:tabs>
        <w:ind w:left="0"/>
      </w:pPr>
      <w:r w:rsidRPr="00F37D6A">
        <w:t>H. 3938</w:t>
      </w:r>
      <w:r w:rsidRPr="00F37D6A">
        <w:tab/>
        <w:t>16</w:t>
      </w:r>
    </w:p>
    <w:p w:rsidR="00F37D6A" w:rsidRPr="00F37D6A" w:rsidRDefault="00F37D6A" w:rsidP="00F37D6A">
      <w:pPr>
        <w:pStyle w:val="ActionText"/>
        <w:keepNext w:val="0"/>
        <w:tabs>
          <w:tab w:val="right" w:leader="dot" w:pos="2520"/>
        </w:tabs>
        <w:ind w:left="0"/>
      </w:pPr>
      <w:r w:rsidRPr="00F37D6A">
        <w:t>H. 4048</w:t>
      </w:r>
      <w:r w:rsidRPr="00F37D6A">
        <w:tab/>
        <w:t>5</w:t>
      </w:r>
    </w:p>
    <w:p w:rsidR="00F37D6A" w:rsidRPr="00F37D6A" w:rsidRDefault="00F37D6A" w:rsidP="00F37D6A">
      <w:pPr>
        <w:pStyle w:val="ActionText"/>
        <w:keepNext w:val="0"/>
        <w:tabs>
          <w:tab w:val="right" w:leader="dot" w:pos="2520"/>
        </w:tabs>
        <w:ind w:left="0"/>
      </w:pPr>
      <w:r w:rsidRPr="00F37D6A">
        <w:t>H. 4177</w:t>
      </w:r>
      <w:r w:rsidRPr="00F37D6A">
        <w:tab/>
        <w:t>14</w:t>
      </w:r>
    </w:p>
    <w:p w:rsidR="00F37D6A" w:rsidRPr="00F37D6A" w:rsidRDefault="00F37D6A" w:rsidP="00F37D6A">
      <w:pPr>
        <w:pStyle w:val="ActionText"/>
        <w:keepNext w:val="0"/>
        <w:tabs>
          <w:tab w:val="right" w:leader="dot" w:pos="2520"/>
        </w:tabs>
        <w:ind w:left="0"/>
      </w:pPr>
      <w:r w:rsidRPr="00F37D6A">
        <w:t>H. 4243</w:t>
      </w:r>
      <w:r w:rsidRPr="00F37D6A">
        <w:tab/>
        <w:t>4</w:t>
      </w:r>
    </w:p>
    <w:p w:rsidR="00F37D6A" w:rsidRPr="00F37D6A" w:rsidRDefault="00F37D6A" w:rsidP="00F37D6A">
      <w:pPr>
        <w:pStyle w:val="ActionText"/>
        <w:keepNext w:val="0"/>
        <w:tabs>
          <w:tab w:val="right" w:leader="dot" w:pos="2520"/>
        </w:tabs>
        <w:ind w:left="0"/>
      </w:pPr>
      <w:r w:rsidRPr="00F37D6A">
        <w:t>H. 4252</w:t>
      </w:r>
      <w:r w:rsidRPr="00F37D6A">
        <w:tab/>
        <w:t>4</w:t>
      </w:r>
    </w:p>
    <w:p w:rsidR="00F37D6A" w:rsidRPr="00F37D6A" w:rsidRDefault="00F37D6A" w:rsidP="00F37D6A">
      <w:pPr>
        <w:pStyle w:val="ActionText"/>
        <w:keepNext w:val="0"/>
        <w:tabs>
          <w:tab w:val="right" w:leader="dot" w:pos="2520"/>
        </w:tabs>
        <w:ind w:left="0"/>
      </w:pPr>
      <w:r w:rsidRPr="00F37D6A">
        <w:t>H. 4519</w:t>
      </w:r>
      <w:r w:rsidRPr="00F37D6A">
        <w:tab/>
        <w:t>7</w:t>
      </w:r>
    </w:p>
    <w:p w:rsidR="00F37D6A" w:rsidRPr="00F37D6A" w:rsidRDefault="00F37D6A" w:rsidP="00F37D6A">
      <w:pPr>
        <w:pStyle w:val="ActionText"/>
        <w:keepNext w:val="0"/>
        <w:tabs>
          <w:tab w:val="right" w:leader="dot" w:pos="2520"/>
        </w:tabs>
        <w:ind w:left="0"/>
      </w:pPr>
      <w:r w:rsidRPr="00F37D6A">
        <w:t>H. 4538</w:t>
      </w:r>
      <w:r w:rsidRPr="00F37D6A">
        <w:tab/>
        <w:t>12</w:t>
      </w:r>
    </w:p>
    <w:p w:rsidR="00F37D6A" w:rsidRPr="00F37D6A" w:rsidRDefault="00F37D6A" w:rsidP="00F37D6A">
      <w:pPr>
        <w:pStyle w:val="ActionText"/>
        <w:keepNext w:val="0"/>
        <w:tabs>
          <w:tab w:val="right" w:leader="dot" w:pos="2520"/>
        </w:tabs>
        <w:ind w:left="0"/>
      </w:pPr>
      <w:r w:rsidRPr="00F37D6A">
        <w:t>H. 4541</w:t>
      </w:r>
      <w:r w:rsidRPr="00F37D6A">
        <w:tab/>
        <w:t>8</w:t>
      </w:r>
    </w:p>
    <w:p w:rsidR="00F37D6A" w:rsidRPr="00F37D6A" w:rsidRDefault="00F37D6A" w:rsidP="00F37D6A">
      <w:pPr>
        <w:pStyle w:val="ActionText"/>
        <w:keepNext w:val="0"/>
        <w:tabs>
          <w:tab w:val="right" w:leader="dot" w:pos="2520"/>
        </w:tabs>
        <w:ind w:left="0"/>
      </w:pPr>
      <w:r w:rsidRPr="00F37D6A">
        <w:t>H. 4568</w:t>
      </w:r>
      <w:r w:rsidRPr="00F37D6A">
        <w:tab/>
        <w:t>12</w:t>
      </w:r>
    </w:p>
    <w:p w:rsidR="00F37D6A" w:rsidRPr="00F37D6A" w:rsidRDefault="00F37D6A" w:rsidP="00F37D6A">
      <w:pPr>
        <w:pStyle w:val="ActionText"/>
        <w:keepNext w:val="0"/>
        <w:tabs>
          <w:tab w:val="right" w:leader="dot" w:pos="2520"/>
        </w:tabs>
        <w:ind w:left="0"/>
      </w:pPr>
      <w:r w:rsidRPr="00F37D6A">
        <w:t>H. 4571</w:t>
      </w:r>
      <w:r w:rsidRPr="00F37D6A">
        <w:tab/>
        <w:t>14</w:t>
      </w:r>
    </w:p>
    <w:p w:rsidR="00F37D6A" w:rsidRPr="00F37D6A" w:rsidRDefault="00F37D6A" w:rsidP="00F37D6A">
      <w:pPr>
        <w:pStyle w:val="ActionText"/>
        <w:keepNext w:val="0"/>
        <w:tabs>
          <w:tab w:val="right" w:leader="dot" w:pos="2520"/>
        </w:tabs>
        <w:ind w:left="0"/>
      </w:pPr>
      <w:r w:rsidRPr="00F37D6A">
        <w:t>H. 4614</w:t>
      </w:r>
      <w:r w:rsidRPr="00F37D6A">
        <w:tab/>
        <w:t>11</w:t>
      </w:r>
    </w:p>
    <w:p w:rsidR="00F37D6A" w:rsidRPr="00F37D6A" w:rsidRDefault="00F37D6A" w:rsidP="00F37D6A">
      <w:pPr>
        <w:pStyle w:val="ActionText"/>
        <w:keepNext w:val="0"/>
        <w:tabs>
          <w:tab w:val="right" w:leader="dot" w:pos="2520"/>
        </w:tabs>
        <w:ind w:left="0"/>
      </w:pPr>
      <w:r w:rsidRPr="00F37D6A">
        <w:t>H. 4775</w:t>
      </w:r>
      <w:r w:rsidRPr="00F37D6A">
        <w:tab/>
        <w:t>2</w:t>
      </w:r>
    </w:p>
    <w:p w:rsidR="00F37D6A" w:rsidRPr="00F37D6A" w:rsidRDefault="00F37D6A" w:rsidP="00F37D6A">
      <w:pPr>
        <w:pStyle w:val="ActionText"/>
        <w:keepNext w:val="0"/>
        <w:tabs>
          <w:tab w:val="right" w:leader="dot" w:pos="2520"/>
        </w:tabs>
        <w:ind w:left="0"/>
      </w:pPr>
      <w:r w:rsidRPr="00F37D6A">
        <w:t>H. 4800</w:t>
      </w:r>
      <w:r w:rsidRPr="00F37D6A">
        <w:tab/>
        <w:t>14</w:t>
      </w:r>
    </w:p>
    <w:p w:rsidR="00F37D6A" w:rsidRPr="00F37D6A" w:rsidRDefault="00F37D6A" w:rsidP="00F37D6A">
      <w:pPr>
        <w:pStyle w:val="ActionText"/>
        <w:keepNext w:val="0"/>
        <w:tabs>
          <w:tab w:val="right" w:leader="dot" w:pos="2520"/>
        </w:tabs>
        <w:ind w:left="0"/>
      </w:pPr>
      <w:r w:rsidRPr="00F37D6A">
        <w:t>H. 4805</w:t>
      </w:r>
      <w:r w:rsidRPr="00F37D6A">
        <w:tab/>
        <w:t>3</w:t>
      </w:r>
    </w:p>
    <w:p w:rsidR="00F37D6A" w:rsidRPr="00F37D6A" w:rsidRDefault="00F37D6A" w:rsidP="00F37D6A">
      <w:pPr>
        <w:pStyle w:val="ActionText"/>
        <w:keepNext w:val="0"/>
        <w:tabs>
          <w:tab w:val="right" w:leader="dot" w:pos="2520"/>
        </w:tabs>
        <w:ind w:left="0"/>
      </w:pPr>
      <w:r>
        <w:br w:type="column"/>
      </w:r>
      <w:r w:rsidRPr="00F37D6A">
        <w:t>H. 4817</w:t>
      </w:r>
      <w:r w:rsidRPr="00F37D6A">
        <w:tab/>
        <w:t>11</w:t>
      </w:r>
    </w:p>
    <w:p w:rsidR="00F37D6A" w:rsidRPr="00F37D6A" w:rsidRDefault="00F37D6A" w:rsidP="00F37D6A">
      <w:pPr>
        <w:pStyle w:val="ActionText"/>
        <w:keepNext w:val="0"/>
        <w:tabs>
          <w:tab w:val="right" w:leader="dot" w:pos="2520"/>
        </w:tabs>
        <w:ind w:left="0"/>
      </w:pPr>
      <w:r w:rsidRPr="00F37D6A">
        <w:t>H. 4879</w:t>
      </w:r>
      <w:r w:rsidRPr="00F37D6A">
        <w:tab/>
        <w:t>16</w:t>
      </w:r>
    </w:p>
    <w:p w:rsidR="00F37D6A" w:rsidRPr="00F37D6A" w:rsidRDefault="00F37D6A" w:rsidP="00F37D6A">
      <w:pPr>
        <w:pStyle w:val="ActionText"/>
        <w:keepNext w:val="0"/>
        <w:tabs>
          <w:tab w:val="right" w:leader="dot" w:pos="2520"/>
        </w:tabs>
        <w:ind w:left="0"/>
      </w:pPr>
      <w:r w:rsidRPr="00F37D6A">
        <w:t>H. 4918</w:t>
      </w:r>
      <w:r w:rsidRPr="00F37D6A">
        <w:tab/>
        <w:t>9</w:t>
      </w:r>
    </w:p>
    <w:p w:rsidR="00F37D6A" w:rsidRPr="00F37D6A" w:rsidRDefault="00F37D6A" w:rsidP="00F37D6A">
      <w:pPr>
        <w:pStyle w:val="ActionText"/>
        <w:keepNext w:val="0"/>
        <w:tabs>
          <w:tab w:val="right" w:leader="dot" w:pos="2520"/>
        </w:tabs>
        <w:ind w:left="0"/>
      </w:pPr>
      <w:r w:rsidRPr="00F37D6A">
        <w:t>H. 4948</w:t>
      </w:r>
      <w:r w:rsidRPr="00F37D6A">
        <w:tab/>
        <w:t>8</w:t>
      </w:r>
    </w:p>
    <w:p w:rsidR="00F37D6A" w:rsidRPr="00F37D6A" w:rsidRDefault="00F37D6A" w:rsidP="00F37D6A">
      <w:pPr>
        <w:pStyle w:val="ActionText"/>
        <w:keepNext w:val="0"/>
        <w:tabs>
          <w:tab w:val="right" w:leader="dot" w:pos="2520"/>
        </w:tabs>
        <w:ind w:left="0"/>
      </w:pPr>
      <w:r w:rsidRPr="00F37D6A">
        <w:t>H. 4982</w:t>
      </w:r>
      <w:r w:rsidRPr="00F37D6A">
        <w:tab/>
        <w:t>13</w:t>
      </w:r>
    </w:p>
    <w:p w:rsidR="00F37D6A" w:rsidRPr="00F37D6A" w:rsidRDefault="00F37D6A" w:rsidP="00F37D6A">
      <w:pPr>
        <w:pStyle w:val="ActionText"/>
        <w:keepNext w:val="0"/>
        <w:tabs>
          <w:tab w:val="right" w:leader="dot" w:pos="2520"/>
        </w:tabs>
        <w:ind w:left="0"/>
      </w:pPr>
      <w:r w:rsidRPr="00F37D6A">
        <w:t>H. 4985</w:t>
      </w:r>
      <w:r w:rsidRPr="00F37D6A">
        <w:tab/>
        <w:t>11</w:t>
      </w:r>
    </w:p>
    <w:p w:rsidR="00F37D6A" w:rsidRPr="00F37D6A" w:rsidRDefault="00F37D6A" w:rsidP="00F37D6A">
      <w:pPr>
        <w:pStyle w:val="ActionText"/>
        <w:keepNext w:val="0"/>
        <w:tabs>
          <w:tab w:val="right" w:leader="dot" w:pos="2520"/>
        </w:tabs>
        <w:ind w:left="0"/>
      </w:pPr>
      <w:r w:rsidRPr="00F37D6A">
        <w:t>H. 4986</w:t>
      </w:r>
      <w:r w:rsidRPr="00F37D6A">
        <w:tab/>
        <w:t>9</w:t>
      </w:r>
    </w:p>
    <w:p w:rsidR="00F37D6A" w:rsidRPr="00F37D6A" w:rsidRDefault="00F37D6A" w:rsidP="00F37D6A">
      <w:pPr>
        <w:pStyle w:val="ActionText"/>
        <w:keepNext w:val="0"/>
        <w:tabs>
          <w:tab w:val="right" w:leader="dot" w:pos="2520"/>
        </w:tabs>
        <w:ind w:left="0"/>
      </w:pPr>
      <w:r w:rsidRPr="00F37D6A">
        <w:t>H. 4994</w:t>
      </w:r>
      <w:r w:rsidRPr="00F37D6A">
        <w:tab/>
        <w:t>12</w:t>
      </w:r>
    </w:p>
    <w:p w:rsidR="00F37D6A" w:rsidRPr="00F37D6A" w:rsidRDefault="00F37D6A" w:rsidP="00F37D6A">
      <w:pPr>
        <w:pStyle w:val="ActionText"/>
        <w:keepNext w:val="0"/>
        <w:tabs>
          <w:tab w:val="right" w:leader="dot" w:pos="2520"/>
        </w:tabs>
        <w:ind w:left="0"/>
      </w:pPr>
      <w:r w:rsidRPr="00F37D6A">
        <w:t>H. 4997</w:t>
      </w:r>
      <w:r w:rsidRPr="00F37D6A">
        <w:tab/>
        <w:t>16</w:t>
      </w:r>
    </w:p>
    <w:p w:rsidR="00F37D6A" w:rsidRPr="00F37D6A" w:rsidRDefault="00F37D6A" w:rsidP="00F37D6A">
      <w:pPr>
        <w:pStyle w:val="ActionText"/>
        <w:keepNext w:val="0"/>
        <w:tabs>
          <w:tab w:val="right" w:leader="dot" w:pos="2520"/>
        </w:tabs>
        <w:ind w:left="0"/>
      </w:pPr>
      <w:r w:rsidRPr="00F37D6A">
        <w:t>H. 4999</w:t>
      </w:r>
      <w:r w:rsidRPr="00F37D6A">
        <w:tab/>
        <w:t>1</w:t>
      </w:r>
    </w:p>
    <w:p w:rsidR="00F37D6A" w:rsidRPr="00F37D6A" w:rsidRDefault="00F37D6A" w:rsidP="00F37D6A">
      <w:pPr>
        <w:pStyle w:val="ActionText"/>
        <w:keepNext w:val="0"/>
        <w:tabs>
          <w:tab w:val="right" w:leader="dot" w:pos="2520"/>
        </w:tabs>
        <w:ind w:left="0"/>
      </w:pPr>
      <w:r w:rsidRPr="00F37D6A">
        <w:t>H. 5075</w:t>
      </w:r>
      <w:r w:rsidRPr="00F37D6A">
        <w:tab/>
        <w:t>5</w:t>
      </w:r>
    </w:p>
    <w:p w:rsidR="00F37D6A" w:rsidRPr="00F37D6A" w:rsidRDefault="00F37D6A" w:rsidP="00F37D6A">
      <w:pPr>
        <w:pStyle w:val="ActionText"/>
        <w:keepNext w:val="0"/>
        <w:tabs>
          <w:tab w:val="right" w:leader="dot" w:pos="2520"/>
        </w:tabs>
        <w:ind w:left="0"/>
      </w:pPr>
      <w:r w:rsidRPr="00F37D6A">
        <w:t>H. 5097</w:t>
      </w:r>
      <w:r w:rsidRPr="00F37D6A">
        <w:tab/>
        <w:t>13</w:t>
      </w:r>
    </w:p>
    <w:p w:rsidR="00F37D6A" w:rsidRPr="00F37D6A" w:rsidRDefault="00F37D6A" w:rsidP="00F37D6A">
      <w:pPr>
        <w:pStyle w:val="ActionText"/>
        <w:keepNext w:val="0"/>
        <w:tabs>
          <w:tab w:val="right" w:leader="dot" w:pos="2520"/>
        </w:tabs>
        <w:ind w:left="0"/>
      </w:pPr>
      <w:r w:rsidRPr="00F37D6A">
        <w:t>H. 5144</w:t>
      </w:r>
      <w:r w:rsidRPr="00F37D6A">
        <w:tab/>
        <w:t>10</w:t>
      </w:r>
    </w:p>
    <w:p w:rsidR="00F37D6A" w:rsidRPr="00F37D6A" w:rsidRDefault="00F37D6A" w:rsidP="00F37D6A">
      <w:pPr>
        <w:pStyle w:val="ActionText"/>
        <w:keepNext w:val="0"/>
        <w:tabs>
          <w:tab w:val="right" w:leader="dot" w:pos="2520"/>
        </w:tabs>
        <w:ind w:left="0"/>
      </w:pPr>
      <w:r w:rsidRPr="00F37D6A">
        <w:t>H. 5183</w:t>
      </w:r>
      <w:r w:rsidRPr="00F37D6A">
        <w:tab/>
        <w:t>15</w:t>
      </w:r>
    </w:p>
    <w:p w:rsidR="00F37D6A" w:rsidRPr="00F37D6A" w:rsidRDefault="00F37D6A" w:rsidP="00F37D6A">
      <w:pPr>
        <w:pStyle w:val="ActionText"/>
        <w:keepNext w:val="0"/>
        <w:tabs>
          <w:tab w:val="right" w:leader="dot" w:pos="2520"/>
        </w:tabs>
        <w:ind w:left="0"/>
      </w:pPr>
      <w:r w:rsidRPr="00F37D6A">
        <w:t>H. 5198</w:t>
      </w:r>
      <w:r w:rsidRPr="00F37D6A">
        <w:tab/>
        <w:t>6</w:t>
      </w:r>
    </w:p>
    <w:p w:rsidR="00F37D6A" w:rsidRPr="00F37D6A" w:rsidRDefault="00F37D6A" w:rsidP="00F37D6A">
      <w:pPr>
        <w:pStyle w:val="ActionText"/>
        <w:keepNext w:val="0"/>
        <w:tabs>
          <w:tab w:val="right" w:leader="dot" w:pos="2520"/>
        </w:tabs>
        <w:ind w:left="0"/>
      </w:pPr>
      <w:r w:rsidRPr="00F37D6A">
        <w:t>H. 5215</w:t>
      </w:r>
      <w:r w:rsidRPr="00F37D6A">
        <w:tab/>
        <w:t>8</w:t>
      </w:r>
    </w:p>
    <w:p w:rsidR="00F37D6A" w:rsidRPr="00F37D6A" w:rsidRDefault="00F37D6A" w:rsidP="00F37D6A">
      <w:pPr>
        <w:pStyle w:val="ActionText"/>
        <w:keepNext w:val="0"/>
        <w:tabs>
          <w:tab w:val="right" w:leader="dot" w:pos="2520"/>
        </w:tabs>
        <w:ind w:left="0"/>
      </w:pPr>
    </w:p>
    <w:p w:rsidR="00F37D6A" w:rsidRPr="00F37D6A" w:rsidRDefault="00F37D6A" w:rsidP="00F37D6A">
      <w:pPr>
        <w:pStyle w:val="ActionText"/>
        <w:keepNext w:val="0"/>
        <w:tabs>
          <w:tab w:val="right" w:leader="dot" w:pos="2520"/>
        </w:tabs>
        <w:ind w:left="0"/>
      </w:pPr>
      <w:r w:rsidRPr="00F37D6A">
        <w:t>S. 980</w:t>
      </w:r>
      <w:r w:rsidRPr="00F37D6A">
        <w:tab/>
        <w:t>13</w:t>
      </w:r>
    </w:p>
    <w:p w:rsidR="00F37D6A" w:rsidRPr="00F37D6A" w:rsidRDefault="00F37D6A" w:rsidP="00F37D6A">
      <w:pPr>
        <w:pStyle w:val="ActionText"/>
        <w:keepNext w:val="0"/>
        <w:tabs>
          <w:tab w:val="right" w:leader="dot" w:pos="2520"/>
        </w:tabs>
        <w:ind w:left="0"/>
      </w:pPr>
      <w:r w:rsidRPr="00F37D6A">
        <w:t>S. 1010</w:t>
      </w:r>
      <w:r w:rsidRPr="00F37D6A">
        <w:tab/>
        <w:t>2</w:t>
      </w:r>
    </w:p>
    <w:p w:rsidR="00F37D6A" w:rsidRPr="00F37D6A" w:rsidRDefault="00F37D6A" w:rsidP="00F37D6A">
      <w:pPr>
        <w:pStyle w:val="ActionText"/>
        <w:keepNext w:val="0"/>
        <w:tabs>
          <w:tab w:val="right" w:leader="dot" w:pos="2520"/>
        </w:tabs>
        <w:ind w:left="0"/>
      </w:pPr>
      <w:r w:rsidRPr="00F37D6A">
        <w:t>S. 1090</w:t>
      </w:r>
      <w:r w:rsidRPr="00F37D6A">
        <w:tab/>
        <w:t>14</w:t>
      </w:r>
    </w:p>
    <w:p w:rsidR="00F37D6A" w:rsidRDefault="00F37D6A" w:rsidP="00F37D6A">
      <w:pPr>
        <w:pStyle w:val="ActionText"/>
        <w:keepNext w:val="0"/>
        <w:tabs>
          <w:tab w:val="right" w:leader="dot" w:pos="2520"/>
        </w:tabs>
        <w:ind w:left="0"/>
      </w:pPr>
      <w:r w:rsidRPr="00F37D6A">
        <w:t>S. 1132</w:t>
      </w:r>
      <w:r w:rsidRPr="00F37D6A">
        <w:tab/>
        <w:t>13</w:t>
      </w:r>
    </w:p>
    <w:p w:rsidR="00F37D6A" w:rsidRDefault="00F37D6A" w:rsidP="00F37D6A">
      <w:pPr>
        <w:pStyle w:val="ActionText"/>
        <w:keepNext w:val="0"/>
        <w:tabs>
          <w:tab w:val="right" w:leader="dot" w:pos="2520"/>
        </w:tabs>
        <w:ind w:left="0"/>
        <w:sectPr w:rsidR="00F37D6A" w:rsidSect="00F37D6A">
          <w:type w:val="continuous"/>
          <w:pgSz w:w="12240" w:h="15840" w:code="1"/>
          <w:pgMar w:top="1008" w:right="4694" w:bottom="3499" w:left="1224" w:header="1008" w:footer="3499" w:gutter="0"/>
          <w:cols w:num="2" w:space="720"/>
        </w:sectPr>
      </w:pPr>
    </w:p>
    <w:p w:rsidR="00F37D6A" w:rsidRPr="00F37D6A" w:rsidRDefault="00F37D6A" w:rsidP="00F37D6A">
      <w:pPr>
        <w:pStyle w:val="ActionText"/>
        <w:keepNext w:val="0"/>
        <w:tabs>
          <w:tab w:val="right" w:leader="dot" w:pos="2520"/>
        </w:tabs>
        <w:ind w:left="0"/>
      </w:pPr>
    </w:p>
    <w:sectPr w:rsidR="00F37D6A" w:rsidRPr="00F37D6A" w:rsidSect="00F37D6A">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CC9" w:rsidRDefault="00B65CC9">
      <w:r>
        <w:separator/>
      </w:r>
    </w:p>
  </w:endnote>
  <w:endnote w:type="continuationSeparator" w:id="0">
    <w:p w:rsidR="00B65CC9" w:rsidRDefault="00B65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CC9" w:rsidRDefault="00B65C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65CC9" w:rsidRDefault="00B65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CC9" w:rsidRDefault="00B65CC9">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F37D6A">
      <w:rPr>
        <w:rStyle w:val="PageNumber"/>
        <w:noProof/>
      </w:rPr>
      <w:t>17</w:t>
    </w:r>
    <w:r>
      <w:rPr>
        <w:rStyle w:val="PageNumber"/>
      </w:rPr>
      <w:fldChar w:fldCharType="end"/>
    </w:r>
  </w:p>
  <w:p w:rsidR="00B65CC9" w:rsidRDefault="00B65CC9">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CC9" w:rsidRDefault="00B65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CC9" w:rsidRDefault="00B65CC9">
      <w:r>
        <w:separator/>
      </w:r>
    </w:p>
  </w:footnote>
  <w:footnote w:type="continuationSeparator" w:id="0">
    <w:p w:rsidR="00B65CC9" w:rsidRDefault="00B65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CC9" w:rsidRDefault="00B65C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CC9" w:rsidRDefault="00B65C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CC9" w:rsidRDefault="00B65C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CC9" w:rsidRDefault="00B65C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1C"/>
    <w:rsid w:val="001E5E98"/>
    <w:rsid w:val="00340477"/>
    <w:rsid w:val="00521051"/>
    <w:rsid w:val="00B65CC9"/>
    <w:rsid w:val="00D3581C"/>
    <w:rsid w:val="00D4443E"/>
    <w:rsid w:val="00F3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1C5412-0C1B-4640-8D95-F209A754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D3581C"/>
    <w:pPr>
      <w:keepNext/>
      <w:ind w:left="0" w:firstLine="0"/>
      <w:outlineLvl w:val="2"/>
    </w:pPr>
    <w:rPr>
      <w:b/>
      <w:sz w:val="20"/>
    </w:rPr>
  </w:style>
  <w:style w:type="paragraph" w:styleId="Heading4">
    <w:name w:val="heading 4"/>
    <w:basedOn w:val="Normal"/>
    <w:next w:val="Normal"/>
    <w:link w:val="Heading4Char"/>
    <w:qFormat/>
    <w:rsid w:val="00D3581C"/>
    <w:pPr>
      <w:keepNext/>
      <w:tabs>
        <w:tab w:val="center" w:pos="3168"/>
      </w:tabs>
      <w:ind w:left="0" w:firstLine="0"/>
      <w:outlineLvl w:val="3"/>
    </w:pPr>
    <w:rPr>
      <w:b/>
      <w:snapToGrid w:val="0"/>
    </w:rPr>
  </w:style>
  <w:style w:type="paragraph" w:styleId="Heading6">
    <w:name w:val="heading 6"/>
    <w:basedOn w:val="Normal"/>
    <w:next w:val="Normal"/>
    <w:link w:val="Heading6Char"/>
    <w:qFormat/>
    <w:rsid w:val="00D3581C"/>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D3581C"/>
    <w:rPr>
      <w:b/>
    </w:rPr>
  </w:style>
  <w:style w:type="character" w:customStyle="1" w:styleId="Heading4Char">
    <w:name w:val="Heading 4 Char"/>
    <w:basedOn w:val="DefaultParagraphFont"/>
    <w:link w:val="Heading4"/>
    <w:rsid w:val="00D3581C"/>
    <w:rPr>
      <w:b/>
      <w:snapToGrid w:val="0"/>
      <w:sz w:val="22"/>
    </w:rPr>
  </w:style>
  <w:style w:type="character" w:customStyle="1" w:styleId="Heading6Char">
    <w:name w:val="Heading 6 Char"/>
    <w:basedOn w:val="DefaultParagraphFont"/>
    <w:link w:val="Heading6"/>
    <w:rsid w:val="00D3581C"/>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4331</Words>
  <Characters>22762</Characters>
  <Application>Microsoft Office Word</Application>
  <DocSecurity>0</DocSecurity>
  <Lines>725</Lines>
  <Paragraphs>232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4/7/2022 - South Carolina Legislature Online</dc:title>
  <dc:subject/>
  <dc:creator>DJuana Wilson</dc:creator>
  <cp:keywords/>
  <cp:lastModifiedBy>Olivia Faile</cp:lastModifiedBy>
  <cp:revision>3</cp:revision>
  <dcterms:created xsi:type="dcterms:W3CDTF">2022-04-07T00:07:00Z</dcterms:created>
  <dcterms:modified xsi:type="dcterms:W3CDTF">2022-04-07T00:09:00Z</dcterms:modified>
</cp:coreProperties>
</file>