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2022</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Pr="003A23C0" w:rsidRDefault="003A23C0" w:rsidP="003A23C0">
      <w:pPr>
        <w:tabs>
          <w:tab w:val="right" w:pos="5933"/>
        </w:tabs>
        <w:suppressAutoHyphens/>
      </w:pPr>
      <w:r>
        <w:tab/>
      </w:r>
      <w:r>
        <w:rPr>
          <w:b/>
          <w:sz w:val="36"/>
        </w:rPr>
        <w:t>S. 1002</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3A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3E48">
        <w:t>Senator Stephens</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1/25/22--S.</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3A23C0" w:rsidRPr="003A23C0" w:rsidRDefault="003A23C0" w:rsidP="003A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3C0" w:rsidSect="003A23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006E" w:rsidRDefault="00E30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ENTIRE LENGTH OF QUAKER ROAD IN DORCHESTER COUNTY “JACK AND EMMA LEE GRUBER MEMORIAL HIGHWAY” AND ERECT APPROPRIATE MARKERS OR SIGNS ALONG THIS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1F5"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670">
        <w:t>Owen C. “</w:t>
      </w:r>
      <w:r w:rsidR="00E511F5">
        <w:t>Jack</w:t>
      </w:r>
      <w:r w:rsidR="00132670">
        <w:t>”</w:t>
      </w:r>
      <w:r w:rsidR="00E511F5">
        <w:t xml:space="preserve"> and Emma Lee Walters Gruber lived as husband and wife spending the better part of seventy years along Quaker Road in Dorchester County;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Jack departed his earthly life in 2007 and Emma Lee departed her earthly life in 2021, together they built a farm consisting of six hundred acres around their home, raised five children, and worked at their family business, St. George Farm Equipment;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Gruber were active members of St. Matthews Baptist Church and their community;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Jack and Emma Lee Gruber</w:t>
      </w:r>
      <w:r w:rsidR="00C600AD">
        <w:t>’</w:t>
      </w:r>
      <w:r>
        <w:t>s legacy by naming a road in Dorchester County in their honor</w:t>
      </w:r>
      <w:r w:rsidR="00B1056A">
        <w:t xml:space="preserve">.  Now, therefore, </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11F5">
        <w:t xml:space="preserve"> the members of the General Assembly</w:t>
      </w:r>
      <w:r w:rsidR="00C600AD">
        <w:t xml:space="preserve"> request the Department of Transportation name the entire length of Quaker Road in Dorchester County “Jack and Emma Lee Gruber Memorial Highway” and erect appropriate markers or signs along this highway containing these words.</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00AD">
        <w:t>forwarded</w:t>
      </w:r>
      <w:r>
        <w:t xml:space="preserve"> to</w:t>
      </w:r>
      <w:r w:rsidR="00C600AD">
        <w:t xml:space="preserve"> the Department of Transportation.</w:t>
      </w:r>
    </w:p>
    <w:p w:rsidR="00F449E3" w:rsidRDefault="00C600AD" w:rsidP="004B0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831" w:rsidRDefault="00444831" w:rsidP="00444831">
      <w:pPr>
        <w:suppressAutoHyphens/>
      </w:pPr>
    </w:p>
    <w:sectPr w:rsidR="00444831" w:rsidSect="003A23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F5" w:rsidRDefault="00E511F5" w:rsidP="009F0C77">
      <w:r>
        <w:separator/>
      </w:r>
    </w:p>
  </w:endnote>
  <w:endnote w:type="continuationSeparator" w:id="0">
    <w:p w:rsidR="00E511F5" w:rsidRDefault="00E51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E0BBB0-F0C0-4CBB-8125-15871435B073}"/>
    <w:embedBold r:id="rId2" w:fontKey="{0FE0F4A3-AA4F-45A1-B80E-BD337EA5A6BC}"/>
  </w:font>
  <w:font w:name="Calibri">
    <w:panose1 w:val="020F0502020204030204"/>
    <w:charset w:val="00"/>
    <w:family w:val="swiss"/>
    <w:pitch w:val="variable"/>
    <w:sig w:usb0="E4002EFF" w:usb1="C000247B" w:usb2="00000009" w:usb3="00000000" w:csb0="000001FF" w:csb1="00000000"/>
    <w:embedRegular r:id="rId3" w:fontKey="{12EF62C4-E38D-4EB2-BED9-BE8662C44B03}"/>
  </w:font>
  <w:font w:name="Segoe UI">
    <w:panose1 w:val="020B0502040204020203"/>
    <w:charset w:val="00"/>
    <w:family w:val="swiss"/>
    <w:pitch w:val="variable"/>
    <w:sig w:usb0="E4002EFF" w:usb1="C000E47F" w:usb2="00000009" w:usb3="00000000" w:csb0="000001FF" w:csb1="00000000"/>
    <w:embedRegular r:id="rId4" w:fontKey="{4863FD83-EF75-43A9-9C80-ECF5319D02E8}"/>
  </w:font>
  <w:font w:name="Cambria">
    <w:panose1 w:val="02040503050406030204"/>
    <w:charset w:val="00"/>
    <w:family w:val="roman"/>
    <w:pitch w:val="variable"/>
    <w:sig w:usb0="E00006FF" w:usb1="420024FF" w:usb2="02000000" w:usb3="00000000" w:csb0="0000019F" w:csb1="00000000"/>
    <w:embedRegular r:id="rId5" w:fontKey="{F4B14A34-82E1-4132-8028-63273E4A80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E3" w:rsidRPr="00E3006E" w:rsidRDefault="00E3006E" w:rsidP="00E3006E">
    <w:pPr>
      <w:pStyle w:val="Footer"/>
      <w:tabs>
        <w:tab w:val="clear" w:pos="4680"/>
        <w:tab w:val="clear" w:pos="9360"/>
        <w:tab w:val="center" w:pos="2995"/>
      </w:tabs>
      <w:spacing w:before="120"/>
    </w:pPr>
    <w:r>
      <w:t>[1002</w:t>
    </w:r>
    <w:r w:rsidR="003A23C0">
      <w:t>-</w:t>
    </w:r>
    <w:r w:rsidR="003A23C0">
      <w:fldChar w:fldCharType="begin"/>
    </w:r>
    <w:r w:rsidR="003A23C0">
      <w:instrText xml:space="preserve"> PAGE  \* MERGEFORMAT </w:instrText>
    </w:r>
    <w:r w:rsidR="003A23C0">
      <w:fldChar w:fldCharType="separate"/>
    </w:r>
    <w:r w:rsidR="00C342CF">
      <w:rPr>
        <w:noProof/>
      </w:rPr>
      <w:t>1</w:t>
    </w:r>
    <w:r w:rsidR="003A23C0">
      <w:fldChar w:fldCharType="end"/>
    </w:r>
    <w:r w:rsidR="003A23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C0" w:rsidRPr="00E3006E" w:rsidRDefault="003A23C0" w:rsidP="00E3006E">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4448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F5" w:rsidRDefault="00E511F5" w:rsidP="009F0C77">
      <w:r>
        <w:separator/>
      </w:r>
    </w:p>
  </w:footnote>
  <w:footnote w:type="continuationSeparator" w:id="0">
    <w:p w:rsidR="00E511F5" w:rsidRDefault="00E51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0CM22"/>
    <w:docVar w:name="CoverBillType" w:val="c"/>
    <w:docVar w:name="DocPath" w:val="L:\Council\bills\GT\6130CM22.DOCX"/>
    <w:docVar w:name="dvBillNumber" w:val="1002"/>
    <w:docVar w:name="dvBillNumberPrefix" w:val="S. "/>
    <w:docVar w:name="dvOriginalBody" w:val="Senate"/>
    <w:docVar w:name="dvSteno" w:val="GT"/>
    <w:docVar w:name="NameofBody" w:val="s"/>
    <w:docVar w:name="vGroup2" w:val="Council"/>
  </w:docVars>
  <w:rsids>
    <w:rsidRoot w:val="00B1056A"/>
    <w:rsid w:val="000263D9"/>
    <w:rsid w:val="00026C9A"/>
    <w:rsid w:val="000965A1"/>
    <w:rsid w:val="000C487D"/>
    <w:rsid w:val="000E1785"/>
    <w:rsid w:val="000F39F2"/>
    <w:rsid w:val="001023A4"/>
    <w:rsid w:val="0010776B"/>
    <w:rsid w:val="0013267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3C0"/>
    <w:rsid w:val="003D411E"/>
    <w:rsid w:val="003E3C1E"/>
    <w:rsid w:val="003E6148"/>
    <w:rsid w:val="003E7D04"/>
    <w:rsid w:val="00400EAA"/>
    <w:rsid w:val="0041760A"/>
    <w:rsid w:val="004203D7"/>
    <w:rsid w:val="00423F46"/>
    <w:rsid w:val="00444831"/>
    <w:rsid w:val="00461588"/>
    <w:rsid w:val="004809EE"/>
    <w:rsid w:val="004B0A54"/>
    <w:rsid w:val="004B2A8B"/>
    <w:rsid w:val="00511EE9"/>
    <w:rsid w:val="00521E00"/>
    <w:rsid w:val="00577C6C"/>
    <w:rsid w:val="0058501B"/>
    <w:rsid w:val="005C5AC4"/>
    <w:rsid w:val="0061228A"/>
    <w:rsid w:val="006215AA"/>
    <w:rsid w:val="006340D9"/>
    <w:rsid w:val="00641B7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AFB"/>
    <w:rsid w:val="00A64E80"/>
    <w:rsid w:val="00A741D9"/>
    <w:rsid w:val="00A85589"/>
    <w:rsid w:val="00A9741D"/>
    <w:rsid w:val="00AB0576"/>
    <w:rsid w:val="00AD4B17"/>
    <w:rsid w:val="00B1056A"/>
    <w:rsid w:val="00B26FA6"/>
    <w:rsid w:val="00B741CB"/>
    <w:rsid w:val="00B87AF8"/>
    <w:rsid w:val="00B934F3"/>
    <w:rsid w:val="00BB6347"/>
    <w:rsid w:val="00BD2134"/>
    <w:rsid w:val="00BF0738"/>
    <w:rsid w:val="00C038D8"/>
    <w:rsid w:val="00C045DD"/>
    <w:rsid w:val="00C3136F"/>
    <w:rsid w:val="00C342CF"/>
    <w:rsid w:val="00C3483A"/>
    <w:rsid w:val="00C600A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06E"/>
    <w:rsid w:val="00E437DA"/>
    <w:rsid w:val="00E511F5"/>
    <w:rsid w:val="00E63093"/>
    <w:rsid w:val="00EB00A2"/>
    <w:rsid w:val="00EB1BF3"/>
    <w:rsid w:val="00EF3EEE"/>
    <w:rsid w:val="00F149A7"/>
    <w:rsid w:val="00F449E3"/>
    <w:rsid w:val="00F50BAF"/>
    <w:rsid w:val="00F52C10"/>
    <w:rsid w:val="00F81FFD"/>
    <w:rsid w:val="00F85228"/>
    <w:rsid w:val="00F907F7"/>
    <w:rsid w:val="00FB6773"/>
    <w:rsid w:val="00FD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2A1A-D63F-4C02-B3D6-9E076E0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6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A94A5-E947-4B02-BD26-9CC6A80A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247</Words>
  <Characters>1283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1002 Text of Previous Version (Jan. 25, 2022) - South Carolina Legislature Online</dc:title>
  <dc:subject/>
  <dc:creator>Gwen Thurmond</dc:creator>
  <cp:keywords/>
  <dc:description/>
  <cp:lastModifiedBy>Miriam Cook</cp:lastModifiedBy>
  <cp:revision>2</cp:revision>
  <cp:lastPrinted>2022-01-18T17:34:00Z</cp:lastPrinted>
  <dcterms:created xsi:type="dcterms:W3CDTF">2022-01-25T23:34:00Z</dcterms:created>
  <dcterms:modified xsi:type="dcterms:W3CDTF">2022-01-25T23:34:00Z</dcterms:modified>
</cp:coreProperties>
</file>