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9AB" w:rsidRDefault="001439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4A8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SOUTH CAROLINA STATE UNIVERSITY FOR ITS MANY AND SIGNIFICANT CONTRIBUTIONS TO THE EDUCATION AND CULTURE OF OUR CITIZENS AND TO DECLARE MARCH 23, 2022, AS “SOUTH CAROLINA STATE UNIVERSITY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w:t>
      </w:r>
      <w:r w:rsidR="00E85EFE">
        <w:t>Senate</w:t>
      </w:r>
      <w:r>
        <w:t xml:space="preserve"> appreciate the outstanding opportunities that South Carolina State (SC State) University </w:t>
      </w:r>
      <w:r>
        <w:rPr>
          <w:color w:val="000000" w:themeColor="text1"/>
          <w:u w:color="000000" w:themeColor="text1"/>
        </w:rPr>
        <w:t>affords to the Palmetto State and to our citizens;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0552" w:rsidRPr="00696654"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w:t>
      </w:r>
      <w:r>
        <w:rPr>
          <w:color w:val="000000" w:themeColor="text1"/>
          <w:szCs w:val="24"/>
          <w:u w:color="000000" w:themeColor="text1"/>
        </w:rPr>
        <w:t>f</w:t>
      </w:r>
      <w:r w:rsidRPr="00696654">
        <w:rPr>
          <w:color w:val="000000" w:themeColor="text1"/>
          <w:szCs w:val="24"/>
          <w:u w:color="000000" w:themeColor="text1"/>
        </w:rPr>
        <w:t xml:space="preserve">ounded in 1896 as </w:t>
      </w:r>
      <w:r>
        <w:rPr>
          <w:color w:val="000000" w:themeColor="text1"/>
          <w:szCs w:val="24"/>
          <w:u w:color="000000" w:themeColor="text1"/>
        </w:rPr>
        <w:t>a land</w:t>
      </w:r>
      <w:r w:rsidR="006268F1">
        <w:rPr>
          <w:color w:val="000000" w:themeColor="text1"/>
          <w:szCs w:val="24"/>
          <w:u w:color="000000" w:themeColor="text1"/>
        </w:rPr>
        <w:noBreakHyphen/>
      </w:r>
      <w:r>
        <w:rPr>
          <w:color w:val="000000" w:themeColor="text1"/>
          <w:szCs w:val="24"/>
          <w:u w:color="000000" w:themeColor="text1"/>
        </w:rPr>
        <w:t xml:space="preserve">grant college, </w:t>
      </w:r>
      <w:r>
        <w:rPr>
          <w:bCs/>
          <w:color w:val="000000" w:themeColor="text1"/>
          <w:szCs w:val="24"/>
          <w:u w:color="000000" w:themeColor="text1"/>
        </w:rPr>
        <w:t>South Carolina State University is the State</w:t>
      </w:r>
      <w:r w:rsidR="006268F1">
        <w:rPr>
          <w:bCs/>
          <w:color w:val="000000" w:themeColor="text1"/>
          <w:szCs w:val="24"/>
          <w:u w:color="000000" w:themeColor="text1"/>
        </w:rPr>
        <w:t>’</w:t>
      </w:r>
      <w:r>
        <w:rPr>
          <w:bCs/>
          <w:color w:val="000000" w:themeColor="text1"/>
          <w:szCs w:val="24"/>
          <w:u w:color="000000" w:themeColor="text1"/>
        </w:rPr>
        <w:t xml:space="preserve">s sole public, historically black college and university (HBCU) and </w:t>
      </w:r>
      <w:r w:rsidRPr="00696654">
        <w:rPr>
          <w:color w:val="000000" w:themeColor="text1"/>
          <w:szCs w:val="24"/>
          <w:u w:color="000000" w:themeColor="text1"/>
        </w:rPr>
        <w:t>has played a key role in the education of African</w:t>
      </w:r>
      <w:r>
        <w:rPr>
          <w:color w:val="000000" w:themeColor="text1"/>
          <w:szCs w:val="24"/>
          <w:u w:color="000000" w:themeColor="text1"/>
        </w:rPr>
        <w:t xml:space="preserve"> Americans in our great S</w:t>
      </w:r>
      <w:r w:rsidRPr="00696654">
        <w:rPr>
          <w:color w:val="000000" w:themeColor="text1"/>
          <w:szCs w:val="24"/>
          <w:u w:color="000000" w:themeColor="text1"/>
        </w:rPr>
        <w:t>tate and nation</w:t>
      </w:r>
      <w:r>
        <w:rPr>
          <w:color w:val="000000" w:themeColor="text1"/>
          <w:szCs w:val="24"/>
          <w:u w:color="000000" w:themeColor="text1"/>
        </w:rPr>
        <w:t xml:space="preserve">; and </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State University enrolls more than twenty</w:t>
      </w:r>
      <w:r w:rsidR="006268F1">
        <w:rPr>
          <w:color w:val="000000" w:themeColor="text1"/>
          <w:u w:color="000000" w:themeColor="text1"/>
        </w:rPr>
        <w:noBreakHyphen/>
      </w:r>
      <w:r>
        <w:rPr>
          <w:color w:val="000000" w:themeColor="text1"/>
          <w:u w:color="000000" w:themeColor="text1"/>
        </w:rPr>
        <w:t>nine hundred students</w:t>
      </w:r>
      <w:r w:rsidRPr="00124547">
        <w:rPr>
          <w:color w:val="000000" w:themeColor="text1"/>
          <w:u w:color="000000" w:themeColor="text1"/>
        </w:rPr>
        <w:t xml:space="preserve"> </w:t>
      </w:r>
      <w:r>
        <w:rPr>
          <w:color w:val="000000" w:themeColor="text1"/>
          <w:u w:color="000000" w:themeColor="text1"/>
        </w:rPr>
        <w:t>and is committed to providing affordable and accessible quality baccalaureate, master</w:t>
      </w:r>
      <w:r w:rsidR="006268F1">
        <w:rPr>
          <w:color w:val="000000" w:themeColor="text1"/>
          <w:u w:color="000000" w:themeColor="text1"/>
        </w:rPr>
        <w:t>’</w:t>
      </w:r>
      <w:r>
        <w:rPr>
          <w:color w:val="000000" w:themeColor="text1"/>
          <w:u w:color="000000" w:themeColor="text1"/>
        </w:rPr>
        <w:t xml:space="preserve">s educational specialist, and doctoral degree programs. </w:t>
      </w:r>
      <w:r>
        <w:rPr>
          <w:color w:val="000000" w:themeColor="text1"/>
          <w:u w:color="000000" w:themeColor="text1"/>
          <w:shd w:val="clear" w:color="auto" w:fill="FFFFFF"/>
        </w:rPr>
        <w:t>T</w:t>
      </w:r>
      <w:r w:rsidRPr="001B25D4">
        <w:rPr>
          <w:color w:val="000000" w:themeColor="text1"/>
          <w:u w:color="000000" w:themeColor="text1"/>
          <w:shd w:val="clear" w:color="auto" w:fill="FFFFFF"/>
        </w:rPr>
        <w:t>hrough instruction, research, technology</w:t>
      </w:r>
      <w:r>
        <w:rPr>
          <w:color w:val="000000" w:themeColor="text1"/>
          <w:u w:color="000000" w:themeColor="text1"/>
          <w:shd w:val="clear" w:color="auto" w:fill="FFFFFF"/>
        </w:rPr>
        <w:t>,</w:t>
      </w:r>
      <w:r w:rsidRPr="001B25D4">
        <w:rPr>
          <w:color w:val="000000" w:themeColor="text1"/>
          <w:u w:color="000000" w:themeColor="text1"/>
          <w:shd w:val="clear" w:color="auto" w:fill="FFFFFF"/>
        </w:rPr>
        <w:t xml:space="preserve"> and service, </w:t>
      </w:r>
      <w:r>
        <w:rPr>
          <w:color w:val="000000" w:themeColor="text1"/>
          <w:u w:color="000000" w:themeColor="text1"/>
          <w:shd w:val="clear" w:color="auto" w:fill="FFFFFF"/>
        </w:rPr>
        <w:t xml:space="preserve">SC State </w:t>
      </w:r>
      <w:r w:rsidRPr="001B25D4">
        <w:rPr>
          <w:color w:val="000000" w:themeColor="text1"/>
          <w:u w:color="000000" w:themeColor="text1"/>
          <w:shd w:val="clear" w:color="auto" w:fill="FFFFFF"/>
        </w:rPr>
        <w:t>contributes to economic development, enhances the quality of life of citizens, and prepares highly skilled, competent</w:t>
      </w:r>
      <w:r>
        <w:rPr>
          <w:color w:val="000000" w:themeColor="text1"/>
          <w:u w:color="000000" w:themeColor="text1"/>
          <w:shd w:val="clear" w:color="auto" w:fill="FFFFFF"/>
        </w:rPr>
        <w:t>,</w:t>
      </w:r>
      <w:r w:rsidRPr="001B25D4">
        <w:rPr>
          <w:color w:val="000000" w:themeColor="text1"/>
          <w:u w:color="000000" w:themeColor="text1"/>
          <w:shd w:val="clear" w:color="auto" w:fill="FFFFFF"/>
        </w:rPr>
        <w:t xml:space="preserve"> and socially aware graduates to meet life</w:t>
      </w:r>
      <w:r w:rsidR="006268F1">
        <w:rPr>
          <w:color w:val="000000" w:themeColor="text1"/>
          <w:u w:color="000000" w:themeColor="text1"/>
          <w:shd w:val="clear" w:color="auto" w:fill="FFFFFF"/>
        </w:rPr>
        <w:t>’</w:t>
      </w:r>
      <w:r w:rsidRPr="001B25D4">
        <w:rPr>
          <w:color w:val="000000" w:themeColor="text1"/>
          <w:u w:color="000000" w:themeColor="text1"/>
          <w:shd w:val="clear" w:color="auto" w:fill="FFFFFF"/>
        </w:rPr>
        <w:t>s challenges and demands and enables them to work and live productively in a dynamic, global society</w:t>
      </w:r>
      <w:r>
        <w:rPr>
          <w:color w:val="000000" w:themeColor="text1"/>
          <w:u w:color="000000" w:themeColor="text1"/>
        </w:rPr>
        <w:t xml:space="preserve">; and </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rPr>
        <w:t>Whereas, with more</w:t>
      </w:r>
      <w:r w:rsidRPr="00124547">
        <w:rPr>
          <w:color w:val="000000" w:themeColor="text1"/>
          <w:u w:color="000000" w:themeColor="text1"/>
        </w:rPr>
        <w:t xml:space="preserve"> than </w:t>
      </w:r>
      <w:r>
        <w:rPr>
          <w:color w:val="000000" w:themeColor="text1"/>
          <w:u w:color="000000" w:themeColor="text1"/>
        </w:rPr>
        <w:t>thirty thousand alumni, upwards of eighteen</w:t>
      </w:r>
      <w:r w:rsidRPr="00124547">
        <w:rPr>
          <w:color w:val="000000" w:themeColor="text1"/>
          <w:u w:color="000000" w:themeColor="text1"/>
        </w:rPr>
        <w:t xml:space="preserve"> thousand </w:t>
      </w:r>
      <w:r>
        <w:rPr>
          <w:color w:val="000000" w:themeColor="text1"/>
          <w:u w:color="000000" w:themeColor="text1"/>
        </w:rPr>
        <w:t xml:space="preserve">have stayed in </w:t>
      </w:r>
      <w:r w:rsidRPr="00124547">
        <w:rPr>
          <w:color w:val="000000" w:themeColor="text1"/>
          <w:u w:color="000000" w:themeColor="text1"/>
        </w:rPr>
        <w:t>South Carolina</w:t>
      </w:r>
      <w:r>
        <w:rPr>
          <w:color w:val="000000" w:themeColor="text1"/>
          <w:u w:color="000000" w:themeColor="text1"/>
        </w:rPr>
        <w:t xml:space="preserve">. </w:t>
      </w:r>
      <w:r>
        <w:rPr>
          <w:color w:val="000000" w:themeColor="text1"/>
          <w:u w:color="000000" w:themeColor="text1"/>
          <w:shd w:val="clear" w:color="auto" w:fill="FFFFFF"/>
        </w:rPr>
        <w:t>From college presidents to minority officers in the U.S. Army to political leaders and judges, t</w:t>
      </w:r>
      <w:r>
        <w:rPr>
          <w:color w:val="000000" w:themeColor="text1"/>
          <w:u w:color="000000" w:themeColor="text1"/>
        </w:rPr>
        <w:t xml:space="preserve">he University </w:t>
      </w:r>
      <w:r>
        <w:rPr>
          <w:color w:val="000000" w:themeColor="text1"/>
          <w:u w:color="000000" w:themeColor="text1"/>
          <w:shd w:val="clear" w:color="auto" w:fill="FFFFFF"/>
        </w:rPr>
        <w:t xml:space="preserve">has a long history of producing high achievers who have distinguished themselves in a variety of fields. Among its notable alumni are the Honorable James E. Clyburn, </w:t>
      </w:r>
      <w:r>
        <w:rPr>
          <w:color w:val="000000" w:themeColor="text1"/>
          <w:u w:color="000000" w:themeColor="text1"/>
          <w:shd w:val="clear" w:color="auto" w:fill="FFFFFF"/>
        </w:rPr>
        <w:lastRenderedPageBreak/>
        <w:t>United States Representative and House majority whip; General Clifford Stanley, former Under Secretary of Defense for Personnel and Readiness of the United States; and the Honorable Donald Beatty, Chief Justice of the South Carolina Supreme Court;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 xml:space="preserve">Whereas, the </w:t>
      </w:r>
      <w:r>
        <w:t xml:space="preserve">SC State Bulldog football team captured the </w:t>
      </w:r>
      <w:r>
        <w:rPr>
          <w:color w:val="000000" w:themeColor="text1"/>
          <w:u w:color="000000" w:themeColor="text1"/>
        </w:rPr>
        <w:t xml:space="preserve">HBCU </w:t>
      </w:r>
      <w:r>
        <w:t xml:space="preserve">national title </w:t>
      </w:r>
      <w:r>
        <w:rPr>
          <w:color w:val="000000" w:themeColor="text1"/>
          <w:u w:color="000000" w:themeColor="text1"/>
        </w:rPr>
        <w:t>a</w:t>
      </w:r>
      <w:r>
        <w:t xml:space="preserve">t the 2021 Cricket </w:t>
      </w:r>
      <w:r w:rsidRPr="00916EE9">
        <w:rPr>
          <w:color w:val="000000" w:themeColor="text1"/>
          <w:u w:color="000000" w:themeColor="text1"/>
        </w:rPr>
        <w:t>Celebration Bowl</w:t>
      </w:r>
      <w:r>
        <w:t xml:space="preserve"> when they defeated Jackson State University 31</w:t>
      </w:r>
      <w:r w:rsidR="006268F1">
        <w:noBreakHyphen/>
      </w:r>
      <w:r>
        <w:t xml:space="preserve">10 in Atlanta this past December. </w:t>
      </w:r>
      <w:r>
        <w:rPr>
          <w:color w:val="000000" w:themeColor="text1"/>
          <w:u w:color="000000" w:themeColor="text1"/>
        </w:rPr>
        <w:t>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Whereas, upon invitation from U.S. Representative James Clyburn, President Joe Biden traveled to the Palmetto State to deliver the commencement address at the University</w:t>
      </w:r>
      <w:r w:rsidR="006268F1">
        <w:rPr>
          <w:color w:val="000000" w:themeColor="text1"/>
          <w:u w:color="000000" w:themeColor="text1"/>
          <w:shd w:val="clear" w:color="auto" w:fill="FFFFFF"/>
        </w:rPr>
        <w:t>’</w:t>
      </w:r>
      <w:r>
        <w:rPr>
          <w:color w:val="000000" w:themeColor="text1"/>
          <w:u w:color="000000" w:themeColor="text1"/>
          <w:shd w:val="clear" w:color="auto" w:fill="FFFFFF"/>
        </w:rPr>
        <w:t>s graduation ceremony on December 17, 2021. The graduation marked Biden</w:t>
      </w:r>
      <w:r w:rsidR="006268F1">
        <w:rPr>
          <w:color w:val="000000" w:themeColor="text1"/>
          <w:u w:color="000000" w:themeColor="text1"/>
          <w:shd w:val="clear" w:color="auto" w:fill="FFFFFF"/>
        </w:rPr>
        <w:t>’</w:t>
      </w:r>
      <w:r>
        <w:rPr>
          <w:color w:val="000000" w:themeColor="text1"/>
          <w:u w:color="000000" w:themeColor="text1"/>
          <w:shd w:val="clear" w:color="auto" w:fill="FFFFFF"/>
        </w:rPr>
        <w:t>s first visit to South Carolina since taking office in January 2021; and</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w:t>
      </w:r>
      <w:r>
        <w:rPr>
          <w:color w:val="000000" w:themeColor="text1"/>
          <w:u w:color="000000" w:themeColor="text1"/>
        </w:rPr>
        <w:t>South Carolina Senate</w:t>
      </w:r>
      <w:r w:rsidRPr="005832F2">
        <w:rPr>
          <w:color w:val="000000" w:themeColor="text1"/>
          <w:u w:color="000000" w:themeColor="text1"/>
        </w:rPr>
        <w:t xml:space="preserve"> value the commitment of the State</w:t>
      </w:r>
      <w:r w:rsidR="006268F1">
        <w:rPr>
          <w:color w:val="000000" w:themeColor="text1"/>
          <w:u w:color="000000" w:themeColor="text1"/>
        </w:rPr>
        <w:t>’</w:t>
      </w:r>
      <w:r w:rsidRPr="005832F2">
        <w:rPr>
          <w:color w:val="000000" w:themeColor="text1"/>
          <w:u w:color="000000" w:themeColor="text1"/>
        </w:rPr>
        <w:t xml:space="preserve">s </w:t>
      </w:r>
      <w:r>
        <w:rPr>
          <w:color w:val="000000" w:themeColor="text1"/>
          <w:u w:color="000000" w:themeColor="text1"/>
        </w:rPr>
        <w:t xml:space="preserve">only public HBCU to continued academic and </w:t>
      </w:r>
      <w:r w:rsidRPr="005832F2">
        <w:rPr>
          <w:color w:val="000000" w:themeColor="text1"/>
          <w:u w:color="000000" w:themeColor="text1"/>
        </w:rPr>
        <w:t>educational excellence, affordability, and availability to the citizens of our great State. Now, therefore,</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South Carolina State University for its many and significant contributions to the education and culture of our citizens and declare March 23, 2022, as “South Carolina State University Day” in South Carolina.</w:t>
      </w: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52" w:rsidRDefault="00AE0552" w:rsidP="00AE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Alexander Conyers, interim president of South Carolina State University.</w:t>
      </w:r>
    </w:p>
    <w:p w:rsidR="001E3156" w:rsidRDefault="006268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AB" w:rsidRDefault="001439AB" w:rsidP="001439AB">
      <w:pPr>
        <w:suppressAutoHyphens/>
      </w:pPr>
    </w:p>
    <w:sectPr w:rsidR="001439AB" w:rsidSect="001439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A84" w:rsidRDefault="00734A84" w:rsidP="009F0C77">
      <w:r>
        <w:separator/>
      </w:r>
    </w:p>
  </w:endnote>
  <w:endnote w:type="continuationSeparator" w:id="0">
    <w:p w:rsidR="00734A84" w:rsidRDefault="00734A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5FCA14-798E-4BF1-A21B-8F73C258BBAF}"/>
    <w:embedBold r:id="rId2" w:fontKey="{083FF4D8-3C62-4DA7-B724-8D01749048D7}"/>
  </w:font>
  <w:font w:name="Calibri">
    <w:panose1 w:val="020F0502020204030204"/>
    <w:charset w:val="00"/>
    <w:family w:val="swiss"/>
    <w:pitch w:val="variable"/>
    <w:sig w:usb0="E4002EFF" w:usb1="C000247B" w:usb2="00000009" w:usb3="00000000" w:csb0="000001FF" w:csb1="00000000"/>
    <w:embedRegular r:id="rId3" w:fontKey="{2072E06C-CF02-4E8C-AC60-719E2AC30119}"/>
  </w:font>
  <w:font w:name="Segoe UI">
    <w:panose1 w:val="020B0502040204020203"/>
    <w:charset w:val="00"/>
    <w:family w:val="swiss"/>
    <w:pitch w:val="variable"/>
    <w:sig w:usb0="E4002EFF" w:usb1="C000E47F" w:usb2="00000009" w:usb3="00000000" w:csb0="000001FF" w:csb1="00000000"/>
    <w:embedRegular r:id="rId4" w:fontKey="{6FEB69D4-79BC-4187-8946-752C81110B2F}"/>
  </w:font>
  <w:font w:name="Cambria">
    <w:panose1 w:val="02040503050406030204"/>
    <w:charset w:val="00"/>
    <w:family w:val="roman"/>
    <w:pitch w:val="variable"/>
    <w:sig w:usb0="E00006FF" w:usb1="420024FF" w:usb2="02000000" w:usb3="00000000" w:csb0="0000019F" w:csb1="00000000"/>
    <w:embedRegular r:id="rId5" w:fontKey="{6D41C650-3DB2-4138-8CBF-040D58D607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156" w:rsidRPr="001439AB" w:rsidRDefault="001439AB" w:rsidP="001439AB">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A84" w:rsidRDefault="00734A84" w:rsidP="009F0C77">
      <w:r>
        <w:separator/>
      </w:r>
    </w:p>
  </w:footnote>
  <w:footnote w:type="continuationSeparator" w:id="0">
    <w:p w:rsidR="00734A84" w:rsidRDefault="00734A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49PH22"/>
    <w:docVar w:name="CoverBillType" w:val="r"/>
    <w:docVar w:name="DocPath" w:val="L:\Council\bills\JN\3549PH22.DOCX"/>
    <w:docVar w:name="dvBillNumber" w:val="1142"/>
    <w:docVar w:name="dvBillNumberPrefix" w:val="S. "/>
    <w:docVar w:name="dvOriginalBody" w:val="Senate"/>
    <w:docVar w:name="dvSteno" w:val="JN"/>
    <w:docVar w:name="NameofBody" w:val="s"/>
    <w:docVar w:name="vGroup2" w:val="Council"/>
  </w:docVars>
  <w:rsids>
    <w:rsidRoot w:val="00734A84"/>
    <w:rsid w:val="000263D9"/>
    <w:rsid w:val="00026C9A"/>
    <w:rsid w:val="000965A1"/>
    <w:rsid w:val="000C487D"/>
    <w:rsid w:val="000E1785"/>
    <w:rsid w:val="000F39F2"/>
    <w:rsid w:val="001023A4"/>
    <w:rsid w:val="0010776B"/>
    <w:rsid w:val="00133E66"/>
    <w:rsid w:val="00134ACF"/>
    <w:rsid w:val="001439AB"/>
    <w:rsid w:val="00144E15"/>
    <w:rsid w:val="001A4A62"/>
    <w:rsid w:val="001A681E"/>
    <w:rsid w:val="001D08F2"/>
    <w:rsid w:val="001E315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2853"/>
    <w:rsid w:val="00511EE9"/>
    <w:rsid w:val="00521E00"/>
    <w:rsid w:val="00577C6C"/>
    <w:rsid w:val="0058501B"/>
    <w:rsid w:val="005C5AC4"/>
    <w:rsid w:val="0061228A"/>
    <w:rsid w:val="006215AA"/>
    <w:rsid w:val="006268F1"/>
    <w:rsid w:val="006340D9"/>
    <w:rsid w:val="00643B8E"/>
    <w:rsid w:val="00653ECC"/>
    <w:rsid w:val="00665EBC"/>
    <w:rsid w:val="00680479"/>
    <w:rsid w:val="0069470D"/>
    <w:rsid w:val="006A476C"/>
    <w:rsid w:val="006C6A93"/>
    <w:rsid w:val="006E02F9"/>
    <w:rsid w:val="006F3F76"/>
    <w:rsid w:val="00734A8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055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CEB"/>
    <w:rsid w:val="00DE68F0"/>
    <w:rsid w:val="00DF3845"/>
    <w:rsid w:val="00DF7E17"/>
    <w:rsid w:val="00E437DA"/>
    <w:rsid w:val="00E63093"/>
    <w:rsid w:val="00E85EFE"/>
    <w:rsid w:val="00EB00A2"/>
    <w:rsid w:val="00EB1BF3"/>
    <w:rsid w:val="00ED172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5D1121-5887-4BF3-9B1D-BD3417BB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6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8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61DAB-2FAA-414B-A1D3-D897D1C2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2726</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1142 Text of Previous Version (Mar. 9, 2022) - South Carolina Legislature Online</dc:title>
  <dc:subject/>
  <dc:creator>Julie Newboult</dc:creator>
  <cp:keywords/>
  <dc:description/>
  <cp:lastModifiedBy>S Wilson</cp:lastModifiedBy>
  <cp:revision>2</cp:revision>
  <cp:lastPrinted>2022-03-09T18:39:00Z</cp:lastPrinted>
  <dcterms:created xsi:type="dcterms:W3CDTF">2022-03-09T19:18:00Z</dcterms:created>
  <dcterms:modified xsi:type="dcterms:W3CDTF">2022-03-09T19:18:00Z</dcterms:modified>
</cp:coreProperties>
</file>