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25DB1" w14:textId="28DD5B72" w:rsidR="00476E8C"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F09ED2B" w14:textId="742B5CEF" w:rsidR="001D5B1E" w:rsidRP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3B7D90F" w14:textId="166FEEFC"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2FFD0E" w14:textId="1DF554A8"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67BD7703" w14:textId="50C3503A"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2D25646B" w14:textId="460766A4"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F97F51" w14:textId="43064E45" w:rsidR="001D5B1E" w:rsidRPr="001D5B1E" w:rsidRDefault="001D5B1E" w:rsidP="001D5B1E">
      <w:pPr>
        <w:tabs>
          <w:tab w:val="right" w:pos="5933"/>
        </w:tabs>
        <w:suppressAutoHyphens/>
      </w:pPr>
      <w:r>
        <w:tab/>
      </w:r>
      <w:r>
        <w:rPr>
          <w:b/>
          <w:sz w:val="36"/>
        </w:rPr>
        <w:t>S. 1263</w:t>
      </w:r>
    </w:p>
    <w:p w14:paraId="29E7BAB9" w14:textId="36756E56"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16AA9D" w14:textId="025D7923" w:rsidR="001D5B1E" w:rsidRDefault="001D5B1E" w:rsidP="001D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6E26">
        <w:t>Senators Gambrell and Garrett</w:t>
      </w:r>
    </w:p>
    <w:p w14:paraId="6D7EF02C" w14:textId="76FB9A25"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562D2" w14:textId="15E27BC4"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4/26/22--H.</w:t>
      </w:r>
    </w:p>
    <w:p w14:paraId="2CB2CAE6" w14:textId="09DDB62A"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11CDED1C" w14:textId="1BB3B80F" w:rsidR="001D5B1E" w:rsidRPr="001D5B1E" w:rsidRDefault="001D5B1E" w:rsidP="001D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939FFE7" w14:textId="3433C1F3"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A45C9F" w14:textId="77777777" w:rsidR="001D5B1E" w:rsidRDefault="001D5B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5B1E" w:rsidSect="00476E8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D57F5A" w14:textId="58F8B80A" w:rsidR="007D42A0" w:rsidRDefault="007D4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E8FD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048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D0EC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D17B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4310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D672B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B5DD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B39DA" w14:textId="77777777" w:rsidR="0010776B" w:rsidRPr="00325348" w:rsidRDefault="0010776B" w:rsidP="007D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03C">
        <w:rPr>
          <w:b/>
          <w:sz w:val="30"/>
          <w:szCs w:val="30"/>
        </w:rPr>
        <w:t>BILL</w:t>
      </w:r>
    </w:p>
    <w:p w14:paraId="60F71DA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E4F5" w14:textId="1902B3CA" w:rsidR="0010776B" w:rsidRPr="00A67640" w:rsidRDefault="00E35FCC"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ACT 293 OF 2012, RELATING TO THE ELECTION DISTRICTS FOR THE ABBEVILLE COUNTY SCHOOL DISTRICT, SO AS </w:t>
      </w:r>
      <w:r w:rsidR="00A67640" w:rsidRPr="00184D44">
        <w:rPr>
          <w:color w:val="000000" w:themeColor="text1"/>
          <w:u w:color="000000" w:themeColor="text1"/>
        </w:rPr>
        <w:t>TO REAPPORTION THE ELECTION DISTRICTS FROM WHICH THE MEMBERS OF THE GOVERNING BODY OF THE ABBEVILLE COUNTY SCHOOL DISTRICT MUST BE ELECTED BEGINNING WITH THE 2022 SCHOOL TRUSTEE ELECTIONS, TO PROVIDE DEMOGRAPHIC INFORMATION REGARDING THESE REVISED ELECTION DISTRICTS, AND TO UPDATE ARCHAIC LANGUAGE.</w:t>
      </w:r>
    </w:p>
    <w:p w14:paraId="38B4400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60A23A4" w14:textId="77777777"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E063127" w14:textId="77777777"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2310DE" w14:textId="77777777" w:rsidR="00A67640" w:rsidRPr="00184D44" w:rsidRDefault="00B3703C"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640" w:rsidRPr="00184D44">
        <w:rPr>
          <w:color w:val="000000" w:themeColor="text1"/>
          <w:u w:color="000000" w:themeColor="text1"/>
        </w:rPr>
        <w:t>SECTION 1 of Act 293 of 2012 is amended to read:</w:t>
      </w:r>
    </w:p>
    <w:p w14:paraId="4E9898A2" w14:textId="40C6CA54"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2636D4" w14:textId="77E129B0" w:rsidR="00A67640" w:rsidRPr="00184D44"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4D44">
        <w:rPr>
          <w:color w:val="000000" w:themeColor="text1"/>
          <w:u w:color="000000" w:themeColor="text1"/>
        </w:rPr>
        <w:t>“SECTION</w:t>
      </w:r>
      <w:r w:rsidRPr="00184D44">
        <w:rPr>
          <w:color w:val="000000" w:themeColor="text1"/>
          <w:u w:color="000000" w:themeColor="text1"/>
        </w:rPr>
        <w:tab/>
        <w:t>1.</w:t>
      </w:r>
      <w:r w:rsidRPr="00184D44">
        <w:rPr>
          <w:color w:val="000000" w:themeColor="text1"/>
          <w:u w:color="000000" w:themeColor="text1"/>
        </w:rPr>
        <w:tab/>
        <w:t>(A)</w:t>
      </w:r>
      <w:r w:rsidRPr="00184D44">
        <w:rPr>
          <w:color w:val="000000" w:themeColor="text1"/>
          <w:u w:color="000000" w:themeColor="text1"/>
        </w:rPr>
        <w:tab/>
        <w:t xml:space="preserve">Notwithstanding any other provisions of law, beginning with school trustee elections in </w:t>
      </w:r>
      <w:r w:rsidRPr="00184D44">
        <w:rPr>
          <w:strike/>
          <w:color w:val="000000" w:themeColor="text1"/>
          <w:u w:color="000000" w:themeColor="text1"/>
        </w:rPr>
        <w:t>2012</w:t>
      </w:r>
      <w:r w:rsidRPr="00184D44">
        <w:rPr>
          <w:color w:val="000000" w:themeColor="text1"/>
          <w:u w:color="000000" w:themeColor="text1"/>
        </w:rPr>
        <w:t xml:space="preserve"> </w:t>
      </w:r>
      <w:r w:rsidRPr="00184D44">
        <w:rPr>
          <w:color w:val="000000" w:themeColor="text1"/>
          <w:u w:val="single" w:color="000000" w:themeColor="text1"/>
        </w:rPr>
        <w:t>2022</w:t>
      </w:r>
      <w:r w:rsidRPr="00184D44">
        <w:rPr>
          <w:color w:val="000000" w:themeColor="text1"/>
          <w:u w:color="000000" w:themeColor="text1"/>
        </w:rPr>
        <w:t>, successors to the members of the governing body of the Abbeville County School District must be elected in the manner provided by law from one of the applicable single</w:t>
      </w:r>
      <w:r w:rsidR="005640A8">
        <w:rPr>
          <w:color w:val="000000" w:themeColor="text1"/>
          <w:u w:color="000000" w:themeColor="text1"/>
        </w:rPr>
        <w:noBreakHyphen/>
      </w:r>
      <w:r w:rsidRPr="00184D44">
        <w:rPr>
          <w:color w:val="000000" w:themeColor="text1"/>
          <w:u w:color="000000" w:themeColor="text1"/>
        </w:rPr>
        <w:t>member election districts of the nine defined single</w:t>
      </w:r>
      <w:r w:rsidR="005640A8">
        <w:rPr>
          <w:color w:val="000000" w:themeColor="text1"/>
          <w:u w:color="000000" w:themeColor="text1"/>
        </w:rPr>
        <w:noBreakHyphen/>
      </w:r>
      <w:r w:rsidRPr="00184D44">
        <w:rPr>
          <w:color w:val="000000" w:themeColor="text1"/>
          <w:u w:color="000000" w:themeColor="text1"/>
        </w:rPr>
        <w:t xml:space="preserve">member election districts as shown on Abbeville County School District map </w:t>
      </w:r>
      <w:r w:rsidRPr="00184D44">
        <w:rPr>
          <w:strike/>
          <w:color w:val="000000" w:themeColor="text1"/>
          <w:u w:color="000000" w:themeColor="text1"/>
        </w:rPr>
        <w:t>S</w:t>
      </w:r>
      <w:r w:rsidR="005640A8">
        <w:rPr>
          <w:strike/>
          <w:color w:val="000000" w:themeColor="text1"/>
          <w:u w:color="000000" w:themeColor="text1"/>
        </w:rPr>
        <w:noBreakHyphen/>
      </w:r>
      <w:r w:rsidRPr="00184D44">
        <w:rPr>
          <w:strike/>
          <w:color w:val="000000" w:themeColor="text1"/>
          <w:u w:color="000000" w:themeColor="text1"/>
        </w:rPr>
        <w:t>01</w:t>
      </w:r>
      <w:r w:rsidR="005640A8">
        <w:rPr>
          <w:strike/>
          <w:color w:val="000000" w:themeColor="text1"/>
          <w:u w:color="000000" w:themeColor="text1"/>
        </w:rPr>
        <w:noBreakHyphen/>
      </w:r>
      <w:r w:rsidRPr="00184D44">
        <w:rPr>
          <w:strike/>
          <w:color w:val="000000" w:themeColor="text1"/>
          <w:u w:color="000000" w:themeColor="text1"/>
        </w:rPr>
        <w:t>00</w:t>
      </w:r>
      <w:r w:rsidR="005640A8">
        <w:rPr>
          <w:strike/>
          <w:color w:val="000000" w:themeColor="text1"/>
          <w:u w:color="000000" w:themeColor="text1"/>
        </w:rPr>
        <w:noBreakHyphen/>
      </w:r>
      <w:r w:rsidRPr="00184D44">
        <w:rPr>
          <w:strike/>
          <w:color w:val="000000" w:themeColor="text1"/>
          <w:u w:color="000000" w:themeColor="text1"/>
        </w:rPr>
        <w:t>12</w:t>
      </w:r>
      <w:r w:rsidRPr="00184D44">
        <w:rPr>
          <w:color w:val="000000" w:themeColor="text1"/>
          <w:u w:color="000000" w:themeColor="text1"/>
        </w:rPr>
        <w:t xml:space="preserve"> </w:t>
      </w:r>
      <w:r w:rsidRPr="00184D44">
        <w:rPr>
          <w:color w:val="000000" w:themeColor="text1"/>
          <w:u w:val="single" w:color="000000" w:themeColor="text1"/>
        </w:rPr>
        <w:t>S</w:t>
      </w:r>
      <w:r w:rsidR="005640A8">
        <w:rPr>
          <w:color w:val="000000" w:themeColor="text1"/>
          <w:u w:val="single" w:color="000000" w:themeColor="text1"/>
        </w:rPr>
        <w:noBreakHyphen/>
      </w:r>
      <w:r w:rsidRPr="00184D44">
        <w:rPr>
          <w:color w:val="000000" w:themeColor="text1"/>
          <w:u w:val="single" w:color="000000" w:themeColor="text1"/>
        </w:rPr>
        <w:t>01</w:t>
      </w:r>
      <w:r w:rsidR="005640A8">
        <w:rPr>
          <w:color w:val="000000" w:themeColor="text1"/>
          <w:u w:val="single" w:color="000000" w:themeColor="text1"/>
        </w:rPr>
        <w:noBreakHyphen/>
      </w:r>
      <w:r w:rsidRPr="00184D44">
        <w:rPr>
          <w:color w:val="000000" w:themeColor="text1"/>
          <w:u w:val="single" w:color="000000" w:themeColor="text1"/>
        </w:rPr>
        <w:t>00</w:t>
      </w:r>
      <w:r w:rsidR="005640A8">
        <w:rPr>
          <w:color w:val="000000" w:themeColor="text1"/>
          <w:u w:val="single" w:color="000000" w:themeColor="text1"/>
        </w:rPr>
        <w:noBreakHyphen/>
      </w:r>
      <w:r w:rsidRPr="00184D44">
        <w:rPr>
          <w:color w:val="000000" w:themeColor="text1"/>
          <w:u w:val="single" w:color="000000" w:themeColor="text1"/>
        </w:rPr>
        <w:t>22</w:t>
      </w:r>
      <w:r w:rsidRPr="00184D44">
        <w:rPr>
          <w:color w:val="000000" w:themeColor="text1"/>
          <w:u w:color="000000" w:themeColor="text1"/>
        </w:rPr>
        <w:t xml:space="preserve"> as maintained </w:t>
      </w:r>
      <w:r w:rsidRPr="00184D44">
        <w:rPr>
          <w:strike/>
          <w:color w:val="000000" w:themeColor="text1"/>
          <w:u w:color="000000" w:themeColor="text1"/>
        </w:rPr>
        <w:t>in</w:t>
      </w:r>
      <w:r w:rsidRPr="00184D44">
        <w:rPr>
          <w:color w:val="000000" w:themeColor="text1"/>
          <w:u w:color="000000" w:themeColor="text1"/>
        </w:rPr>
        <w:t xml:space="preserve"> </w:t>
      </w:r>
      <w:r w:rsidRPr="00184D44">
        <w:rPr>
          <w:color w:val="000000" w:themeColor="text1"/>
          <w:u w:val="single" w:color="000000" w:themeColor="text1"/>
        </w:rPr>
        <w:t>by</w:t>
      </w:r>
      <w:r w:rsidRPr="00184D44">
        <w:rPr>
          <w:color w:val="000000" w:themeColor="text1"/>
          <w:u w:color="000000" w:themeColor="text1"/>
        </w:rPr>
        <w:t xml:space="preserve"> the </w:t>
      </w:r>
      <w:r w:rsidRPr="00184D44">
        <w:rPr>
          <w:strike/>
          <w:color w:val="000000" w:themeColor="text1"/>
          <w:u w:color="000000" w:themeColor="text1"/>
        </w:rPr>
        <w:t>Office of Research and Statistics of the State Budget and Control Board</w:t>
      </w:r>
      <w:r w:rsidRPr="00184D44">
        <w:rPr>
          <w:color w:val="000000" w:themeColor="text1"/>
          <w:u w:color="000000" w:themeColor="text1"/>
        </w:rPr>
        <w:t xml:space="preserve"> </w:t>
      </w:r>
      <w:r w:rsidRPr="00184D44">
        <w:rPr>
          <w:color w:val="000000" w:themeColor="text1"/>
          <w:u w:val="single" w:color="000000" w:themeColor="text1"/>
        </w:rPr>
        <w:t>Revenue and Fiscal Affairs Office</w:t>
      </w:r>
      <w:r w:rsidRPr="00184D44">
        <w:rPr>
          <w:color w:val="000000" w:themeColor="text1"/>
          <w:u w:color="000000" w:themeColor="text1"/>
        </w:rPr>
        <w:t>.</w:t>
      </w:r>
    </w:p>
    <w:p w14:paraId="2B12538F" w14:textId="77777777" w:rsidR="00A67640" w:rsidRPr="00184D44"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D44">
        <w:rPr>
          <w:color w:val="000000" w:themeColor="text1"/>
          <w:u w:color="000000" w:themeColor="text1"/>
        </w:rPr>
        <w:tab/>
        <w:t>(B)</w:t>
      </w:r>
      <w:r w:rsidRPr="00184D44">
        <w:rPr>
          <w:color w:val="000000" w:themeColor="text1"/>
          <w:u w:color="000000" w:themeColor="text1"/>
        </w:rPr>
        <w:tab/>
        <w:t>The demographic information shown on this map is as follows:</w:t>
      </w:r>
    </w:p>
    <w:p w14:paraId="254CBEBA" w14:textId="77777777" w:rsidR="00A67640" w:rsidRDefault="00A67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05060" w14:textId="44C29062"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Dist</w:t>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Pop</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Dev.</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 Dev.</w:t>
      </w:r>
      <w:r w:rsidR="00E8493C" w:rsidRPr="00E8493C">
        <w:rPr>
          <w:rFonts w:eastAsiaTheme="minorHAnsi"/>
          <w:color w:val="000000" w:themeColor="text1"/>
          <w:sz w:val="14"/>
          <w:szCs w:val="14"/>
          <w:u w:color="000000" w:themeColor="text1"/>
        </w:rPr>
        <w:tab/>
      </w:r>
      <w:r w:rsidR="000F1945">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Wht</w:t>
      </w:r>
      <w:r w:rsidR="00E8493C" w:rsidRPr="00E8493C">
        <w:rPr>
          <w:rFonts w:eastAsiaTheme="minorHAnsi"/>
          <w:color w:val="000000" w:themeColor="text1"/>
          <w:sz w:val="14"/>
          <w:szCs w:val="14"/>
          <w:u w:color="000000" w:themeColor="text1"/>
        </w:rPr>
        <w:tab/>
      </w:r>
      <w:r w:rsidRPr="000F1945">
        <w:rPr>
          <w:rFonts w:eastAsiaTheme="minorHAnsi"/>
          <w:color w:val="000000" w:themeColor="text1"/>
          <w:sz w:val="14"/>
          <w:szCs w:val="14"/>
          <w:u w:color="000000" w:themeColor="text1"/>
        </w:rPr>
        <w:t xml:space="preserve">   </w:t>
      </w:r>
      <w:r w:rsidR="000F1945" w:rsidRPr="000F1945">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Wht</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Blk</w:t>
      </w:r>
      <w:r w:rsidR="00E8493C" w:rsidRPr="00E8493C">
        <w:rPr>
          <w:rFonts w:eastAsiaTheme="minorHAnsi"/>
          <w:color w:val="000000" w:themeColor="text1"/>
          <w:sz w:val="14"/>
          <w:szCs w:val="14"/>
          <w:u w:color="000000" w:themeColor="text1"/>
        </w:rPr>
        <w:tab/>
      </w:r>
      <w:r w:rsidR="00E63909">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Blk</w:t>
      </w:r>
    </w:p>
    <w:p w14:paraId="14E83AE2" w14:textId="4E691A8B"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2,730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1.04%</w:t>
      </w:r>
      <w:r w:rsidR="00E8493C" w:rsidRPr="00FD1448">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42.86%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1,510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55.31%</w:t>
      </w:r>
    </w:p>
    <w:p w14:paraId="2C27B8EF" w14:textId="6E496E96"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53</w:t>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1.96%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1,158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43.71%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1,401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52.89%</w:t>
      </w:r>
    </w:p>
    <w:p w14:paraId="0AEE7195" w14:textId="095C0483"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53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1.96%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 xml:space="preserve">   803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30.31%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1,776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67.04%</w:t>
      </w:r>
    </w:p>
    <w:p w14:paraId="788822EA" w14:textId="78703DDA"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2,675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27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1.00%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2,105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78.69%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515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19.25%</w:t>
      </w:r>
    </w:p>
    <w:p w14:paraId="19B05748" w14:textId="12D44484"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45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1.67%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69.60%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798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29.05%</w:t>
      </w:r>
    </w:p>
    <w:p w14:paraId="1D112AC4" w14:textId="6A78E1B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2,734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2,459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89.94%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226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8.27%</w:t>
      </w:r>
    </w:p>
    <w:p w14:paraId="36A2713A" w14:textId="51C67C78"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lastRenderedPageBreak/>
        <w:t>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2,745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43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2,424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88.31%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244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8.89%</w:t>
      </w:r>
    </w:p>
    <w:p w14:paraId="10DE979D" w14:textId="32138E4A"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2,716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0.52%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2,372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87.33%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283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10.42%</w:t>
      </w:r>
    </w:p>
    <w:p w14:paraId="466B17D5" w14:textId="5C8AE2E2"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 w:val="14"/>
          <w:szCs w:val="14"/>
        </w:rPr>
      </w:pPr>
      <w:r w:rsidRPr="00A67640">
        <w:rPr>
          <w:rFonts w:eastAsiaTheme="minorHAnsi"/>
          <w:strike/>
          <w:color w:val="000000" w:themeColor="text1"/>
          <w:sz w:val="14"/>
          <w:szCs w:val="14"/>
          <w:u w:color="000000" w:themeColor="text1"/>
        </w:rPr>
        <w:t>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sidRPr="00FF3823">
        <w:rPr>
          <w:rFonts w:eastAsiaTheme="minorHAnsi"/>
          <w:strike/>
          <w:color w:val="000000" w:themeColor="text1"/>
          <w:sz w:val="14"/>
          <w:szCs w:val="14"/>
          <w:u w:color="000000" w:themeColor="text1"/>
        </w:rPr>
        <w:noBreakHyphen/>
      </w:r>
      <w:r w:rsidRPr="00FF3823">
        <w:rPr>
          <w:rFonts w:eastAsiaTheme="minorHAnsi"/>
          <w:strike/>
          <w:color w:val="000000" w:themeColor="text1"/>
          <w:sz w:val="14"/>
          <w:szCs w:val="14"/>
          <w:u w:color="000000" w:themeColor="text1"/>
        </w:rPr>
        <w:t>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sidRPr="00FF3823">
        <w:rPr>
          <w:rFonts w:eastAsiaTheme="minorHAnsi"/>
          <w:strike/>
          <w:color w:val="000000" w:themeColor="text1"/>
          <w:sz w:val="14"/>
          <w:szCs w:val="14"/>
          <w:u w:color="000000" w:themeColor="text1"/>
        </w:rPr>
        <w:noBreakHyphen/>
      </w:r>
      <w:r w:rsidRPr="00FF3823">
        <w:rPr>
          <w:rFonts w:eastAsiaTheme="minorHAnsi"/>
          <w:strike/>
          <w:color w:val="000000" w:themeColor="text1"/>
          <w:sz w:val="14"/>
          <w:szCs w:val="14"/>
          <w:u w:color="000000" w:themeColor="text1"/>
        </w:rPr>
        <w:t>1.18%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2,282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85.47%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12.43%</w:t>
      </w:r>
    </w:p>
    <w:p w14:paraId="157E3041" w14:textId="77777777"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 w:val="20"/>
        </w:rPr>
      </w:pPr>
    </w:p>
    <w:p w14:paraId="250DFA58" w14:textId="7DC47D09"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 w:val="14"/>
          <w:szCs w:val="12"/>
          <w:u w:color="000000" w:themeColor="text1"/>
        </w:rPr>
      </w:pP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FD1448">
        <w:rPr>
          <w:rFonts w:eastAsiaTheme="minorHAnsi"/>
          <w:strike/>
          <w:color w:val="000000" w:themeColor="text1"/>
          <w:sz w:val="14"/>
          <w:szCs w:val="12"/>
          <w:u w:color="000000" w:themeColor="text1"/>
        </w:rPr>
        <w:t>All</w:t>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Pr>
          <w:rFonts w:eastAsiaTheme="minorHAnsi"/>
          <w:color w:val="000000" w:themeColor="text1"/>
          <w:sz w:val="14"/>
          <w:szCs w:val="12"/>
          <w:u w:color="000000" w:themeColor="text1"/>
        </w:rPr>
        <w:t xml:space="preserve"> </w:t>
      </w:r>
      <w:r w:rsidR="004B3D8C">
        <w:rPr>
          <w:rFonts w:eastAsiaTheme="minorHAnsi"/>
          <w:color w:val="000000" w:themeColor="text1"/>
          <w:sz w:val="14"/>
          <w:szCs w:val="12"/>
          <w:u w:color="000000" w:themeColor="text1"/>
        </w:rPr>
        <w:t xml:space="preserve">      </w:t>
      </w:r>
      <w:r>
        <w:rPr>
          <w:rFonts w:eastAsiaTheme="minorHAnsi"/>
          <w:color w:val="000000" w:themeColor="text1"/>
          <w:sz w:val="14"/>
          <w:szCs w:val="12"/>
          <w:u w:color="000000" w:themeColor="text1"/>
        </w:rPr>
        <w:t xml:space="preserve"> </w:t>
      </w:r>
      <w:r w:rsidR="002F3B7C">
        <w:rPr>
          <w:rFonts w:eastAsiaTheme="minorHAnsi"/>
          <w:color w:val="000000" w:themeColor="text1"/>
          <w:sz w:val="14"/>
          <w:szCs w:val="12"/>
          <w:u w:color="000000" w:themeColor="text1"/>
        </w:rPr>
        <w:t xml:space="preserve">  </w:t>
      </w:r>
      <w:r w:rsidR="001A73CE">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All</w:t>
      </w:r>
    </w:p>
    <w:p w14:paraId="2449B572" w14:textId="42F78A9F"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2"/>
          <w:u w:color="000000" w:themeColor="text1"/>
        </w:rPr>
      </w:pPr>
      <w:r w:rsidRPr="00A67640">
        <w:rPr>
          <w:rFonts w:eastAsiaTheme="minorHAnsi"/>
          <w:strike/>
          <w:color w:val="000000" w:themeColor="text1"/>
          <w:sz w:val="14"/>
          <w:szCs w:val="12"/>
          <w:u w:color="000000" w:themeColor="text1"/>
        </w:rPr>
        <w:t>Dist</w:t>
      </w:r>
      <w:r w:rsidR="004B3D8C" w:rsidRPr="00FD1448">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Oth</w:t>
      </w:r>
      <w:r w:rsidR="00E8493C" w:rsidRPr="00E8493C">
        <w:rPr>
          <w:rFonts w:eastAsiaTheme="minorHAnsi"/>
          <w:color w:val="000000" w:themeColor="text1"/>
          <w:sz w:val="14"/>
          <w:szCs w:val="12"/>
          <w:u w:color="000000" w:themeColor="text1"/>
        </w:rPr>
        <w:tab/>
      </w:r>
      <w:r w:rsidR="004B3D8C" w:rsidRPr="00FD1448">
        <w:rPr>
          <w:rFonts w:eastAsiaTheme="minorHAnsi"/>
          <w:color w:val="000000" w:themeColor="text1"/>
          <w:sz w:val="14"/>
          <w:szCs w:val="12"/>
          <w:u w:color="000000" w:themeColor="text1"/>
        </w:rPr>
        <w:t xml:space="preserve">     </w:t>
      </w:r>
      <w:r w:rsid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VAP</w:t>
      </w:r>
      <w:r w:rsidR="00E8493C" w:rsidRPr="00E8493C">
        <w:rPr>
          <w:rFonts w:eastAsiaTheme="minorHAnsi"/>
          <w:color w:val="000000" w:themeColor="text1"/>
          <w:sz w:val="14"/>
          <w:szCs w:val="12"/>
          <w:u w:color="000000" w:themeColor="text1"/>
        </w:rPr>
        <w:tab/>
      </w:r>
      <w:r w:rsid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%VAP</w:t>
      </w:r>
      <w:r w:rsidR="00E8493C" w:rsidRPr="00E8493C">
        <w:rPr>
          <w:rFonts w:eastAsiaTheme="minorHAnsi"/>
          <w:color w:val="000000" w:themeColor="text1"/>
          <w:sz w:val="14"/>
          <w:szCs w:val="12"/>
          <w:u w:color="000000" w:themeColor="text1"/>
        </w:rPr>
        <w:tab/>
      </w:r>
      <w:r w:rsidR="004B3D8C" w:rsidRP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NHWVAP</w:t>
      </w:r>
      <w:r w:rsidRPr="00A67640">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%NHWVAP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NHBVAP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%NHBVAP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OthVAP</w:t>
      </w:r>
    </w:p>
    <w:p w14:paraId="3AC2A816" w14:textId="2053385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2,081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76.23%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895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43.01%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39</w:t>
      </w:r>
    </w:p>
    <w:p w14:paraId="58B72D61" w14:textId="76D58F3F"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90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1,977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74.63%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915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46.28%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1,003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50.73%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59</w:t>
      </w:r>
    </w:p>
    <w:p w14:paraId="0654D6D5" w14:textId="57533461"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1,985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74.93%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639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32.19%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1,298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65.39%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48</w:t>
      </w:r>
    </w:p>
    <w:p w14:paraId="7FC24EC4" w14:textId="40E126F5"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2,071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77.42%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1,665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80.40%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364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17.58%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42</w:t>
      </w:r>
    </w:p>
    <w:p w14:paraId="5C54A78B" w14:textId="3A07A0D6"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2,189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79.69%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1,555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71.04%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609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25</w:t>
      </w:r>
    </w:p>
    <w:p w14:paraId="36AC6087" w14:textId="7A5B3909"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2,122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77.62%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90.53%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166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7.82%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35</w:t>
      </w:r>
    </w:p>
    <w:p w14:paraId="0DFFFD81" w14:textId="2A3FBA97"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2,163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78.80%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89.14%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190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8.78%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45</w:t>
      </w:r>
    </w:p>
    <w:p w14:paraId="30ACE4E7" w14:textId="07ABDEF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75.81%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1,795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87.18%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224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10.88%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40</w:t>
      </w:r>
    </w:p>
    <w:p w14:paraId="73D63DBE" w14:textId="6F2EC6B8" w:rsid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79.10%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1,799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85.18%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275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13.02%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38</w:t>
      </w:r>
    </w:p>
    <w:p w14:paraId="169041A7" w14:textId="77777777" w:rsidR="00697BAF"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7336A54"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words"/>
        </w:rPr>
        <w:t>District</w:t>
      </w:r>
      <w:r w:rsidRPr="00FF747D">
        <w:rPr>
          <w:color w:val="000000" w:themeColor="text1"/>
          <w:sz w:val="14"/>
          <w:szCs w:val="14"/>
          <w:u w:val="words"/>
        </w:rPr>
        <w:tab/>
        <w:t xml:space="preserve">  Pop.</w:t>
      </w:r>
      <w:r w:rsidRPr="00FF747D">
        <w:rPr>
          <w:color w:val="000000" w:themeColor="text1"/>
          <w:sz w:val="14"/>
          <w:szCs w:val="14"/>
          <w:u w:val="words"/>
        </w:rPr>
        <w:tab/>
        <w:t xml:space="preserve">  Dev.</w:t>
      </w:r>
      <w:r w:rsidRPr="00FF747D">
        <w:rPr>
          <w:color w:val="000000" w:themeColor="text1"/>
          <w:sz w:val="14"/>
          <w:szCs w:val="14"/>
          <w:u w:val="words"/>
        </w:rPr>
        <w:tab/>
        <w:t xml:space="preserve">   % Dev.</w:t>
      </w:r>
      <w:r w:rsidRPr="00FF747D">
        <w:rPr>
          <w:color w:val="000000" w:themeColor="text1"/>
          <w:sz w:val="14"/>
          <w:szCs w:val="14"/>
          <w:u w:val="words"/>
        </w:rPr>
        <w:tab/>
        <w:t xml:space="preserve">        Hisp.</w:t>
      </w:r>
      <w:r w:rsidRPr="00FF747D">
        <w:rPr>
          <w:color w:val="000000" w:themeColor="text1"/>
          <w:sz w:val="14"/>
          <w:szCs w:val="14"/>
          <w:u w:val="words"/>
        </w:rPr>
        <w:tab/>
        <w:t xml:space="preserve">     %Hisp</w:t>
      </w:r>
      <w:r w:rsidRPr="00FF747D">
        <w:rPr>
          <w:color w:val="000000" w:themeColor="text1"/>
          <w:sz w:val="14"/>
          <w:szCs w:val="14"/>
        </w:rPr>
        <w:t>.</w:t>
      </w:r>
    </w:p>
    <w:p w14:paraId="4A82D701"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2,580</w:t>
      </w:r>
      <w:r w:rsidRPr="00FF747D">
        <w:rPr>
          <w:color w:val="000000" w:themeColor="text1"/>
          <w:sz w:val="14"/>
          <w:szCs w:val="14"/>
        </w:rPr>
        <w:tab/>
        <w:t xml:space="preserve">    </w:t>
      </w:r>
      <w:r w:rsidRPr="00FF747D">
        <w:rPr>
          <w:color w:val="000000" w:themeColor="text1"/>
          <w:sz w:val="14"/>
          <w:szCs w:val="14"/>
          <w:u w:val="single"/>
        </w:rPr>
        <w:t>-12</w:t>
      </w:r>
      <w:r w:rsidRPr="00FF747D">
        <w:rPr>
          <w:color w:val="000000" w:themeColor="text1"/>
          <w:sz w:val="14"/>
          <w:szCs w:val="14"/>
        </w:rPr>
        <w:tab/>
        <w:t xml:space="preserve">    </w:t>
      </w:r>
      <w:r w:rsidRPr="00FF747D">
        <w:rPr>
          <w:color w:val="000000" w:themeColor="text1"/>
          <w:sz w:val="14"/>
          <w:szCs w:val="14"/>
          <w:u w:val="single"/>
        </w:rPr>
        <w:t>-0.46%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1.28%</w:t>
      </w:r>
    </w:p>
    <w:p w14:paraId="187F2DF0"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2,488</w:t>
      </w:r>
      <w:r w:rsidRPr="00FF747D">
        <w:rPr>
          <w:color w:val="000000" w:themeColor="text1"/>
          <w:sz w:val="14"/>
          <w:szCs w:val="14"/>
        </w:rPr>
        <w:tab/>
        <w:t xml:space="preserve">  </w:t>
      </w:r>
      <w:r w:rsidRPr="00FF747D">
        <w:rPr>
          <w:color w:val="000000" w:themeColor="text1"/>
          <w:sz w:val="14"/>
          <w:szCs w:val="14"/>
          <w:u w:val="single"/>
        </w:rPr>
        <w:t>-104</w:t>
      </w:r>
      <w:r w:rsidRPr="00FF747D">
        <w:rPr>
          <w:color w:val="000000" w:themeColor="text1"/>
          <w:sz w:val="14"/>
          <w:szCs w:val="14"/>
        </w:rPr>
        <w:tab/>
        <w:t xml:space="preserve">    </w:t>
      </w:r>
      <w:r w:rsidRPr="00FF747D">
        <w:rPr>
          <w:color w:val="000000" w:themeColor="text1"/>
          <w:sz w:val="14"/>
          <w:szCs w:val="14"/>
          <w:u w:val="single"/>
        </w:rPr>
        <w:t>-4.01%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2.21%</w:t>
      </w:r>
    </w:p>
    <w:p w14:paraId="62120B3B" w14:textId="78F5C73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2,524</w:t>
      </w:r>
      <w:r w:rsidRPr="00FF747D">
        <w:rPr>
          <w:color w:val="000000" w:themeColor="text1"/>
          <w:sz w:val="14"/>
          <w:szCs w:val="14"/>
        </w:rPr>
        <w:tab/>
        <w:t xml:space="preserve">    </w:t>
      </w:r>
      <w:r w:rsidRPr="00FF747D">
        <w:rPr>
          <w:color w:val="000000" w:themeColor="text1"/>
          <w:sz w:val="14"/>
          <w:szCs w:val="14"/>
          <w:u w:val="single"/>
        </w:rPr>
        <w:t>-68</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-2.62%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1.39%</w:t>
      </w:r>
    </w:p>
    <w:p w14:paraId="6945B55E"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2,519</w:t>
      </w:r>
      <w:r w:rsidRPr="00FF747D">
        <w:rPr>
          <w:color w:val="000000" w:themeColor="text1"/>
          <w:sz w:val="14"/>
          <w:szCs w:val="14"/>
        </w:rPr>
        <w:tab/>
        <w:t xml:space="preserve">    </w:t>
      </w:r>
      <w:r w:rsidRPr="00FF747D">
        <w:rPr>
          <w:color w:val="000000" w:themeColor="text1"/>
          <w:sz w:val="14"/>
          <w:szCs w:val="14"/>
          <w:u w:val="single"/>
        </w:rPr>
        <w:t>-73</w:t>
      </w:r>
      <w:r w:rsidRPr="00FF747D">
        <w:rPr>
          <w:color w:val="000000" w:themeColor="text1"/>
          <w:sz w:val="14"/>
          <w:szCs w:val="14"/>
        </w:rPr>
        <w:tab/>
        <w:t xml:space="preserve">    </w:t>
      </w:r>
      <w:r w:rsidRPr="00FF747D">
        <w:rPr>
          <w:color w:val="000000" w:themeColor="text1"/>
          <w:sz w:val="14"/>
          <w:szCs w:val="14"/>
          <w:u w:val="single"/>
        </w:rPr>
        <w:t>-2.82%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2.02%</w:t>
      </w:r>
    </w:p>
    <w:p w14:paraId="324BB64F" w14:textId="3FC3845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2,468</w:t>
      </w:r>
      <w:r w:rsidRPr="00FF747D">
        <w:rPr>
          <w:color w:val="000000" w:themeColor="text1"/>
          <w:sz w:val="14"/>
          <w:szCs w:val="14"/>
        </w:rPr>
        <w:tab/>
        <w:t xml:space="preserve">  </w:t>
      </w:r>
      <w:r w:rsidRPr="00FF747D">
        <w:rPr>
          <w:color w:val="000000" w:themeColor="text1"/>
          <w:sz w:val="14"/>
          <w:szCs w:val="14"/>
          <w:u w:val="single"/>
        </w:rPr>
        <w:t>-124</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-4.78%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1.01%</w:t>
      </w:r>
    </w:p>
    <w:p w14:paraId="1D9DC267" w14:textId="4567B781"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2,703</w:t>
      </w:r>
      <w:r w:rsidRPr="00FF747D">
        <w:rPr>
          <w:color w:val="000000" w:themeColor="text1"/>
          <w:sz w:val="14"/>
          <w:szCs w:val="14"/>
        </w:rPr>
        <w:tab/>
        <w:t xml:space="preserve">   </w:t>
      </w:r>
      <w:r w:rsidRPr="00FF747D">
        <w:rPr>
          <w:color w:val="000000" w:themeColor="text1"/>
          <w:sz w:val="14"/>
          <w:szCs w:val="14"/>
          <w:u w:val="single"/>
        </w:rPr>
        <w:t>111</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4.28%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1.26%</w:t>
      </w:r>
    </w:p>
    <w:p w14:paraId="4837AAC1" w14:textId="4AFB66C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2,709</w:t>
      </w:r>
      <w:r w:rsidRPr="00FF747D">
        <w:rPr>
          <w:color w:val="000000" w:themeColor="text1"/>
          <w:sz w:val="14"/>
          <w:szCs w:val="14"/>
        </w:rPr>
        <w:tab/>
        <w:t xml:space="preserve">   </w:t>
      </w:r>
      <w:r w:rsidRPr="00FF747D">
        <w:rPr>
          <w:color w:val="000000" w:themeColor="text1"/>
          <w:sz w:val="14"/>
          <w:szCs w:val="14"/>
          <w:u w:val="single"/>
        </w:rPr>
        <w:t>117</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4.51%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3.06%</w:t>
      </w:r>
    </w:p>
    <w:p w14:paraId="1A9E96F1" w14:textId="6033AA0C"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2,652</w:t>
      </w:r>
      <w:r w:rsidRPr="00FF747D">
        <w:rPr>
          <w:color w:val="000000" w:themeColor="text1"/>
          <w:sz w:val="14"/>
          <w:szCs w:val="14"/>
        </w:rPr>
        <w:tab/>
        <w:t xml:space="preserve">     </w:t>
      </w:r>
      <w:r w:rsidRPr="00FF747D">
        <w:rPr>
          <w:color w:val="000000" w:themeColor="text1"/>
          <w:sz w:val="14"/>
          <w:szCs w:val="14"/>
          <w:u w:val="single"/>
        </w:rPr>
        <w:t>60</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2.31%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2.38%</w:t>
      </w:r>
    </w:p>
    <w:p w14:paraId="51115372" w14:textId="1B54FE64"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2,681</w:t>
      </w:r>
      <w:r w:rsidRPr="00FF747D">
        <w:rPr>
          <w:color w:val="000000" w:themeColor="text1"/>
          <w:sz w:val="14"/>
          <w:szCs w:val="14"/>
        </w:rPr>
        <w:tab/>
        <w:t xml:space="preserve">     </w:t>
      </w:r>
      <w:r w:rsidRPr="00FF747D">
        <w:rPr>
          <w:color w:val="000000" w:themeColor="text1"/>
          <w:sz w:val="14"/>
          <w:szCs w:val="14"/>
          <w:u w:val="single"/>
        </w:rPr>
        <w:t>89</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3.43%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1.16%</w:t>
      </w:r>
    </w:p>
    <w:p w14:paraId="20BB299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47372BEB" w14:textId="4A5E844B"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Totals</w:t>
      </w:r>
      <w:r w:rsidRPr="00FF747D">
        <w:rPr>
          <w:color w:val="000000" w:themeColor="text1"/>
          <w:sz w:val="14"/>
          <w:szCs w:val="14"/>
        </w:rPr>
        <w:tab/>
      </w:r>
      <w:r w:rsidRPr="00FF747D">
        <w:rPr>
          <w:color w:val="000000" w:themeColor="text1"/>
          <w:sz w:val="14"/>
          <w:szCs w:val="14"/>
          <w:u w:val="single"/>
        </w:rPr>
        <w:t>23,324</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00422185">
        <w:rPr>
          <w:color w:val="000000" w:themeColor="text1"/>
          <w:sz w:val="14"/>
          <w:szCs w:val="14"/>
        </w:rPr>
        <w:tab/>
      </w:r>
      <w:r w:rsidRPr="00FF747D">
        <w:rPr>
          <w:color w:val="000000" w:themeColor="text1"/>
          <w:sz w:val="14"/>
          <w:szCs w:val="14"/>
        </w:rPr>
        <w:tab/>
      </w:r>
      <w:r w:rsidR="00914015">
        <w:rPr>
          <w:color w:val="000000" w:themeColor="text1"/>
          <w:sz w:val="14"/>
          <w:szCs w:val="14"/>
        </w:rPr>
        <w:t xml:space="preserve">   </w:t>
      </w:r>
      <w:r w:rsidRPr="00FF747D">
        <w:rPr>
          <w:color w:val="000000" w:themeColor="text1"/>
          <w:sz w:val="14"/>
          <w:szCs w:val="14"/>
          <w:u w:val="single"/>
        </w:rPr>
        <w:t>410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1.76%</w:t>
      </w:r>
    </w:p>
    <w:p w14:paraId="2A9CBAB4"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59B3472F"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District</w:t>
      </w:r>
      <w:r w:rsidRPr="00FF747D">
        <w:rPr>
          <w:color w:val="000000" w:themeColor="text1"/>
          <w:sz w:val="14"/>
          <w:szCs w:val="14"/>
        </w:rPr>
        <w:tab/>
      </w:r>
      <w:r w:rsidRPr="00FF747D">
        <w:rPr>
          <w:color w:val="000000" w:themeColor="text1"/>
          <w:sz w:val="14"/>
          <w:szCs w:val="14"/>
          <w:u w:val="single"/>
        </w:rPr>
        <w:t>NHWhite</w:t>
      </w:r>
      <w:r w:rsidRPr="00FF747D">
        <w:rPr>
          <w:color w:val="000000" w:themeColor="text1"/>
          <w:sz w:val="14"/>
          <w:szCs w:val="14"/>
        </w:rPr>
        <w:t xml:space="preserve"> </w:t>
      </w:r>
      <w:r w:rsidRPr="00FF747D">
        <w:rPr>
          <w:color w:val="000000" w:themeColor="text1"/>
          <w:sz w:val="14"/>
          <w:szCs w:val="14"/>
        </w:rPr>
        <w:tab/>
      </w:r>
      <w:r>
        <w:rPr>
          <w:color w:val="000000" w:themeColor="text1"/>
          <w:sz w:val="14"/>
          <w:szCs w:val="14"/>
        </w:rPr>
        <w:tab/>
      </w:r>
      <w:r w:rsidRPr="00FF747D">
        <w:rPr>
          <w:color w:val="000000" w:themeColor="text1"/>
          <w:sz w:val="14"/>
          <w:szCs w:val="14"/>
          <w:u w:val="single"/>
        </w:rPr>
        <w:t>%NHWhite</w:t>
      </w:r>
      <w:r w:rsidRPr="00FF747D">
        <w:rPr>
          <w:color w:val="000000" w:themeColor="text1"/>
          <w:sz w:val="14"/>
          <w:szCs w:val="14"/>
        </w:rPr>
        <w:tab/>
      </w:r>
      <w:r w:rsidRPr="00FF747D">
        <w:rPr>
          <w:color w:val="000000" w:themeColor="text1"/>
          <w:sz w:val="14"/>
          <w:szCs w:val="14"/>
          <w:u w:val="single"/>
        </w:rPr>
        <w:t>NH Blk</w:t>
      </w:r>
      <w:r w:rsidRPr="00FF747D">
        <w:rPr>
          <w:color w:val="000000" w:themeColor="text1"/>
          <w:sz w:val="14"/>
          <w:szCs w:val="14"/>
        </w:rPr>
        <w:tab/>
      </w:r>
      <w:r w:rsidRPr="00FF747D">
        <w:rPr>
          <w:color w:val="000000" w:themeColor="text1"/>
          <w:sz w:val="14"/>
          <w:szCs w:val="14"/>
          <w:u w:val="single"/>
        </w:rPr>
        <w:t>%NH Blk</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VAP</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%VAP</w:t>
      </w:r>
    </w:p>
    <w:p w14:paraId="4DBEADF7"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1,145</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44.38%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1,337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51.82%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2,039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79.03%</w:t>
      </w:r>
    </w:p>
    <w:p w14:paraId="2724B90B"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1,287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51.73%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1,083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43.53%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1,917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77.05%</w:t>
      </w:r>
    </w:p>
    <w:p w14:paraId="46DBAC71"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966</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38.27%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1,467</w:t>
      </w:r>
      <w:r w:rsidRPr="00092863">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58.12%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1,940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76.86%</w:t>
      </w:r>
    </w:p>
    <w:p w14:paraId="747355E5"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1,857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73.72%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532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21.12%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81.58%</w:t>
      </w:r>
    </w:p>
    <w:p w14:paraId="07B3332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1,731</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70.14%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669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27.11%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2,002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81.12%</w:t>
      </w:r>
    </w:p>
    <w:p w14:paraId="00BDDD2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2,304</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85.24%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296</w:t>
      </w:r>
      <w:r w:rsidRPr="00092863">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10.95%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2,158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79.84%</w:t>
      </w:r>
    </w:p>
    <w:p w14:paraId="0ED9B1F5"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2,211</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81.62%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341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12.59%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2,186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80.69%</w:t>
      </w:r>
    </w:p>
    <w:p w14:paraId="508CAB7E"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2,225</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83.90%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10.07%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2,107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79.45%</w:t>
      </w:r>
    </w:p>
    <w:p w14:paraId="3F9BDB8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2,292</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85.49%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9.40%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80.38%</w:t>
      </w:r>
    </w:p>
    <w:p w14:paraId="5942790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662AD6D7"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Totals</w:t>
      </w:r>
      <w:r w:rsidRPr="00FF747D">
        <w:rPr>
          <w:color w:val="000000" w:themeColor="text1"/>
          <w:sz w:val="14"/>
          <w:szCs w:val="14"/>
        </w:rPr>
        <w:tab/>
      </w:r>
      <w:r>
        <w:rPr>
          <w:color w:val="000000" w:themeColor="text1"/>
          <w:sz w:val="14"/>
          <w:szCs w:val="14"/>
        </w:rPr>
        <w:t xml:space="preserve">  </w:t>
      </w:r>
      <w:r w:rsidRPr="00FF747D">
        <w:rPr>
          <w:color w:val="000000" w:themeColor="text1"/>
          <w:sz w:val="14"/>
          <w:szCs w:val="14"/>
          <w:u w:val="single"/>
        </w:rPr>
        <w:t>16,018</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68.68%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6,244</w:t>
      </w:r>
      <w:r w:rsidRPr="00FF747D">
        <w:rPr>
          <w:color w:val="000000" w:themeColor="text1"/>
          <w:sz w:val="14"/>
          <w:szCs w:val="14"/>
        </w:rPr>
        <w:tab/>
      </w:r>
      <w:r>
        <w:rPr>
          <w:color w:val="000000" w:themeColor="text1"/>
          <w:sz w:val="14"/>
          <w:szCs w:val="14"/>
        </w:rPr>
        <w:tab/>
        <w:t xml:space="preserve">   </w:t>
      </w:r>
      <w:r w:rsidRPr="00FF747D">
        <w:rPr>
          <w:color w:val="000000" w:themeColor="text1"/>
          <w:sz w:val="14"/>
          <w:szCs w:val="14"/>
          <w:u w:val="single"/>
        </w:rPr>
        <w:t>26.77%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18,559</w:t>
      </w:r>
      <w:r w:rsidRPr="00FF747D">
        <w:rPr>
          <w:color w:val="000000" w:themeColor="text1"/>
          <w:sz w:val="14"/>
          <w:szCs w:val="14"/>
        </w:rPr>
        <w:tab/>
      </w:r>
      <w:r>
        <w:rPr>
          <w:color w:val="000000" w:themeColor="text1"/>
          <w:sz w:val="14"/>
          <w:szCs w:val="14"/>
        </w:rPr>
        <w:tab/>
        <w:t xml:space="preserve">  </w:t>
      </w:r>
      <w:r w:rsidRPr="00FF747D">
        <w:rPr>
          <w:color w:val="000000" w:themeColor="text1"/>
          <w:sz w:val="14"/>
          <w:szCs w:val="14"/>
          <w:u w:val="single"/>
        </w:rPr>
        <w:t>79.57%</w:t>
      </w:r>
    </w:p>
    <w:p w14:paraId="1480DE42"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2EDB4FE3" w14:textId="02399EE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District</w:t>
      </w:r>
      <w:r w:rsidR="00914015">
        <w:rPr>
          <w:color w:val="000000" w:themeColor="text1"/>
          <w:sz w:val="14"/>
          <w:szCs w:val="14"/>
          <w:u w:val="single"/>
        </w:rPr>
        <w:t xml:space="preserve"> </w:t>
      </w:r>
      <w:r w:rsidR="00914015">
        <w:rPr>
          <w:color w:val="000000" w:themeColor="text1"/>
          <w:sz w:val="14"/>
          <w:szCs w:val="14"/>
        </w:rPr>
        <w:t xml:space="preserve"> </w:t>
      </w:r>
      <w:r w:rsidRPr="00FF747D">
        <w:rPr>
          <w:color w:val="000000" w:themeColor="text1"/>
          <w:sz w:val="14"/>
          <w:szCs w:val="14"/>
          <w:u w:val="single"/>
        </w:rPr>
        <w:t>HVAP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rPr>
        <w:tab/>
      </w:r>
      <w:r w:rsidRPr="00FF747D">
        <w:rPr>
          <w:color w:val="000000" w:themeColor="text1"/>
          <w:sz w:val="14"/>
          <w:szCs w:val="14"/>
          <w:u w:val="single"/>
        </w:rPr>
        <w:t>%HVAP</w:t>
      </w:r>
      <w:r>
        <w:rPr>
          <w:color w:val="000000" w:themeColor="text1"/>
          <w:sz w:val="14"/>
          <w:szCs w:val="14"/>
        </w:rPr>
        <w:t xml:space="preserve">  </w:t>
      </w:r>
      <w:r w:rsidRPr="00FF747D">
        <w:rPr>
          <w:color w:val="000000" w:themeColor="text1"/>
          <w:sz w:val="14"/>
          <w:szCs w:val="14"/>
          <w:u w:val="single"/>
        </w:rPr>
        <w:t>WVAP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%WVAP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BVAP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%BVAP</w:t>
      </w:r>
    </w:p>
    <w:p w14:paraId="2E947D00" w14:textId="62B703C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1.23%</w:t>
      </w:r>
      <w:r w:rsidRPr="00FF747D">
        <w:rPr>
          <w:color w:val="000000" w:themeColor="text1"/>
          <w:sz w:val="14"/>
          <w:szCs w:val="14"/>
        </w:rPr>
        <w:tab/>
      </w:r>
      <w:r>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913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words"/>
        </w:rPr>
        <w:t>44.78%</w:t>
      </w:r>
      <w:r w:rsidRPr="00FF747D">
        <w:rPr>
          <w:color w:val="000000" w:themeColor="text1"/>
          <w:sz w:val="14"/>
          <w:szCs w:val="14"/>
          <w:u w:val="words"/>
        </w:rPr>
        <w:tab/>
        <w:t>1,049</w:t>
      </w:r>
      <w:r w:rsidRPr="00FF747D">
        <w:rPr>
          <w:color w:val="000000" w:themeColor="text1"/>
          <w:sz w:val="14"/>
          <w:szCs w:val="14"/>
          <w:u w:val="words"/>
        </w:rPr>
        <w:tab/>
      </w:r>
      <w:r w:rsidRPr="00FF747D">
        <w:rPr>
          <w:color w:val="000000" w:themeColor="text1"/>
          <w:sz w:val="14"/>
          <w:szCs w:val="14"/>
          <w:u w:val="words"/>
        </w:rPr>
        <w:tab/>
        <w:t>51.45%</w:t>
      </w:r>
    </w:p>
    <w:p w14:paraId="118C320F" w14:textId="6180E8D9"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2</w:t>
      </w:r>
      <w:r w:rsidRPr="00FF747D">
        <w:rPr>
          <w:color w:val="000000" w:themeColor="text1"/>
          <w:sz w:val="14"/>
          <w:szCs w:val="14"/>
          <w:u w:val="words"/>
        </w:rPr>
        <w:tab/>
      </w:r>
      <w:r w:rsidRPr="00FF747D">
        <w:rPr>
          <w:color w:val="000000" w:themeColor="text1"/>
          <w:sz w:val="14"/>
          <w:szCs w:val="14"/>
          <w:u w:val="words"/>
        </w:rPr>
        <w:tab/>
        <w:t xml:space="preserve">   34</w:t>
      </w:r>
      <w:r w:rsidRPr="00FF747D">
        <w:rPr>
          <w:color w:val="000000" w:themeColor="text1"/>
          <w:sz w:val="14"/>
          <w:szCs w:val="14"/>
          <w:u w:val="words"/>
        </w:rPr>
        <w:tab/>
      </w:r>
      <w:r w:rsidRPr="00FF747D">
        <w:rPr>
          <w:color w:val="000000" w:themeColor="text1"/>
          <w:sz w:val="14"/>
          <w:szCs w:val="14"/>
          <w:u w:val="words"/>
        </w:rPr>
        <w:tab/>
        <w:t xml:space="preserve">   1.77%</w:t>
      </w:r>
      <w:r w:rsidRPr="00FF747D">
        <w:rPr>
          <w:color w:val="000000" w:themeColor="text1"/>
          <w:sz w:val="14"/>
          <w:szCs w:val="14"/>
          <w:u w:val="words"/>
        </w:rPr>
        <w:tab/>
      </w:r>
      <w:r>
        <w:rPr>
          <w:color w:val="000000" w:themeColor="text1"/>
          <w:sz w:val="14"/>
          <w:szCs w:val="14"/>
          <w:u w:val="words"/>
        </w:rPr>
        <w:t xml:space="preserve"> </w:t>
      </w:r>
      <w:r w:rsidR="00092863">
        <w:rPr>
          <w:color w:val="000000" w:themeColor="text1"/>
          <w:sz w:val="14"/>
          <w:szCs w:val="14"/>
          <w:u w:val="words"/>
        </w:rPr>
        <w:t xml:space="preserve">  </w:t>
      </w:r>
      <w:r w:rsidRPr="00FF747D">
        <w:rPr>
          <w:color w:val="000000" w:themeColor="text1"/>
          <w:sz w:val="14"/>
          <w:szCs w:val="14"/>
          <w:u w:val="words"/>
        </w:rPr>
        <w:t>997</w:t>
      </w:r>
      <w:r w:rsidRPr="00FF747D">
        <w:rPr>
          <w:color w:val="000000" w:themeColor="text1"/>
          <w:sz w:val="14"/>
          <w:szCs w:val="14"/>
          <w:u w:val="words"/>
        </w:rPr>
        <w:tab/>
      </w:r>
      <w:r w:rsidRPr="00FF747D">
        <w:rPr>
          <w:color w:val="000000" w:themeColor="text1"/>
          <w:sz w:val="14"/>
          <w:szCs w:val="14"/>
          <w:u w:val="words"/>
        </w:rPr>
        <w:tab/>
        <w:t xml:space="preserve">  52.01%</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838</w:t>
      </w:r>
      <w:r w:rsidRPr="00FF747D">
        <w:rPr>
          <w:color w:val="000000" w:themeColor="text1"/>
          <w:sz w:val="14"/>
          <w:szCs w:val="14"/>
          <w:u w:val="words"/>
        </w:rPr>
        <w:tab/>
      </w:r>
      <w:r w:rsidRPr="00FF747D">
        <w:rPr>
          <w:color w:val="000000" w:themeColor="text1"/>
          <w:sz w:val="14"/>
          <w:szCs w:val="14"/>
          <w:u w:val="words"/>
        </w:rPr>
        <w:tab/>
        <w:t>43.71%</w:t>
      </w:r>
    </w:p>
    <w:p w14:paraId="4A6920BF" w14:textId="27F85A9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3</w:t>
      </w:r>
      <w:r w:rsidRPr="00FF747D">
        <w:rPr>
          <w:color w:val="000000" w:themeColor="text1"/>
          <w:sz w:val="14"/>
          <w:szCs w:val="14"/>
          <w:u w:val="words"/>
        </w:rPr>
        <w:tab/>
      </w:r>
      <w:r w:rsidRPr="00FF747D">
        <w:rPr>
          <w:color w:val="000000" w:themeColor="text1"/>
          <w:sz w:val="14"/>
          <w:szCs w:val="14"/>
          <w:u w:val="words"/>
        </w:rPr>
        <w:tab/>
        <w:t xml:space="preserve">   22</w:t>
      </w:r>
      <w:r w:rsidRPr="00FF747D">
        <w:rPr>
          <w:color w:val="000000" w:themeColor="text1"/>
          <w:sz w:val="14"/>
          <w:szCs w:val="14"/>
          <w:u w:val="words"/>
        </w:rPr>
        <w:tab/>
      </w:r>
      <w:r w:rsidRPr="00FF747D">
        <w:rPr>
          <w:color w:val="000000" w:themeColor="text1"/>
          <w:sz w:val="14"/>
          <w:szCs w:val="14"/>
          <w:u w:val="words"/>
        </w:rPr>
        <w:tab/>
        <w:t xml:space="preserve">   1.13%</w:t>
      </w:r>
      <w:r w:rsidRPr="00FF747D">
        <w:rPr>
          <w:color w:val="000000" w:themeColor="text1"/>
          <w:sz w:val="14"/>
          <w:szCs w:val="14"/>
          <w:u w:val="words"/>
        </w:rPr>
        <w:tab/>
      </w:r>
      <w:r>
        <w:rPr>
          <w:color w:val="000000" w:themeColor="text1"/>
          <w:sz w:val="14"/>
          <w:szCs w:val="14"/>
          <w:u w:val="words"/>
        </w:rPr>
        <w:t xml:space="preserve"> </w:t>
      </w:r>
      <w:r w:rsidR="00092863">
        <w:rPr>
          <w:color w:val="000000" w:themeColor="text1"/>
          <w:sz w:val="14"/>
          <w:szCs w:val="14"/>
          <w:u w:val="words"/>
        </w:rPr>
        <w:t xml:space="preserve">  </w:t>
      </w:r>
      <w:r w:rsidRPr="00FF747D">
        <w:rPr>
          <w:color w:val="000000" w:themeColor="text1"/>
          <w:sz w:val="14"/>
          <w:szCs w:val="14"/>
          <w:u w:val="words"/>
        </w:rPr>
        <w:t>775</w:t>
      </w:r>
      <w:r w:rsidRPr="00FF747D">
        <w:rPr>
          <w:color w:val="000000" w:themeColor="text1"/>
          <w:sz w:val="14"/>
          <w:szCs w:val="14"/>
          <w:u w:val="words"/>
        </w:rPr>
        <w:tab/>
      </w:r>
      <w:r w:rsidRPr="00FF747D">
        <w:rPr>
          <w:color w:val="000000" w:themeColor="text1"/>
          <w:sz w:val="14"/>
          <w:szCs w:val="14"/>
          <w:u w:val="words"/>
        </w:rPr>
        <w:tab/>
        <w:t xml:space="preserve">  39.95%</w:t>
      </w:r>
      <w:r w:rsidRPr="00FF747D">
        <w:rPr>
          <w:color w:val="000000" w:themeColor="text1"/>
          <w:sz w:val="14"/>
          <w:szCs w:val="14"/>
          <w:u w:val="words"/>
        </w:rPr>
        <w:tab/>
        <w:t>1,097</w:t>
      </w:r>
      <w:r w:rsidRPr="00FF747D">
        <w:rPr>
          <w:color w:val="000000" w:themeColor="text1"/>
          <w:sz w:val="14"/>
          <w:szCs w:val="14"/>
          <w:u w:val="words"/>
        </w:rPr>
        <w:tab/>
      </w:r>
      <w:r w:rsidRPr="00FF747D">
        <w:rPr>
          <w:color w:val="000000" w:themeColor="text1"/>
          <w:sz w:val="14"/>
          <w:szCs w:val="14"/>
          <w:u w:val="words"/>
        </w:rPr>
        <w:tab/>
        <w:t>56.55%</w:t>
      </w:r>
    </w:p>
    <w:p w14:paraId="3E1A1B2D" w14:textId="0153784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1.70%</w:t>
      </w:r>
      <w:r w:rsidRPr="00FF747D">
        <w:rPr>
          <w:color w:val="000000" w:themeColor="text1"/>
          <w:sz w:val="14"/>
          <w:szCs w:val="14"/>
        </w:rPr>
        <w:tab/>
      </w:r>
      <w:r w:rsidRPr="00FF747D">
        <w:rPr>
          <w:color w:val="000000" w:themeColor="text1"/>
          <w:sz w:val="14"/>
          <w:szCs w:val="14"/>
          <w:u w:val="single"/>
        </w:rPr>
        <w:t>1,549</w:t>
      </w:r>
      <w:r w:rsidRPr="00FF747D">
        <w:rPr>
          <w:color w:val="000000" w:themeColor="text1"/>
          <w:sz w:val="14"/>
          <w:szCs w:val="14"/>
        </w:rPr>
        <w:tab/>
      </w:r>
      <w:r w:rsidRPr="00FF747D">
        <w:rPr>
          <w:color w:val="000000" w:themeColor="text1"/>
          <w:sz w:val="14"/>
          <w:szCs w:val="14"/>
        </w:rPr>
        <w:tab/>
        <w:t xml:space="preserve">  </w:t>
      </w:r>
      <w:r w:rsidRPr="00697BAF">
        <w:rPr>
          <w:color w:val="000000" w:themeColor="text1"/>
          <w:sz w:val="14"/>
          <w:szCs w:val="14"/>
          <w:u w:val="single"/>
        </w:rPr>
        <w:t>75.38%</w:t>
      </w:r>
      <w:r w:rsidRPr="00FF747D">
        <w:rPr>
          <w:color w:val="000000" w:themeColor="text1"/>
          <w:sz w:val="14"/>
          <w:szCs w:val="14"/>
        </w:rPr>
        <w:tab/>
      </w:r>
      <w:r>
        <w:rPr>
          <w:color w:val="000000" w:themeColor="text1"/>
          <w:sz w:val="14"/>
          <w:szCs w:val="14"/>
        </w:rPr>
        <w:t xml:space="preserve">   </w:t>
      </w:r>
      <w:r w:rsidRPr="00697BAF">
        <w:rPr>
          <w:color w:val="000000" w:themeColor="text1"/>
          <w:sz w:val="14"/>
          <w:szCs w:val="14"/>
          <w:u w:val="single"/>
        </w:rPr>
        <w:t>410</w:t>
      </w:r>
      <w:r w:rsidRPr="00FF747D">
        <w:rPr>
          <w:color w:val="000000" w:themeColor="text1"/>
          <w:sz w:val="14"/>
          <w:szCs w:val="14"/>
        </w:rPr>
        <w:tab/>
      </w:r>
      <w:r w:rsidRPr="00FF747D">
        <w:rPr>
          <w:color w:val="000000" w:themeColor="text1"/>
          <w:sz w:val="14"/>
          <w:szCs w:val="14"/>
        </w:rPr>
        <w:tab/>
      </w:r>
      <w:r w:rsidRPr="00914015">
        <w:rPr>
          <w:color w:val="000000" w:themeColor="text1"/>
          <w:sz w:val="14"/>
          <w:szCs w:val="14"/>
          <w:u w:val="single"/>
        </w:rPr>
        <w:t>19.95%</w:t>
      </w:r>
    </w:p>
    <w:p w14:paraId="0A915462" w14:textId="3957E700"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0.90%</w:t>
      </w:r>
      <w:r w:rsidRPr="00FF747D">
        <w:rPr>
          <w:color w:val="000000" w:themeColor="text1"/>
          <w:sz w:val="14"/>
          <w:szCs w:val="14"/>
        </w:rPr>
        <w:tab/>
      </w:r>
      <w:r w:rsidRPr="00FF747D">
        <w:rPr>
          <w:color w:val="000000" w:themeColor="text1"/>
          <w:sz w:val="14"/>
          <w:szCs w:val="14"/>
          <w:u w:val="words"/>
        </w:rPr>
        <w:t>1,410</w:t>
      </w:r>
      <w:r w:rsidRPr="00FF747D">
        <w:rPr>
          <w:color w:val="000000" w:themeColor="text1"/>
          <w:sz w:val="14"/>
          <w:szCs w:val="14"/>
          <w:u w:val="words"/>
        </w:rPr>
        <w:tab/>
      </w:r>
      <w:r w:rsidRPr="00FF747D">
        <w:rPr>
          <w:color w:val="000000" w:themeColor="text1"/>
          <w:sz w:val="14"/>
          <w:szCs w:val="14"/>
          <w:u w:val="words"/>
        </w:rPr>
        <w:tab/>
        <w:t xml:space="preserve">  70.43%</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538</w:t>
      </w:r>
      <w:r w:rsidRPr="00FF747D">
        <w:rPr>
          <w:color w:val="000000" w:themeColor="text1"/>
          <w:sz w:val="14"/>
          <w:szCs w:val="14"/>
          <w:u w:val="words"/>
        </w:rPr>
        <w:tab/>
      </w:r>
      <w:r w:rsidRPr="00FF747D">
        <w:rPr>
          <w:color w:val="000000" w:themeColor="text1"/>
          <w:sz w:val="14"/>
          <w:szCs w:val="14"/>
          <w:u w:val="words"/>
        </w:rPr>
        <w:tab/>
        <w:t>26.87%</w:t>
      </w:r>
    </w:p>
    <w:p w14:paraId="045EEE93" w14:textId="2B5EA8CD"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6</w:t>
      </w:r>
      <w:r w:rsidRPr="00FF747D">
        <w:rPr>
          <w:color w:val="000000" w:themeColor="text1"/>
          <w:sz w:val="14"/>
          <w:szCs w:val="14"/>
          <w:u w:val="words"/>
        </w:rPr>
        <w:tab/>
      </w:r>
      <w:r w:rsidRPr="00FF747D">
        <w:rPr>
          <w:color w:val="000000" w:themeColor="text1"/>
          <w:sz w:val="14"/>
          <w:szCs w:val="14"/>
          <w:u w:val="words"/>
        </w:rPr>
        <w:tab/>
        <w:t xml:space="preserve">   25</w:t>
      </w:r>
      <w:r w:rsidRPr="00FF747D">
        <w:rPr>
          <w:color w:val="000000" w:themeColor="text1"/>
          <w:sz w:val="14"/>
          <w:szCs w:val="14"/>
          <w:u w:val="words"/>
        </w:rPr>
        <w:tab/>
      </w:r>
      <w:r w:rsidRPr="00FF747D">
        <w:rPr>
          <w:color w:val="000000" w:themeColor="text1"/>
          <w:sz w:val="14"/>
          <w:szCs w:val="14"/>
          <w:u w:val="words"/>
        </w:rPr>
        <w:tab/>
        <w:t xml:space="preserve">   1.16%</w:t>
      </w:r>
      <w:r w:rsidRPr="00FF747D">
        <w:rPr>
          <w:color w:val="000000" w:themeColor="text1"/>
          <w:sz w:val="14"/>
          <w:szCs w:val="14"/>
          <w:u w:val="words"/>
        </w:rPr>
        <w:tab/>
        <w:t>1,859</w:t>
      </w:r>
      <w:r w:rsidRPr="00FF747D">
        <w:rPr>
          <w:color w:val="000000" w:themeColor="text1"/>
          <w:sz w:val="14"/>
          <w:szCs w:val="14"/>
          <w:u w:val="words"/>
        </w:rPr>
        <w:tab/>
      </w:r>
      <w:r w:rsidRPr="00FF747D">
        <w:rPr>
          <w:color w:val="000000" w:themeColor="text1"/>
          <w:sz w:val="14"/>
          <w:szCs w:val="14"/>
          <w:u w:val="words"/>
        </w:rPr>
        <w:tab/>
        <w:t xml:space="preserve">  86.14%</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213</w:t>
      </w:r>
      <w:r w:rsidRPr="00FF747D">
        <w:rPr>
          <w:color w:val="000000" w:themeColor="text1"/>
          <w:sz w:val="14"/>
          <w:szCs w:val="14"/>
          <w:u w:val="words"/>
        </w:rPr>
        <w:tab/>
      </w:r>
      <w:r w:rsidRPr="00FF747D">
        <w:rPr>
          <w:color w:val="000000" w:themeColor="text1"/>
          <w:sz w:val="14"/>
          <w:szCs w:val="14"/>
          <w:u w:val="words"/>
        </w:rPr>
        <w:tab/>
        <w:t xml:space="preserve">  9.87%</w:t>
      </w:r>
    </w:p>
    <w:p w14:paraId="48F32F01" w14:textId="35369F7F"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7</w:t>
      </w:r>
      <w:r w:rsidRPr="00FF747D">
        <w:rPr>
          <w:color w:val="000000" w:themeColor="text1"/>
          <w:sz w:val="14"/>
          <w:szCs w:val="14"/>
          <w:u w:val="words"/>
        </w:rPr>
        <w:tab/>
      </w:r>
      <w:r w:rsidRPr="00FF747D">
        <w:rPr>
          <w:color w:val="000000" w:themeColor="text1"/>
          <w:sz w:val="14"/>
          <w:szCs w:val="14"/>
          <w:u w:val="words"/>
        </w:rPr>
        <w:tab/>
        <w:t xml:space="preserve">   53</w:t>
      </w:r>
      <w:r w:rsidRPr="00FF747D">
        <w:rPr>
          <w:color w:val="000000" w:themeColor="text1"/>
          <w:sz w:val="14"/>
          <w:szCs w:val="14"/>
          <w:u w:val="words"/>
        </w:rPr>
        <w:tab/>
      </w:r>
      <w:r w:rsidRPr="00FF747D">
        <w:rPr>
          <w:color w:val="000000" w:themeColor="text1"/>
          <w:sz w:val="14"/>
          <w:szCs w:val="14"/>
          <w:u w:val="words"/>
        </w:rPr>
        <w:tab/>
        <w:t xml:space="preserve">   2.42%</w:t>
      </w:r>
      <w:r w:rsidRPr="00FF747D">
        <w:rPr>
          <w:color w:val="000000" w:themeColor="text1"/>
          <w:sz w:val="14"/>
          <w:szCs w:val="14"/>
          <w:u w:val="words"/>
        </w:rPr>
        <w:tab/>
        <w:t>1,777</w:t>
      </w:r>
      <w:r w:rsidRPr="00FF747D">
        <w:rPr>
          <w:color w:val="000000" w:themeColor="text1"/>
          <w:sz w:val="14"/>
          <w:szCs w:val="14"/>
          <w:u w:val="words"/>
        </w:rPr>
        <w:tab/>
      </w:r>
      <w:r w:rsidRPr="00FF747D">
        <w:rPr>
          <w:color w:val="000000" w:themeColor="text1"/>
          <w:sz w:val="14"/>
          <w:szCs w:val="14"/>
          <w:u w:val="words"/>
        </w:rPr>
        <w:tab/>
        <w:t xml:space="preserve">  81.29%</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298</w:t>
      </w:r>
      <w:r w:rsidRPr="00FF747D">
        <w:rPr>
          <w:color w:val="000000" w:themeColor="text1"/>
          <w:sz w:val="14"/>
          <w:szCs w:val="14"/>
          <w:u w:val="words"/>
        </w:rPr>
        <w:tab/>
      </w:r>
      <w:r w:rsidRPr="00FF747D">
        <w:rPr>
          <w:color w:val="000000" w:themeColor="text1"/>
          <w:sz w:val="14"/>
          <w:szCs w:val="14"/>
          <w:u w:val="words"/>
        </w:rPr>
        <w:tab/>
        <w:t>13.63%</w:t>
      </w:r>
    </w:p>
    <w:p w14:paraId="345F1CA5" w14:textId="6D90C434"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8</w:t>
      </w:r>
      <w:r w:rsidRPr="00FF747D">
        <w:rPr>
          <w:color w:val="000000" w:themeColor="text1"/>
          <w:sz w:val="14"/>
          <w:szCs w:val="14"/>
          <w:u w:val="words"/>
        </w:rPr>
        <w:tab/>
      </w:r>
      <w:r w:rsidRPr="00FF747D">
        <w:rPr>
          <w:color w:val="000000" w:themeColor="text1"/>
          <w:sz w:val="14"/>
          <w:szCs w:val="14"/>
          <w:u w:val="words"/>
        </w:rPr>
        <w:tab/>
        <w:t xml:space="preserve">   41</w:t>
      </w:r>
      <w:r w:rsidRPr="00FF747D">
        <w:rPr>
          <w:color w:val="000000" w:themeColor="text1"/>
          <w:sz w:val="14"/>
          <w:szCs w:val="14"/>
          <w:u w:val="words"/>
        </w:rPr>
        <w:tab/>
      </w:r>
      <w:r w:rsidRPr="00FF747D">
        <w:rPr>
          <w:color w:val="000000" w:themeColor="text1"/>
          <w:sz w:val="14"/>
          <w:szCs w:val="14"/>
          <w:u w:val="words"/>
        </w:rPr>
        <w:tab/>
        <w:t xml:space="preserve">   1.95%</w:t>
      </w:r>
      <w:r w:rsidRPr="00FF747D">
        <w:rPr>
          <w:color w:val="000000" w:themeColor="text1"/>
          <w:sz w:val="14"/>
          <w:szCs w:val="14"/>
          <w:u w:val="words"/>
        </w:rPr>
        <w:tab/>
        <w:t>1,794</w:t>
      </w:r>
      <w:r w:rsidRPr="00FF747D">
        <w:rPr>
          <w:color w:val="000000" w:themeColor="text1"/>
          <w:sz w:val="14"/>
          <w:szCs w:val="14"/>
          <w:u w:val="words"/>
        </w:rPr>
        <w:tab/>
      </w:r>
      <w:r w:rsidRPr="00FF747D">
        <w:rPr>
          <w:color w:val="000000" w:themeColor="text1"/>
          <w:sz w:val="14"/>
          <w:szCs w:val="14"/>
          <w:u w:val="words"/>
        </w:rPr>
        <w:tab/>
        <w:t xml:space="preserve">  85.14%</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205</w:t>
      </w:r>
      <w:r w:rsidRPr="00FF747D">
        <w:rPr>
          <w:color w:val="000000" w:themeColor="text1"/>
          <w:sz w:val="14"/>
          <w:szCs w:val="14"/>
          <w:u w:val="words"/>
        </w:rPr>
        <w:tab/>
      </w:r>
      <w:r w:rsidRPr="00FF747D">
        <w:rPr>
          <w:color w:val="000000" w:themeColor="text1"/>
          <w:sz w:val="14"/>
          <w:szCs w:val="14"/>
          <w:u w:val="words"/>
        </w:rPr>
        <w:tab/>
        <w:t xml:space="preserve">  9.73%</w:t>
      </w:r>
    </w:p>
    <w:p w14:paraId="3FDAB345" w14:textId="5DDAA5AF"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9</w:t>
      </w:r>
      <w:r w:rsidRPr="00FF747D">
        <w:rPr>
          <w:color w:val="000000" w:themeColor="text1"/>
          <w:sz w:val="14"/>
          <w:szCs w:val="14"/>
          <w:u w:val="words"/>
        </w:rPr>
        <w:tab/>
      </w:r>
      <w:r w:rsidRPr="00FF747D">
        <w:rPr>
          <w:color w:val="000000" w:themeColor="text1"/>
          <w:sz w:val="14"/>
          <w:szCs w:val="14"/>
          <w:u w:val="words"/>
        </w:rPr>
        <w:tab/>
        <w:t xml:space="preserve">   23</w:t>
      </w:r>
      <w:r w:rsidRPr="00FF747D">
        <w:rPr>
          <w:color w:val="000000" w:themeColor="text1"/>
          <w:sz w:val="14"/>
          <w:szCs w:val="14"/>
          <w:u w:val="words"/>
        </w:rPr>
        <w:tab/>
      </w:r>
      <w:r w:rsidRPr="00FF747D">
        <w:rPr>
          <w:color w:val="000000" w:themeColor="text1"/>
          <w:sz w:val="14"/>
          <w:szCs w:val="14"/>
          <w:u w:val="words"/>
        </w:rPr>
        <w:tab/>
        <w:t xml:space="preserve">   1.07%</w:t>
      </w:r>
      <w:r w:rsidRPr="00FF747D">
        <w:rPr>
          <w:color w:val="000000" w:themeColor="text1"/>
          <w:sz w:val="14"/>
          <w:szCs w:val="14"/>
          <w:u w:val="words"/>
        </w:rPr>
        <w:tab/>
        <w:t>1,830</w:t>
      </w:r>
      <w:r w:rsidRPr="00FF747D">
        <w:rPr>
          <w:color w:val="000000" w:themeColor="text1"/>
          <w:sz w:val="14"/>
          <w:szCs w:val="14"/>
          <w:u w:val="words"/>
        </w:rPr>
        <w:tab/>
      </w:r>
      <w:r w:rsidRPr="00FF747D">
        <w:rPr>
          <w:color w:val="000000" w:themeColor="text1"/>
          <w:sz w:val="14"/>
          <w:szCs w:val="14"/>
          <w:u w:val="words"/>
        </w:rPr>
        <w:tab/>
        <w:t xml:space="preserve">  84.92%</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217</w:t>
      </w:r>
      <w:r w:rsidRPr="00FF747D">
        <w:rPr>
          <w:color w:val="000000" w:themeColor="text1"/>
          <w:sz w:val="14"/>
          <w:szCs w:val="14"/>
          <w:u w:val="words"/>
        </w:rPr>
        <w:tab/>
      </w:r>
      <w:r w:rsidRPr="00FF747D">
        <w:rPr>
          <w:color w:val="000000" w:themeColor="text1"/>
          <w:sz w:val="14"/>
          <w:szCs w:val="14"/>
          <w:u w:val="words"/>
        </w:rPr>
        <w:tab/>
        <w:t>10.07%</w:t>
      </w:r>
    </w:p>
    <w:p w14:paraId="441C22E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0674B52B" w14:textId="556202D8"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Totals</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276</w:t>
      </w:r>
      <w:r w:rsidRPr="00FF747D">
        <w:rPr>
          <w:color w:val="000000" w:themeColor="text1"/>
          <w:sz w:val="14"/>
          <w:szCs w:val="14"/>
          <w:u w:val="words"/>
        </w:rPr>
        <w:tab/>
      </w:r>
      <w:r w:rsidRPr="00FF747D">
        <w:rPr>
          <w:color w:val="000000" w:themeColor="text1"/>
          <w:sz w:val="14"/>
          <w:szCs w:val="14"/>
          <w:u w:val="words"/>
        </w:rPr>
        <w:tab/>
        <w:t xml:space="preserve">   1.49%</w:t>
      </w:r>
      <w:r w:rsidRPr="00FF747D">
        <w:rPr>
          <w:color w:val="000000" w:themeColor="text1"/>
          <w:sz w:val="14"/>
          <w:szCs w:val="14"/>
          <w:u w:val="words"/>
        </w:rPr>
        <w:tab/>
        <w:t>12,904</w:t>
      </w:r>
      <w:r w:rsidRPr="00FF747D">
        <w:rPr>
          <w:color w:val="000000" w:themeColor="text1"/>
          <w:sz w:val="14"/>
          <w:szCs w:val="14"/>
          <w:u w:val="words"/>
        </w:rPr>
        <w:tab/>
      </w:r>
      <w:r>
        <w:rPr>
          <w:color w:val="000000" w:themeColor="text1"/>
          <w:sz w:val="14"/>
          <w:szCs w:val="14"/>
          <w:u w:val="words"/>
        </w:rPr>
        <w:tab/>
        <w:t xml:space="preserve">  </w:t>
      </w:r>
      <w:r w:rsidRPr="00FF747D">
        <w:rPr>
          <w:color w:val="000000" w:themeColor="text1"/>
          <w:sz w:val="14"/>
          <w:szCs w:val="14"/>
          <w:u w:val="words"/>
        </w:rPr>
        <w:t>69.53%</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4,865</w:t>
      </w:r>
      <w:r w:rsidRPr="00FF747D">
        <w:rPr>
          <w:color w:val="000000" w:themeColor="text1"/>
          <w:sz w:val="14"/>
          <w:szCs w:val="14"/>
          <w:u w:val="words"/>
        </w:rPr>
        <w:tab/>
      </w:r>
      <w:r>
        <w:rPr>
          <w:color w:val="000000" w:themeColor="text1"/>
          <w:sz w:val="14"/>
          <w:szCs w:val="14"/>
          <w:u w:val="words"/>
        </w:rPr>
        <w:tab/>
        <w:t xml:space="preserve"> </w:t>
      </w:r>
      <w:r w:rsidRPr="00FF747D">
        <w:rPr>
          <w:color w:val="000000" w:themeColor="text1"/>
          <w:sz w:val="14"/>
          <w:szCs w:val="14"/>
          <w:u w:val="words"/>
        </w:rPr>
        <w:t>26.21%</w:t>
      </w:r>
    </w:p>
    <w:p w14:paraId="4F24553E" w14:textId="7F63A096"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11E46" w14:textId="77777777" w:rsidR="004B3D8C" w:rsidRPr="00184D44" w:rsidRDefault="004B3D8C" w:rsidP="004B3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D44">
        <w:rPr>
          <w:color w:val="000000" w:themeColor="text1"/>
          <w:u w:color="000000" w:themeColor="text1"/>
        </w:rPr>
        <w:tab/>
        <w:t>(C)</w:t>
      </w:r>
      <w:r w:rsidRPr="00184D44">
        <w:rPr>
          <w:color w:val="000000" w:themeColor="text1"/>
          <w:u w:color="000000" w:themeColor="text1"/>
        </w:rPr>
        <w:tab/>
        <w:t xml:space="preserve">The </w:t>
      </w:r>
      <w:r w:rsidRPr="00184D44">
        <w:rPr>
          <w:color w:val="000000" w:themeColor="text1"/>
          <w:u w:val="single" w:color="000000" w:themeColor="text1"/>
        </w:rPr>
        <w:t>exterior</w:t>
      </w:r>
      <w:r w:rsidRPr="00184D44">
        <w:rPr>
          <w:color w:val="000000" w:themeColor="text1"/>
          <w:u w:color="000000" w:themeColor="text1"/>
        </w:rPr>
        <w:t xml:space="preserve"> boundaries of the Abbeville County School District are not altered by the provisions of this act.  These school district lines are as defined by law and any census blocks which may be divided are done so only for statistical purposes and to establish a population base.”</w:t>
      </w:r>
    </w:p>
    <w:p w14:paraId="3FE715EC" w14:textId="7857D7C5" w:rsidR="00B3703C" w:rsidRDefault="00B3703C" w:rsidP="001D5B1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B3D8C">
        <w:t>2</w:t>
      </w:r>
      <w:r>
        <w:t>.</w:t>
      </w:r>
      <w:r>
        <w:tab/>
        <w:t>This act takes effect upon approval by the Governor.</w:t>
      </w:r>
    </w:p>
    <w:p w14:paraId="0FAECF20" w14:textId="197ADA48" w:rsidR="00607160" w:rsidRDefault="005640A8" w:rsidP="001D5B1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865D640" w14:textId="77777777" w:rsidR="003A299B" w:rsidRDefault="003A299B" w:rsidP="003A299B">
      <w:pPr>
        <w:keepNext/>
        <w:keepLines/>
        <w:suppressAutoHyphens/>
      </w:pPr>
    </w:p>
    <w:sectPr w:rsidR="003A299B" w:rsidSect="00476E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C940E" w14:textId="77777777" w:rsidR="00B3703C" w:rsidRDefault="00B3703C" w:rsidP="009F0C77">
      <w:r>
        <w:separator/>
      </w:r>
    </w:p>
  </w:endnote>
  <w:endnote w:type="continuationSeparator" w:id="0">
    <w:p w14:paraId="067EA56F" w14:textId="77777777" w:rsidR="00B3703C" w:rsidRDefault="00B37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5E264D4-8F20-4A8F-B7EA-62A2EAE65E06}"/>
    <w:embedBold r:id="rId2" w:fontKey="{0F8561EE-D7D6-4191-B962-96CBEE7997DB}"/>
  </w:font>
  <w:font w:name="Calibri">
    <w:panose1 w:val="020F0502020204030204"/>
    <w:charset w:val="00"/>
    <w:family w:val="swiss"/>
    <w:pitch w:val="variable"/>
    <w:sig w:usb0="E4002EFF" w:usb1="C000247B" w:usb2="00000009" w:usb3="00000000" w:csb0="000001FF" w:csb1="00000000"/>
    <w:embedRegular r:id="rId3" w:fontKey="{DB7AC9C0-1E57-4727-BE24-2E9DAC6B3E94}"/>
  </w:font>
  <w:font w:name="Cambria">
    <w:panose1 w:val="02040503050406030204"/>
    <w:charset w:val="00"/>
    <w:family w:val="roman"/>
    <w:pitch w:val="variable"/>
    <w:sig w:usb0="E00006FF" w:usb1="420024FF" w:usb2="02000000" w:usb3="00000000" w:csb0="0000019F" w:csb1="00000000"/>
    <w:embedRegular r:id="rId4" w:fontKey="{7EDB678C-BA75-4883-860F-CB3FDED6EA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60C3" w14:textId="73098C52" w:rsidR="00607160" w:rsidRPr="007D42A0" w:rsidRDefault="007D42A0" w:rsidP="007D42A0">
    <w:pPr>
      <w:pStyle w:val="Footer"/>
      <w:tabs>
        <w:tab w:val="clear" w:pos="4680"/>
        <w:tab w:val="clear" w:pos="9360"/>
        <w:tab w:val="center" w:pos="2995"/>
      </w:tabs>
      <w:spacing w:before="120"/>
    </w:pPr>
    <w:r>
      <w:t>[1263</w:t>
    </w:r>
    <w:r w:rsidR="00476E8C">
      <w:t>-</w:t>
    </w:r>
    <w:r w:rsidR="00476E8C">
      <w:fldChar w:fldCharType="begin"/>
    </w:r>
    <w:r w:rsidR="00476E8C">
      <w:instrText xml:space="preserve"> PAGE  \* MERGEFORMAT </w:instrText>
    </w:r>
    <w:r w:rsidR="00476E8C">
      <w:fldChar w:fldCharType="separate"/>
    </w:r>
    <w:r w:rsidR="001D5B1E">
      <w:rPr>
        <w:noProof/>
      </w:rPr>
      <w:t>1</w:t>
    </w:r>
    <w:r w:rsidR="00476E8C">
      <w:fldChar w:fldCharType="end"/>
    </w:r>
    <w:r w:rsidR="00476E8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66D8" w14:textId="5285D9A4" w:rsidR="00476E8C" w:rsidRPr="007D42A0" w:rsidRDefault="00476E8C" w:rsidP="007D42A0">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sidR="001D5B1E">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683EF" w14:textId="77777777" w:rsidR="00B3703C" w:rsidRDefault="00B3703C" w:rsidP="009F0C77">
      <w:r>
        <w:separator/>
      </w:r>
    </w:p>
  </w:footnote>
  <w:footnote w:type="continuationSeparator" w:id="0">
    <w:p w14:paraId="7220D2A5" w14:textId="77777777" w:rsidR="00B3703C" w:rsidRDefault="00B37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2ZW22"/>
    <w:docVar w:name="CoverBillType" w:val="b"/>
    <w:docVar w:name="DocPath" w:val="L:\Council\bills\AR\8052ZW22.DOCX"/>
    <w:docVar w:name="dvBillNumber" w:val="1263"/>
    <w:docVar w:name="dvBillNumberPrefix" w:val="S. "/>
    <w:docVar w:name="dvOriginalBody" w:val="Senate"/>
    <w:docVar w:name="dvSteno" w:val="AR"/>
    <w:docVar w:name="NameofBody" w:val="s"/>
    <w:docVar w:name="vGroup2" w:val="Council"/>
  </w:docVars>
  <w:rsids>
    <w:rsidRoot w:val="00B3703C"/>
    <w:rsid w:val="0002301D"/>
    <w:rsid w:val="000263D9"/>
    <w:rsid w:val="00026C9A"/>
    <w:rsid w:val="00092863"/>
    <w:rsid w:val="000965A1"/>
    <w:rsid w:val="000C487D"/>
    <w:rsid w:val="000E1785"/>
    <w:rsid w:val="000F1945"/>
    <w:rsid w:val="000F39F2"/>
    <w:rsid w:val="001023A4"/>
    <w:rsid w:val="0010776B"/>
    <w:rsid w:val="00133E66"/>
    <w:rsid w:val="00134ACF"/>
    <w:rsid w:val="00144E15"/>
    <w:rsid w:val="001A4A62"/>
    <w:rsid w:val="001A681E"/>
    <w:rsid w:val="001A73CE"/>
    <w:rsid w:val="001D08F2"/>
    <w:rsid w:val="001D5B1E"/>
    <w:rsid w:val="001E780D"/>
    <w:rsid w:val="002037CA"/>
    <w:rsid w:val="002047A2"/>
    <w:rsid w:val="002321B6"/>
    <w:rsid w:val="0023696B"/>
    <w:rsid w:val="00250967"/>
    <w:rsid w:val="002759C5"/>
    <w:rsid w:val="00277DEE"/>
    <w:rsid w:val="00280D88"/>
    <w:rsid w:val="00294ABE"/>
    <w:rsid w:val="002A3EB4"/>
    <w:rsid w:val="002F3B7C"/>
    <w:rsid w:val="00325348"/>
    <w:rsid w:val="00393688"/>
    <w:rsid w:val="003A299B"/>
    <w:rsid w:val="003D411E"/>
    <w:rsid w:val="003E3C1E"/>
    <w:rsid w:val="003E6148"/>
    <w:rsid w:val="003E7D04"/>
    <w:rsid w:val="00400EAA"/>
    <w:rsid w:val="0041760A"/>
    <w:rsid w:val="004203D7"/>
    <w:rsid w:val="00422185"/>
    <w:rsid w:val="00423F46"/>
    <w:rsid w:val="00461588"/>
    <w:rsid w:val="00476E8C"/>
    <w:rsid w:val="004809EE"/>
    <w:rsid w:val="004B2A8B"/>
    <w:rsid w:val="004B3D8C"/>
    <w:rsid w:val="00511EE9"/>
    <w:rsid w:val="00521E00"/>
    <w:rsid w:val="005637B7"/>
    <w:rsid w:val="005640A8"/>
    <w:rsid w:val="00577C6C"/>
    <w:rsid w:val="0058501B"/>
    <w:rsid w:val="005C5AC4"/>
    <w:rsid w:val="00607160"/>
    <w:rsid w:val="0061228A"/>
    <w:rsid w:val="006215AA"/>
    <w:rsid w:val="00623050"/>
    <w:rsid w:val="006340D9"/>
    <w:rsid w:val="00643B8E"/>
    <w:rsid w:val="00653ECC"/>
    <w:rsid w:val="00665EBC"/>
    <w:rsid w:val="00680479"/>
    <w:rsid w:val="0069470D"/>
    <w:rsid w:val="00697BAF"/>
    <w:rsid w:val="006A476C"/>
    <w:rsid w:val="006C6A93"/>
    <w:rsid w:val="006E02F9"/>
    <w:rsid w:val="006F3F76"/>
    <w:rsid w:val="00753C04"/>
    <w:rsid w:val="00756946"/>
    <w:rsid w:val="00757F80"/>
    <w:rsid w:val="00771EEC"/>
    <w:rsid w:val="00786819"/>
    <w:rsid w:val="007A325A"/>
    <w:rsid w:val="007C3099"/>
    <w:rsid w:val="007D42A0"/>
    <w:rsid w:val="007E72BE"/>
    <w:rsid w:val="007F1523"/>
    <w:rsid w:val="007F509E"/>
    <w:rsid w:val="007F5799"/>
    <w:rsid w:val="007F6947"/>
    <w:rsid w:val="00834A12"/>
    <w:rsid w:val="00872729"/>
    <w:rsid w:val="008A6096"/>
    <w:rsid w:val="008F4429"/>
    <w:rsid w:val="00914015"/>
    <w:rsid w:val="00932670"/>
    <w:rsid w:val="009352BB"/>
    <w:rsid w:val="00956A39"/>
    <w:rsid w:val="00990668"/>
    <w:rsid w:val="009B397B"/>
    <w:rsid w:val="009F0C77"/>
    <w:rsid w:val="009F4DD1"/>
    <w:rsid w:val="00A164DC"/>
    <w:rsid w:val="00A64E80"/>
    <w:rsid w:val="00A67640"/>
    <w:rsid w:val="00A73453"/>
    <w:rsid w:val="00A741D9"/>
    <w:rsid w:val="00A85589"/>
    <w:rsid w:val="00A9741D"/>
    <w:rsid w:val="00AB0576"/>
    <w:rsid w:val="00AD4B17"/>
    <w:rsid w:val="00B26FA6"/>
    <w:rsid w:val="00B3703C"/>
    <w:rsid w:val="00B741CB"/>
    <w:rsid w:val="00B87AF8"/>
    <w:rsid w:val="00B934F3"/>
    <w:rsid w:val="00BB6347"/>
    <w:rsid w:val="00BD2134"/>
    <w:rsid w:val="00C038D8"/>
    <w:rsid w:val="00C045DD"/>
    <w:rsid w:val="00C3136F"/>
    <w:rsid w:val="00C3483A"/>
    <w:rsid w:val="00C74E9D"/>
    <w:rsid w:val="00C82DCD"/>
    <w:rsid w:val="00C82FD3"/>
    <w:rsid w:val="00C96CC3"/>
    <w:rsid w:val="00CC6B7B"/>
    <w:rsid w:val="00CC779F"/>
    <w:rsid w:val="00CD3619"/>
    <w:rsid w:val="00CF4447"/>
    <w:rsid w:val="00D239F9"/>
    <w:rsid w:val="00D24C61"/>
    <w:rsid w:val="00D367CF"/>
    <w:rsid w:val="00D405E7"/>
    <w:rsid w:val="00D40DD2"/>
    <w:rsid w:val="00D41D56"/>
    <w:rsid w:val="00D6260D"/>
    <w:rsid w:val="00D6662B"/>
    <w:rsid w:val="00D95E2F"/>
    <w:rsid w:val="00D970A9"/>
    <w:rsid w:val="00DB3AC0"/>
    <w:rsid w:val="00DC6813"/>
    <w:rsid w:val="00DE03B0"/>
    <w:rsid w:val="00DE68F0"/>
    <w:rsid w:val="00DF3845"/>
    <w:rsid w:val="00DF7E17"/>
    <w:rsid w:val="00E278B3"/>
    <w:rsid w:val="00E35FCC"/>
    <w:rsid w:val="00E437DA"/>
    <w:rsid w:val="00E63093"/>
    <w:rsid w:val="00E63909"/>
    <w:rsid w:val="00E8493C"/>
    <w:rsid w:val="00E94CEE"/>
    <w:rsid w:val="00EB00A2"/>
    <w:rsid w:val="00EB1BF3"/>
    <w:rsid w:val="00EF3EEE"/>
    <w:rsid w:val="00F149A7"/>
    <w:rsid w:val="00F50BAF"/>
    <w:rsid w:val="00F52C10"/>
    <w:rsid w:val="00F81FFD"/>
    <w:rsid w:val="00F85228"/>
    <w:rsid w:val="00F907F7"/>
    <w:rsid w:val="00FB6773"/>
    <w:rsid w:val="00FD1448"/>
    <w:rsid w:val="00FF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AF1E"/>
  <w15:docId w15:val="{30E692E5-D647-4C56-9562-80148A60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7AAA2-9C6C-4B7C-AC62-321F248F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673</Words>
  <Characters>3106</Characters>
  <Application>Microsoft Office Word</Application>
  <DocSecurity>0</DocSecurity>
  <Lines>122</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1263 Text of Previous Version (Apr. 26, 2022) - South Carolina Legislature Online</dc:title>
  <dc:subject/>
  <dc:creator>Anna Rushton</dc:creator>
  <cp:keywords/>
  <dc:description/>
  <cp:lastModifiedBy>Miriam Cook</cp:lastModifiedBy>
  <cp:revision>2</cp:revision>
  <cp:lastPrinted>2022-04-18T14:12:00Z</cp:lastPrinted>
  <dcterms:created xsi:type="dcterms:W3CDTF">2022-04-27T00:36:00Z</dcterms:created>
  <dcterms:modified xsi:type="dcterms:W3CDTF">2022-04-27T00:36:00Z</dcterms:modified>
</cp:coreProperties>
</file>