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65B8" w:rsidRP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0967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165B8" w:rsidRDefault="000967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C165B8">
        <w:t>, 2021</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C165B8" w:rsidRDefault="00C165B8" w:rsidP="00C165B8">
      <w:pPr>
        <w:tabs>
          <w:tab w:val="right" w:pos="5933"/>
        </w:tabs>
        <w:suppressAutoHyphens/>
      </w:pPr>
      <w:r>
        <w:tab/>
      </w:r>
      <w:r>
        <w:rPr>
          <w:b/>
          <w:sz w:val="36"/>
        </w:rPr>
        <w:t>S. 354</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2396">
        <w:t>Senator Rice</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096787" w:rsidP="00AC26C2">
      <w:pPr>
        <w:tabs>
          <w:tab w:val="right" w:pos="5933"/>
        </w:tabs>
        <w:suppressAutoHyphens/>
      </w:pPr>
      <w:r>
        <w:t>S. Printed 4/6</w:t>
      </w:r>
      <w:r w:rsidR="00C165B8">
        <w:t>/21--S.</w:t>
      </w:r>
      <w:r>
        <w:tab/>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65B8" w:rsidSect="00C16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2CA4" w:rsidRDefault="00E92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18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57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RELATING TO THE ISSUANCE OF GOLF CART PERMIT DECALS AND REGISTRATIONS AND THE OPERATION OF GOLF CARTS WITHIN THE STATE, SO AS TO PROVIDE A MUNICIPALITY MAY ALLOW PERMITTED GOLF CARTS TO BE OPERATED WITHIN ITS JURISDICTION UNDER CERTAIN CONDITIONS.</w:t>
      </w:r>
      <w:bookmarkEnd w:id="1"/>
    </w:p>
    <w:p w:rsidR="0010776B" w:rsidRDefault="000967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6787" w:rsidRDefault="000967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787" w:rsidRDefault="00096787"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56-2-105 of the 1976 Code is amended by adding:</w:t>
      </w:r>
    </w:p>
    <w:p w:rsidR="00096787" w:rsidRDefault="00096787"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6787" w:rsidRDefault="00096787"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A municipality may, by ordinance, allow the operation of a permitted golf cart within its jurisdiction on primary highways upon which the posted speed limit is thirty miles per hour or less, secondary highways upon which the posted speed limit is thirty-five miles per hour or less, streets, or roads.”</w:t>
      </w:r>
    </w:p>
    <w:p w:rsidR="00096787" w:rsidRDefault="00096787"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p>
    <w:p w:rsidR="00096787" w:rsidRDefault="00096787"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napToGrid w:val="0"/>
        </w:rPr>
        <w:t>SECTION</w:t>
      </w:r>
      <w:r>
        <w:rPr>
          <w:snapToGrid w:val="0"/>
        </w:rPr>
        <w:tab/>
        <w:t>2.</w:t>
      </w:r>
      <w:r>
        <w:rPr>
          <w:snapToGrid w:val="0"/>
        </w:rPr>
        <w:tab/>
      </w:r>
      <w:r>
        <w:t>This act takes effect upon approval by the Governor.</w:t>
      </w:r>
    </w:p>
    <w:p w:rsidR="00CD3E76" w:rsidRDefault="00F8574C"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342" w:rsidRDefault="00564342" w:rsidP="00564342">
      <w:pPr>
        <w:suppressAutoHyphens/>
      </w:pPr>
    </w:p>
    <w:sectPr w:rsidR="00564342" w:rsidSect="00C16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88C" w:rsidRDefault="00B8188C" w:rsidP="009F0C77">
      <w:r>
        <w:separator/>
      </w:r>
    </w:p>
  </w:endnote>
  <w:endnote w:type="continuationSeparator" w:id="0">
    <w:p w:rsidR="00B8188C" w:rsidRDefault="00B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A7D588-24B5-4CA1-A9DD-AA697C6BEA50}"/>
    <w:embedBold r:id="rId2" w:fontKey="{AE98D0A4-0A74-4B6D-818E-EC7ECFA6C805}"/>
  </w:font>
  <w:font w:name="Calibri">
    <w:panose1 w:val="020F0502020204030204"/>
    <w:charset w:val="00"/>
    <w:family w:val="swiss"/>
    <w:pitch w:val="variable"/>
    <w:sig w:usb0="E0002EFF" w:usb1="C000247B" w:usb2="00000009" w:usb3="00000000" w:csb0="000001FF" w:csb1="00000000"/>
    <w:embedRegular r:id="rId3" w:fontKey="{07B95C3C-A6D1-4CCA-8CB1-B690EB0D8413}"/>
  </w:font>
  <w:font w:name="Segoe UI">
    <w:panose1 w:val="020B0502040204020203"/>
    <w:charset w:val="00"/>
    <w:family w:val="swiss"/>
    <w:pitch w:val="variable"/>
    <w:sig w:usb0="E4002EFF" w:usb1="C000E47F" w:usb2="00000009" w:usb3="00000000" w:csb0="000001FF" w:csb1="00000000"/>
    <w:embedRegular r:id="rId4" w:fontKey="{DFAF419C-759F-49C1-8E36-60513541D623}"/>
  </w:font>
  <w:font w:name="Cambria">
    <w:panose1 w:val="02040503050406030204"/>
    <w:charset w:val="00"/>
    <w:family w:val="roman"/>
    <w:pitch w:val="variable"/>
    <w:sig w:usb0="E00006FF" w:usb1="420024FF" w:usb2="02000000" w:usb3="00000000" w:csb0="0000019F" w:csb1="00000000"/>
    <w:embedRegular r:id="rId5" w:fontKey="{9727B1D1-A987-4B5F-AAAD-0D42208C1F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E76" w:rsidRPr="00E92CA4" w:rsidRDefault="00E92CA4" w:rsidP="00E92CA4">
    <w:pPr>
      <w:pStyle w:val="Footer"/>
      <w:tabs>
        <w:tab w:val="clear" w:pos="4680"/>
        <w:tab w:val="clear" w:pos="9360"/>
        <w:tab w:val="center" w:pos="2995"/>
      </w:tabs>
      <w:spacing w:before="120"/>
    </w:pPr>
    <w:r>
      <w:t>[354</w:t>
    </w:r>
    <w:r w:rsidR="00C165B8">
      <w:t>-</w:t>
    </w:r>
    <w:r w:rsidR="00C165B8">
      <w:fldChar w:fldCharType="begin"/>
    </w:r>
    <w:r w:rsidR="00C165B8">
      <w:instrText xml:space="preserve"> PAGE  \* MERGEFORMAT </w:instrText>
    </w:r>
    <w:r w:rsidR="00C165B8">
      <w:fldChar w:fldCharType="separate"/>
    </w:r>
    <w:r w:rsidR="006B4B61">
      <w:rPr>
        <w:noProof/>
      </w:rPr>
      <w:t>1</w:t>
    </w:r>
    <w:r w:rsidR="00C165B8">
      <w:fldChar w:fldCharType="end"/>
    </w:r>
    <w:r w:rsidR="00C165B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5B8" w:rsidRPr="00E92CA4" w:rsidRDefault="00C165B8" w:rsidP="00E92CA4">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5643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88C" w:rsidRDefault="00B8188C" w:rsidP="009F0C77">
      <w:r>
        <w:separator/>
      </w:r>
    </w:p>
  </w:footnote>
  <w:footnote w:type="continuationSeparator" w:id="0">
    <w:p w:rsidR="00B8188C" w:rsidRDefault="00B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7CM21"/>
    <w:docVar w:name="CoverBillType" w:val="b"/>
    <w:docVar w:name="DocPath" w:val="L:\Council\bills\GT\5937CM21.DOCX"/>
    <w:docVar w:name="dvBillNumber" w:val="354"/>
    <w:docVar w:name="dvBillNumberPrefix" w:val="S. "/>
    <w:docVar w:name="dvOriginalBody" w:val="Senate"/>
    <w:docVar w:name="dvSteno" w:val="GT"/>
    <w:docVar w:name="NameofBody" w:val="s"/>
    <w:docVar w:name="vGroup2" w:val="Council"/>
  </w:docVars>
  <w:rsids>
    <w:rsidRoot w:val="00B8188C"/>
    <w:rsid w:val="000263D9"/>
    <w:rsid w:val="00026C9A"/>
    <w:rsid w:val="000965A1"/>
    <w:rsid w:val="0009678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45F"/>
    <w:rsid w:val="00461588"/>
    <w:rsid w:val="004809EE"/>
    <w:rsid w:val="004B2A8B"/>
    <w:rsid w:val="00511EE9"/>
    <w:rsid w:val="00521E00"/>
    <w:rsid w:val="00564342"/>
    <w:rsid w:val="00577C6C"/>
    <w:rsid w:val="00582AD0"/>
    <w:rsid w:val="0058501B"/>
    <w:rsid w:val="005C5AC4"/>
    <w:rsid w:val="005F402A"/>
    <w:rsid w:val="0061228A"/>
    <w:rsid w:val="006215AA"/>
    <w:rsid w:val="006340D9"/>
    <w:rsid w:val="00643B8E"/>
    <w:rsid w:val="00653ECC"/>
    <w:rsid w:val="00665EBC"/>
    <w:rsid w:val="00680479"/>
    <w:rsid w:val="0069470D"/>
    <w:rsid w:val="006A476C"/>
    <w:rsid w:val="006B4B6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26C2"/>
    <w:rsid w:val="00AD4B17"/>
    <w:rsid w:val="00B26FA6"/>
    <w:rsid w:val="00B741CB"/>
    <w:rsid w:val="00B8188C"/>
    <w:rsid w:val="00B87AF8"/>
    <w:rsid w:val="00B934F3"/>
    <w:rsid w:val="00BB6347"/>
    <w:rsid w:val="00BD2134"/>
    <w:rsid w:val="00C038D8"/>
    <w:rsid w:val="00C045DD"/>
    <w:rsid w:val="00C165B8"/>
    <w:rsid w:val="00C3136F"/>
    <w:rsid w:val="00C3483A"/>
    <w:rsid w:val="00C74E9D"/>
    <w:rsid w:val="00C82FD3"/>
    <w:rsid w:val="00CC6B7B"/>
    <w:rsid w:val="00CD3619"/>
    <w:rsid w:val="00CD3E7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2CA4"/>
    <w:rsid w:val="00EB00A2"/>
    <w:rsid w:val="00EB1BF3"/>
    <w:rsid w:val="00EF3EEE"/>
    <w:rsid w:val="00F149A7"/>
    <w:rsid w:val="00F50BAF"/>
    <w:rsid w:val="00F52C10"/>
    <w:rsid w:val="00F81FFD"/>
    <w:rsid w:val="00F85228"/>
    <w:rsid w:val="00F8574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4B4FC-EB79-438F-9B26-D3271D23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4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0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DF82-C071-4A6E-892A-7B3710C1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842</Characters>
  <Application>Microsoft Office Word</Application>
  <DocSecurity>0</DocSecurity>
  <Lines>48</Lines>
  <Paragraphs>16</Paragraphs>
  <ScaleCrop>false</ScaleCrop>
  <HeadingPairs>
    <vt:vector size="2" baseType="variant">
      <vt:variant>
        <vt:lpstr>Title</vt:lpstr>
      </vt:variant>
      <vt:variant>
        <vt:i4>1</vt:i4>
      </vt:variant>
    </vt:vector>
  </HeadingPairs>
  <TitlesOfParts>
    <vt:vector size="1" baseType="lpstr">
      <vt:lpstr>2021-2022 Bill 354 Text of Previous Version (Dec. 9, 2020) - South Carolina Legislature Online</vt:lpstr>
    </vt:vector>
  </TitlesOfParts>
  <Company>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 Text of Previous Version (Apr. 6, 2021) - South Carolina Legislature Online</dc:title>
  <dc:subject/>
  <dc:creator>Gwen Thurmond</dc:creator>
  <cp:keywords/>
  <dc:description/>
  <cp:lastModifiedBy>David Brunson</cp:lastModifiedBy>
  <cp:revision>2</cp:revision>
  <cp:lastPrinted>2021-04-06T17:46:00Z</cp:lastPrinted>
  <dcterms:created xsi:type="dcterms:W3CDTF">2021-04-06T18:49:00Z</dcterms:created>
  <dcterms:modified xsi:type="dcterms:W3CDTF">2021-04-06T18:49:00Z</dcterms:modified>
</cp:coreProperties>
</file>