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223" w:rsidRDefault="00AC6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15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DEEP APPRECIATION TO </w:t>
      </w:r>
      <w:r w:rsidRPr="00D638C1">
        <w:rPr>
          <w:color w:val="000000" w:themeColor="text1"/>
        </w:rPr>
        <w:t>DR. HELMUT ALBRECHT</w:t>
      </w:r>
      <w:r>
        <w:t xml:space="preserve">, </w:t>
      </w:r>
      <w:r w:rsidRPr="00D638C1">
        <w:rPr>
          <w:color w:val="000000" w:themeColor="text1"/>
        </w:rPr>
        <w:t>DR. PHILLIP BUCKHAULTS</w:t>
      </w:r>
      <w:r>
        <w:rPr>
          <w:color w:val="000000" w:themeColor="text1"/>
        </w:rPr>
        <w:t>,</w:t>
      </w:r>
      <w:r>
        <w:t xml:space="preserve"> </w:t>
      </w:r>
      <w:r w:rsidRPr="00D638C1">
        <w:rPr>
          <w:color w:val="000000" w:themeColor="text1"/>
        </w:rPr>
        <w:t>DR. DELPHINE DEAN</w:t>
      </w:r>
      <w:r>
        <w:rPr>
          <w:color w:val="000000" w:themeColor="text1"/>
        </w:rPr>
        <w:t xml:space="preserve">, AND </w:t>
      </w:r>
      <w:r w:rsidRPr="00D638C1">
        <w:rPr>
          <w:color w:val="000000" w:themeColor="text1"/>
        </w:rPr>
        <w:t>DR. MARK BLENNER</w:t>
      </w:r>
      <w:r>
        <w:rPr>
          <w:color w:val="000000" w:themeColor="text1"/>
        </w:rPr>
        <w:t xml:space="preserve"> FOR THEIR TIMELY EXPERTISE IN DEVELOPING, TESTING, SURVEILLING, AND ADMINISTERING EXCEPTIONAL AND </w:t>
      </w:r>
      <w:r w:rsidR="00A5052D">
        <w:rPr>
          <w:color w:val="000000" w:themeColor="text1"/>
        </w:rPr>
        <w:t>EXPEDITIOUS</w:t>
      </w:r>
      <w:r>
        <w:rPr>
          <w:color w:val="000000" w:themeColor="text1"/>
        </w:rPr>
        <w:t xml:space="preserve"> COVID</w:t>
      </w:r>
      <w:r w:rsidR="003869EE">
        <w:rPr>
          <w:color w:val="000000" w:themeColor="text1"/>
        </w:rPr>
        <w:noBreakHyphen/>
      </w:r>
      <w:r w:rsidR="00A5052D">
        <w:rPr>
          <w:color w:val="000000" w:themeColor="text1"/>
        </w:rPr>
        <w:t>19</w:t>
      </w:r>
      <w:r>
        <w:rPr>
          <w:color w:val="000000" w:themeColor="text1"/>
        </w:rPr>
        <w:t xml:space="preserve"> SALIVA TESTS FOR THE SAFETY OF SOUTH CAROLINIANS DURING THE COVID</w:t>
      </w:r>
      <w:r w:rsidR="003869EE">
        <w:rPr>
          <w:color w:val="000000" w:themeColor="text1"/>
        </w:rPr>
        <w:noBreakHyphen/>
      </w:r>
      <w:r>
        <w:rPr>
          <w:color w:val="000000" w:themeColor="text1"/>
        </w:rPr>
        <w:t>19 PANDEMIC.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38C1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38C1">
        <w:t>during 20</w:t>
      </w:r>
      <w:r w:rsidR="0056775F">
        <w:t>20</w:t>
      </w:r>
      <w:r w:rsidR="00D638C1">
        <w:t xml:space="preserve">, </w:t>
      </w:r>
      <w:r w:rsidR="005E0342">
        <w:t xml:space="preserve">many </w:t>
      </w:r>
      <w:r w:rsidR="0056775F">
        <w:t xml:space="preserve">doctors </w:t>
      </w:r>
      <w:r w:rsidR="005E0342">
        <w:t xml:space="preserve">were at the forefront of the battle to combat coronavirus in the Palmetto State, </w:t>
      </w:r>
      <w:r w:rsidR="00861D95">
        <w:t>especially</w:t>
      </w:r>
      <w:r w:rsidR="005E0342">
        <w:t xml:space="preserve"> the doctors who </w:t>
      </w:r>
      <w:r w:rsidR="00861D95">
        <w:t>collaborated</w:t>
      </w:r>
      <w:r w:rsidR="005E0342">
        <w:t xml:space="preserve"> to develop the saliva test for the virus; and</w:t>
      </w:r>
    </w:p>
    <w:p w:rsidR="00D638C1" w:rsidRDefault="00D6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7C2" w:rsidRDefault="005E0342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638C1" w:rsidRPr="00D638C1">
        <w:rPr>
          <w:color w:val="000000" w:themeColor="text1"/>
        </w:rPr>
        <w:t xml:space="preserve">Dr. Helmut Albrecht helped </w:t>
      </w:r>
      <w:r>
        <w:rPr>
          <w:color w:val="000000" w:themeColor="text1"/>
        </w:rPr>
        <w:t xml:space="preserve">to </w:t>
      </w:r>
      <w:r w:rsidR="00A5052D">
        <w:rPr>
          <w:color w:val="000000" w:themeColor="text1"/>
        </w:rPr>
        <w:t>establish</w:t>
      </w:r>
      <w:r w:rsidR="00D638C1" w:rsidRPr="00D638C1">
        <w:rPr>
          <w:color w:val="000000" w:themeColor="text1"/>
        </w:rPr>
        <w:t xml:space="preserve"> the clinical trial that allowed testing of </w:t>
      </w:r>
      <w:r>
        <w:rPr>
          <w:color w:val="000000" w:themeColor="text1"/>
        </w:rPr>
        <w:t>more than five thousand</w:t>
      </w:r>
      <w:r w:rsidR="00D638C1" w:rsidRPr="00D638C1">
        <w:rPr>
          <w:color w:val="000000" w:themeColor="text1"/>
        </w:rPr>
        <w:t xml:space="preserve"> healthcare workers in the Prisma system and </w:t>
      </w:r>
      <w:r>
        <w:rPr>
          <w:color w:val="000000" w:themeColor="text1"/>
        </w:rPr>
        <w:t xml:space="preserve">more than ten thousand </w:t>
      </w:r>
      <w:r w:rsidR="00D638C1" w:rsidRPr="00D638C1">
        <w:rPr>
          <w:color w:val="000000" w:themeColor="text1"/>
        </w:rPr>
        <w:t>community members in the research setting</w:t>
      </w:r>
      <w:r w:rsidR="00EA2051">
        <w:rPr>
          <w:color w:val="000000" w:themeColor="text1"/>
        </w:rPr>
        <w:t>.</w:t>
      </w:r>
      <w:r w:rsidR="0056775F">
        <w:rPr>
          <w:color w:val="000000" w:themeColor="text1"/>
        </w:rPr>
        <w:t xml:space="preserve">  His</w:t>
      </w:r>
      <w:r w:rsidR="007237C2">
        <w:rPr>
          <w:color w:val="000000" w:themeColor="text1"/>
        </w:rPr>
        <w:t xml:space="preserve"> team</w:t>
      </w:r>
      <w:r w:rsidR="00D638C1" w:rsidRPr="00D638C1">
        <w:rPr>
          <w:color w:val="000000" w:themeColor="text1"/>
        </w:rPr>
        <w:t xml:space="preserve"> not only </w:t>
      </w:r>
      <w:r w:rsidR="0056775F">
        <w:rPr>
          <w:color w:val="000000" w:themeColor="text1"/>
        </w:rPr>
        <w:t>accomplished thi</w:t>
      </w:r>
      <w:r w:rsidR="007237C2">
        <w:rPr>
          <w:color w:val="000000" w:themeColor="text1"/>
        </w:rPr>
        <w:t>s daunting task</w:t>
      </w:r>
      <w:r w:rsidR="0056775F">
        <w:rPr>
          <w:color w:val="000000" w:themeColor="text1"/>
        </w:rPr>
        <w:t>,</w:t>
      </w:r>
      <w:r w:rsidR="00D638C1" w:rsidRPr="00D638C1">
        <w:rPr>
          <w:color w:val="000000" w:themeColor="text1"/>
        </w:rPr>
        <w:t xml:space="preserve"> but did </w:t>
      </w:r>
      <w:r w:rsidR="007237C2">
        <w:rPr>
          <w:color w:val="000000" w:themeColor="text1"/>
        </w:rPr>
        <w:t>so</w:t>
      </w:r>
      <w:r w:rsidR="00D638C1" w:rsidRPr="00D638C1">
        <w:rPr>
          <w:color w:val="000000" w:themeColor="text1"/>
        </w:rPr>
        <w:t xml:space="preserve"> at cost</w:t>
      </w:r>
      <w:r w:rsidR="007237C2">
        <w:rPr>
          <w:color w:val="000000" w:themeColor="text1"/>
        </w:rPr>
        <w:t>, while</w:t>
      </w:r>
      <w:r w:rsidR="00D638C1" w:rsidRPr="00D638C1">
        <w:rPr>
          <w:color w:val="000000" w:themeColor="text1"/>
        </w:rPr>
        <w:t xml:space="preserve"> quell</w:t>
      </w:r>
      <w:r w:rsidR="007237C2">
        <w:rPr>
          <w:color w:val="000000" w:themeColor="text1"/>
        </w:rPr>
        <w:t>ing</w:t>
      </w:r>
      <w:r w:rsidR="00D638C1" w:rsidRPr="00D638C1">
        <w:rPr>
          <w:color w:val="000000" w:themeColor="text1"/>
        </w:rPr>
        <w:t xml:space="preserve"> s</w:t>
      </w:r>
      <w:r w:rsidR="007237C2">
        <w:rPr>
          <w:color w:val="000000" w:themeColor="text1"/>
        </w:rPr>
        <w:t>everal potential outbreaks; and</w:t>
      </w:r>
    </w:p>
    <w:p w:rsidR="007237C2" w:rsidRDefault="007237C2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638C1" w:rsidRPr="00D638C1" w:rsidRDefault="007237C2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</w:t>
      </w:r>
      <w:r w:rsidR="00F2362D">
        <w:rPr>
          <w:color w:val="000000" w:themeColor="text1"/>
        </w:rPr>
        <w:t>,</w:t>
      </w:r>
      <w:r>
        <w:rPr>
          <w:color w:val="000000" w:themeColor="text1"/>
        </w:rPr>
        <w:t xml:space="preserve"> he </w:t>
      </w:r>
      <w:r w:rsidR="00D638C1" w:rsidRPr="00D638C1">
        <w:rPr>
          <w:color w:val="000000" w:themeColor="text1"/>
        </w:rPr>
        <w:t xml:space="preserve">helped </w:t>
      </w:r>
      <w:r w:rsidR="00A5052D">
        <w:rPr>
          <w:color w:val="000000" w:themeColor="text1"/>
        </w:rPr>
        <w:t>create</w:t>
      </w:r>
      <w:r w:rsidR="00D638C1" w:rsidRPr="00D638C1">
        <w:rPr>
          <w:color w:val="000000" w:themeColor="text1"/>
        </w:rPr>
        <w:t xml:space="preserve"> the convalescent</w:t>
      </w:r>
      <w:r w:rsidR="00A5052D">
        <w:rPr>
          <w:color w:val="000000" w:themeColor="text1"/>
        </w:rPr>
        <w:t xml:space="preserve"> plasma program, the first of its kind in the State</w:t>
      </w:r>
      <w:r w:rsidR="00D638C1" w:rsidRPr="00D638C1">
        <w:rPr>
          <w:color w:val="000000" w:themeColor="text1"/>
        </w:rPr>
        <w:t>, identifying donor</w:t>
      </w:r>
      <w:r w:rsidR="0056775F">
        <w:rPr>
          <w:color w:val="000000" w:themeColor="text1"/>
        </w:rPr>
        <w:t>s</w:t>
      </w:r>
      <w:r>
        <w:rPr>
          <w:color w:val="000000" w:themeColor="text1"/>
        </w:rPr>
        <w:t xml:space="preserve"> and organizing plasma drives, with</w:t>
      </w:r>
      <w:r w:rsidR="00D638C1" w:rsidRPr="00D638C1">
        <w:rPr>
          <w:color w:val="000000" w:themeColor="text1"/>
        </w:rPr>
        <w:t xml:space="preserve"> the </w:t>
      </w:r>
      <w:r>
        <w:rPr>
          <w:color w:val="000000" w:themeColor="text1"/>
        </w:rPr>
        <w:t>M</w:t>
      </w:r>
      <w:r w:rsidR="00D638C1" w:rsidRPr="00D638C1">
        <w:rPr>
          <w:color w:val="000000" w:themeColor="text1"/>
        </w:rPr>
        <w:t xml:space="preserve">idlands alone </w:t>
      </w:r>
      <w:r>
        <w:rPr>
          <w:color w:val="000000" w:themeColor="text1"/>
        </w:rPr>
        <w:t>supplying</w:t>
      </w:r>
      <w:r w:rsidR="00D638C1" w:rsidRPr="00D638C1">
        <w:rPr>
          <w:color w:val="000000" w:themeColor="text1"/>
        </w:rPr>
        <w:t xml:space="preserve"> over </w:t>
      </w:r>
      <w:r>
        <w:rPr>
          <w:color w:val="000000" w:themeColor="text1"/>
        </w:rPr>
        <w:t xml:space="preserve">five hundred treatment courses.  He served as an </w:t>
      </w:r>
      <w:r w:rsidR="00D638C1" w:rsidRPr="00D638C1">
        <w:rPr>
          <w:color w:val="000000" w:themeColor="text1"/>
        </w:rPr>
        <w:t>advis</w:t>
      </w:r>
      <w:r>
        <w:rPr>
          <w:color w:val="000000" w:themeColor="text1"/>
        </w:rPr>
        <w:t>or</w:t>
      </w:r>
      <w:r w:rsidR="00D638C1" w:rsidRPr="00D638C1">
        <w:rPr>
          <w:color w:val="000000" w:themeColor="text1"/>
        </w:rPr>
        <w:t xml:space="preserve"> to</w:t>
      </w:r>
      <w:r>
        <w:rPr>
          <w:color w:val="000000" w:themeColor="text1"/>
        </w:rPr>
        <w:t xml:space="preserve"> the</w:t>
      </w:r>
      <w:r w:rsidR="00D638C1" w:rsidRPr="00D638C1">
        <w:rPr>
          <w:color w:val="000000" w:themeColor="text1"/>
        </w:rPr>
        <w:t xml:space="preserve"> </w:t>
      </w:r>
      <w:r>
        <w:rPr>
          <w:color w:val="000000" w:themeColor="text1"/>
        </w:rPr>
        <w:t>L</w:t>
      </w:r>
      <w:r w:rsidR="00D638C1" w:rsidRPr="00D638C1">
        <w:rPr>
          <w:color w:val="000000" w:themeColor="text1"/>
        </w:rPr>
        <w:t xml:space="preserve">egislature, </w:t>
      </w:r>
      <w:r>
        <w:rPr>
          <w:color w:val="000000" w:themeColor="text1"/>
        </w:rPr>
        <w:t xml:space="preserve">the </w:t>
      </w:r>
      <w:r w:rsidR="00D638C1" w:rsidRPr="00D638C1">
        <w:rPr>
          <w:color w:val="000000" w:themeColor="text1"/>
        </w:rPr>
        <w:t xml:space="preserve">governor, DHEC, healthcare systems, the public, </w:t>
      </w:r>
      <w:r>
        <w:rPr>
          <w:color w:val="000000" w:themeColor="text1"/>
        </w:rPr>
        <w:t>and thousands</w:t>
      </w:r>
      <w:r w:rsidR="00EA2051">
        <w:rPr>
          <w:color w:val="000000" w:themeColor="text1"/>
        </w:rPr>
        <w:t xml:space="preserve"> of patients</w:t>
      </w:r>
      <w:r w:rsidR="0056775F">
        <w:rPr>
          <w:color w:val="000000" w:themeColor="text1"/>
        </w:rPr>
        <w:t>; and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D638C1">
        <w:rPr>
          <w:color w:val="000000" w:themeColor="text1"/>
        </w:rPr>
        <w:t xml:space="preserve"> </w:t>
      </w:r>
    </w:p>
    <w:p w:rsidR="00D638C1" w:rsidRPr="00D638C1" w:rsidRDefault="007237C2" w:rsidP="000D6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638C1" w:rsidRPr="00D638C1">
        <w:rPr>
          <w:color w:val="000000" w:themeColor="text1"/>
        </w:rPr>
        <w:t>Dr. Phillip Buckhaults</w:t>
      </w:r>
      <w:r w:rsidR="000D68EA">
        <w:rPr>
          <w:color w:val="000000" w:themeColor="text1"/>
        </w:rPr>
        <w:t>, d</w:t>
      </w:r>
      <w:r w:rsidR="000D68EA" w:rsidRPr="00D638C1">
        <w:rPr>
          <w:color w:val="000000" w:themeColor="text1"/>
        </w:rPr>
        <w:t>irector</w:t>
      </w:r>
      <w:r w:rsidR="000D68EA">
        <w:rPr>
          <w:color w:val="000000" w:themeColor="text1"/>
        </w:rPr>
        <w:t xml:space="preserve"> of </w:t>
      </w:r>
      <w:r w:rsidR="000D68EA" w:rsidRPr="00D638C1">
        <w:rPr>
          <w:color w:val="000000" w:themeColor="text1"/>
        </w:rPr>
        <w:t>Cancer Genetics Lab</w:t>
      </w:r>
      <w:r w:rsidR="000D68EA">
        <w:rPr>
          <w:color w:val="000000" w:themeColor="text1"/>
        </w:rPr>
        <w:t xml:space="preserve"> and an a</w:t>
      </w:r>
      <w:r w:rsidR="000D68EA" w:rsidRPr="00D638C1">
        <w:rPr>
          <w:color w:val="000000" w:themeColor="text1"/>
        </w:rPr>
        <w:t xml:space="preserve">ssociate </w:t>
      </w:r>
      <w:r w:rsidR="000D68EA">
        <w:rPr>
          <w:color w:val="000000" w:themeColor="text1"/>
        </w:rPr>
        <w:t>p</w:t>
      </w:r>
      <w:r w:rsidR="000D68EA" w:rsidRPr="00D638C1">
        <w:rPr>
          <w:color w:val="000000" w:themeColor="text1"/>
        </w:rPr>
        <w:t>rofessor</w:t>
      </w:r>
      <w:r w:rsidR="000D68EA">
        <w:rPr>
          <w:color w:val="000000" w:themeColor="text1"/>
        </w:rPr>
        <w:t xml:space="preserve"> in the</w:t>
      </w:r>
      <w:r w:rsidR="000D68EA" w:rsidRPr="00D638C1">
        <w:rPr>
          <w:color w:val="000000" w:themeColor="text1"/>
        </w:rPr>
        <w:t xml:space="preserve"> Department of Drug Discovery and Biomedical Sciences</w:t>
      </w:r>
      <w:r w:rsidR="000D68EA">
        <w:rPr>
          <w:color w:val="000000" w:themeColor="text1"/>
        </w:rPr>
        <w:t xml:space="preserve"> at t</w:t>
      </w:r>
      <w:r w:rsidR="000D68EA" w:rsidRPr="00D638C1">
        <w:rPr>
          <w:color w:val="000000" w:themeColor="text1"/>
        </w:rPr>
        <w:t>he University of South Carolina College of Pharmacy</w:t>
      </w:r>
      <w:r w:rsidR="000D68EA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0D68EA">
        <w:rPr>
          <w:color w:val="000000" w:themeColor="text1"/>
        </w:rPr>
        <w:t>improved on the CDC COVID</w:t>
      </w:r>
      <w:r w:rsidR="003869EE">
        <w:rPr>
          <w:color w:val="000000" w:themeColor="text1"/>
        </w:rPr>
        <w:noBreakHyphen/>
      </w:r>
      <w:r w:rsidR="00A5052D">
        <w:rPr>
          <w:color w:val="000000" w:themeColor="text1"/>
        </w:rPr>
        <w:t>19</w:t>
      </w:r>
      <w:r w:rsidR="000D68EA">
        <w:rPr>
          <w:color w:val="000000" w:themeColor="text1"/>
        </w:rPr>
        <w:t xml:space="preserve"> t</w:t>
      </w:r>
      <w:r w:rsidR="00D638C1" w:rsidRPr="00D638C1">
        <w:rPr>
          <w:color w:val="000000" w:themeColor="text1"/>
        </w:rPr>
        <w:t>est to make it work from saliva</w:t>
      </w:r>
      <w:r w:rsidR="000D68EA">
        <w:rPr>
          <w:color w:val="000000" w:themeColor="text1"/>
        </w:rPr>
        <w:t>,</w:t>
      </w:r>
      <w:r w:rsidR="00D638C1" w:rsidRPr="00D638C1">
        <w:rPr>
          <w:color w:val="000000" w:themeColor="text1"/>
        </w:rPr>
        <w:t xml:space="preserve"> </w:t>
      </w:r>
      <w:r w:rsidR="000D68EA">
        <w:rPr>
          <w:color w:val="000000" w:themeColor="text1"/>
        </w:rPr>
        <w:t>SalivirDetect; and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638C1" w:rsidRPr="00D638C1" w:rsidRDefault="000D68EA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Dr. </w:t>
      </w:r>
      <w:r w:rsidRPr="00D638C1">
        <w:rPr>
          <w:color w:val="000000" w:themeColor="text1"/>
        </w:rPr>
        <w:t>Buckhaults</w:t>
      </w:r>
      <w:r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 xml:space="preserve">screened </w:t>
      </w:r>
      <w:r w:rsidR="0056775F">
        <w:rPr>
          <w:color w:val="000000" w:themeColor="text1"/>
        </w:rPr>
        <w:t>some</w:t>
      </w:r>
      <w:r w:rsidR="00D638C1" w:rsidRPr="00D638C1">
        <w:rPr>
          <w:color w:val="000000" w:themeColor="text1"/>
        </w:rPr>
        <w:t xml:space="preserve"> </w:t>
      </w:r>
      <w:r>
        <w:rPr>
          <w:color w:val="000000" w:themeColor="text1"/>
        </w:rPr>
        <w:t>one</w:t>
      </w:r>
      <w:r w:rsidR="00D638C1" w:rsidRPr="00D638C1">
        <w:rPr>
          <w:color w:val="000000" w:themeColor="text1"/>
        </w:rPr>
        <w:t xml:space="preserve"> thousand samples from </w:t>
      </w:r>
      <w:r w:rsidRPr="00D638C1">
        <w:rPr>
          <w:color w:val="000000" w:themeColor="text1"/>
        </w:rPr>
        <w:t>Pickens County</w:t>
      </w:r>
      <w:r w:rsidR="00EA2051">
        <w:rPr>
          <w:color w:val="000000" w:themeColor="text1"/>
        </w:rPr>
        <w:t xml:space="preserve"> alone</w:t>
      </w:r>
      <w:r w:rsidR="00D638C1" w:rsidRPr="00D638C1">
        <w:rPr>
          <w:color w:val="000000" w:themeColor="text1"/>
        </w:rPr>
        <w:t xml:space="preserve">.  </w:t>
      </w:r>
      <w:r w:rsidR="0056775F">
        <w:rPr>
          <w:color w:val="000000" w:themeColor="text1"/>
        </w:rPr>
        <w:t xml:space="preserve">He helped to </w:t>
      </w:r>
      <w:r w:rsidR="00D638C1" w:rsidRPr="00D638C1">
        <w:rPr>
          <w:color w:val="000000" w:themeColor="text1"/>
        </w:rPr>
        <w:t>stop</w:t>
      </w:r>
      <w:r w:rsidR="0056775F">
        <w:rPr>
          <w:color w:val="000000" w:themeColor="text1"/>
        </w:rPr>
        <w:t xml:space="preserve"> numerous</w:t>
      </w:r>
      <w:r w:rsidR="00D638C1" w:rsidRPr="00D638C1">
        <w:rPr>
          <w:color w:val="000000" w:themeColor="text1"/>
        </w:rPr>
        <w:t xml:space="preserve"> outbreaks </w:t>
      </w:r>
      <w:r w:rsidR="0056775F">
        <w:rPr>
          <w:color w:val="000000" w:themeColor="text1"/>
        </w:rPr>
        <w:t>and enabled some businesses to stay open; and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638C1" w:rsidRPr="00D638C1" w:rsidRDefault="000D68EA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helped </w:t>
      </w:r>
      <w:r w:rsidR="00D638C1" w:rsidRPr="00D638C1">
        <w:rPr>
          <w:color w:val="000000" w:themeColor="text1"/>
        </w:rPr>
        <w:t>to identify and recruit donors f</w:t>
      </w:r>
      <w:r>
        <w:rPr>
          <w:color w:val="000000" w:themeColor="text1"/>
        </w:rPr>
        <w:t xml:space="preserve">or convalescent plasma program, </w:t>
      </w:r>
      <w:r w:rsidR="00D638C1" w:rsidRPr="00D638C1">
        <w:rPr>
          <w:color w:val="000000" w:themeColor="text1"/>
        </w:rPr>
        <w:t xml:space="preserve">screened hundreds of </w:t>
      </w:r>
      <w:r w:rsidR="00A5052D">
        <w:rPr>
          <w:color w:val="000000" w:themeColor="text1"/>
        </w:rPr>
        <w:t>Pri</w:t>
      </w:r>
      <w:r>
        <w:rPr>
          <w:color w:val="000000" w:themeColor="text1"/>
        </w:rPr>
        <w:t>s</w:t>
      </w:r>
      <w:r w:rsidR="00A5052D">
        <w:rPr>
          <w:color w:val="000000" w:themeColor="text1"/>
        </w:rPr>
        <w:t>m</w:t>
      </w:r>
      <w:r>
        <w:rPr>
          <w:color w:val="000000" w:themeColor="text1"/>
        </w:rPr>
        <w:t>a healthcare worker</w:t>
      </w:r>
      <w:r w:rsidR="00D638C1" w:rsidRPr="00D638C1">
        <w:rPr>
          <w:color w:val="000000" w:themeColor="text1"/>
        </w:rPr>
        <w:t>s</w:t>
      </w:r>
      <w:r>
        <w:rPr>
          <w:color w:val="000000" w:themeColor="text1"/>
        </w:rPr>
        <w:t xml:space="preserve"> and community samples, </w:t>
      </w:r>
      <w:r w:rsidR="00D638C1" w:rsidRPr="00D638C1">
        <w:rPr>
          <w:color w:val="000000" w:themeColor="text1"/>
        </w:rPr>
        <w:t xml:space="preserve">screened </w:t>
      </w:r>
      <w:r w:rsidR="00A5052D">
        <w:rPr>
          <w:color w:val="000000" w:themeColor="text1"/>
        </w:rPr>
        <w:t xml:space="preserve">the </w:t>
      </w:r>
      <w:r w:rsidR="00D638C1" w:rsidRPr="00D638C1">
        <w:rPr>
          <w:color w:val="000000" w:themeColor="text1"/>
        </w:rPr>
        <w:t>U</w:t>
      </w:r>
      <w:r w:rsidR="00A5052D">
        <w:rPr>
          <w:color w:val="000000" w:themeColor="text1"/>
        </w:rPr>
        <w:t xml:space="preserve">niversity </w:t>
      </w:r>
      <w:r w:rsidR="00D638C1" w:rsidRPr="00D638C1">
        <w:rPr>
          <w:color w:val="000000" w:themeColor="text1"/>
        </w:rPr>
        <w:t>of</w:t>
      </w:r>
      <w:r w:rsidR="00A5052D"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>S</w:t>
      </w:r>
      <w:r w:rsidR="00A5052D">
        <w:rPr>
          <w:color w:val="000000" w:themeColor="text1"/>
        </w:rPr>
        <w:t xml:space="preserve">outh </w:t>
      </w:r>
      <w:r w:rsidR="00D638C1" w:rsidRPr="00D638C1">
        <w:rPr>
          <w:color w:val="000000" w:themeColor="text1"/>
        </w:rPr>
        <w:t>C</w:t>
      </w:r>
      <w:r w:rsidR="00A5052D">
        <w:rPr>
          <w:color w:val="000000" w:themeColor="text1"/>
        </w:rPr>
        <w:t>arolina athlete</w:t>
      </w:r>
      <w:r w:rsidR="00D638C1" w:rsidRPr="00D638C1">
        <w:rPr>
          <w:color w:val="000000" w:themeColor="text1"/>
        </w:rPr>
        <w:t>s</w:t>
      </w:r>
      <w:r w:rsidR="0056775F">
        <w:rPr>
          <w:color w:val="000000" w:themeColor="text1"/>
        </w:rPr>
        <w:t>,</w:t>
      </w:r>
      <w:r w:rsidR="00D638C1" w:rsidRPr="00D638C1">
        <w:rPr>
          <w:color w:val="000000" w:themeColor="text1"/>
        </w:rPr>
        <w:t xml:space="preserve"> and squashed outbreaks among teams</w:t>
      </w:r>
      <w:r>
        <w:rPr>
          <w:color w:val="000000" w:themeColor="text1"/>
        </w:rPr>
        <w:t>; and</w:t>
      </w:r>
      <w:r w:rsidR="00D638C1" w:rsidRPr="00D638C1">
        <w:rPr>
          <w:color w:val="000000" w:themeColor="text1"/>
        </w:rPr>
        <w:t xml:space="preserve">  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638C1" w:rsidRPr="00D638C1" w:rsidRDefault="000D68EA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Dr. </w:t>
      </w:r>
      <w:r w:rsidRPr="00D638C1">
        <w:rPr>
          <w:color w:val="000000" w:themeColor="text1"/>
        </w:rPr>
        <w:t>Buckhaults</w:t>
      </w:r>
      <w:r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>filed for emergency</w:t>
      </w:r>
      <w:r w:rsidR="003869EE">
        <w:rPr>
          <w:color w:val="000000" w:themeColor="text1"/>
        </w:rPr>
        <w:noBreakHyphen/>
      </w:r>
      <w:r w:rsidR="00D638C1" w:rsidRPr="00D638C1">
        <w:rPr>
          <w:color w:val="000000" w:themeColor="text1"/>
        </w:rPr>
        <w:t xml:space="preserve">use authorization and </w:t>
      </w:r>
      <w:r w:rsidR="003869EE">
        <w:rPr>
          <w:color w:val="000000" w:themeColor="text1"/>
        </w:rPr>
        <w:t>created</w:t>
      </w:r>
      <w:r w:rsidR="00D638C1" w:rsidRPr="00D638C1">
        <w:rPr>
          <w:color w:val="000000" w:themeColor="text1"/>
        </w:rPr>
        <w:t xml:space="preserve"> a CLIA validated set of protocols that were considered reportable by</w:t>
      </w:r>
      <w:r>
        <w:rPr>
          <w:color w:val="000000" w:themeColor="text1"/>
        </w:rPr>
        <w:t xml:space="preserve"> DHEC and </w:t>
      </w:r>
      <w:r w:rsidR="0056775F">
        <w:rPr>
          <w:color w:val="000000" w:themeColor="text1"/>
        </w:rPr>
        <w:t xml:space="preserve">were </w:t>
      </w:r>
      <w:r w:rsidR="00A5052D">
        <w:rPr>
          <w:color w:val="000000" w:themeColor="text1"/>
        </w:rPr>
        <w:t>clinically actionable,</w:t>
      </w:r>
      <w:r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 xml:space="preserve">established </w:t>
      </w:r>
      <w:r w:rsidR="001604F2" w:rsidRPr="00D638C1">
        <w:rPr>
          <w:color w:val="000000" w:themeColor="text1"/>
        </w:rPr>
        <w:t xml:space="preserve">at </w:t>
      </w:r>
      <w:r w:rsidR="00A5052D">
        <w:rPr>
          <w:color w:val="000000" w:themeColor="text1"/>
        </w:rPr>
        <w:t xml:space="preserve">the </w:t>
      </w:r>
      <w:r w:rsidR="001604F2" w:rsidRPr="00D638C1">
        <w:rPr>
          <w:color w:val="000000" w:themeColor="text1"/>
        </w:rPr>
        <w:t>U</w:t>
      </w:r>
      <w:r w:rsidR="00A5052D">
        <w:rPr>
          <w:color w:val="000000" w:themeColor="text1"/>
        </w:rPr>
        <w:t xml:space="preserve">niversity </w:t>
      </w:r>
      <w:r w:rsidR="001604F2" w:rsidRPr="00D638C1">
        <w:rPr>
          <w:color w:val="000000" w:themeColor="text1"/>
        </w:rPr>
        <w:t>of</w:t>
      </w:r>
      <w:r w:rsidR="00A5052D">
        <w:rPr>
          <w:color w:val="000000" w:themeColor="text1"/>
        </w:rPr>
        <w:t xml:space="preserve"> </w:t>
      </w:r>
      <w:r w:rsidR="001604F2" w:rsidRPr="00D638C1">
        <w:rPr>
          <w:color w:val="000000" w:themeColor="text1"/>
        </w:rPr>
        <w:t>S</w:t>
      </w:r>
      <w:r w:rsidR="00A5052D">
        <w:rPr>
          <w:color w:val="000000" w:themeColor="text1"/>
        </w:rPr>
        <w:t xml:space="preserve">outh </w:t>
      </w:r>
      <w:r w:rsidR="001604F2" w:rsidRPr="00D638C1">
        <w:rPr>
          <w:color w:val="000000" w:themeColor="text1"/>
        </w:rPr>
        <w:t>C</w:t>
      </w:r>
      <w:r w:rsidR="00A5052D">
        <w:rPr>
          <w:color w:val="000000" w:themeColor="text1"/>
        </w:rPr>
        <w:t>arolina</w:t>
      </w:r>
      <w:r w:rsidR="001604F2"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>a high throughput robotics pipeline able to handle testing all stu</w:t>
      </w:r>
      <w:r>
        <w:rPr>
          <w:color w:val="000000" w:themeColor="text1"/>
        </w:rPr>
        <w:t>dents, faculty</w:t>
      </w:r>
      <w:r w:rsidR="001604F2">
        <w:rPr>
          <w:color w:val="000000" w:themeColor="text1"/>
        </w:rPr>
        <w:t>,</w:t>
      </w:r>
      <w:r>
        <w:rPr>
          <w:color w:val="000000" w:themeColor="text1"/>
        </w:rPr>
        <w:t xml:space="preserve"> and staff</w:t>
      </w:r>
      <w:r w:rsidR="00A5052D">
        <w:rPr>
          <w:color w:val="000000" w:themeColor="text1"/>
        </w:rPr>
        <w:t>,</w:t>
      </w:r>
      <w:r>
        <w:rPr>
          <w:color w:val="000000" w:themeColor="text1"/>
        </w:rPr>
        <w:t xml:space="preserve"> and</w:t>
      </w:r>
      <w:r w:rsidR="00D638C1" w:rsidRPr="00D638C1">
        <w:rPr>
          <w:color w:val="000000" w:themeColor="text1"/>
        </w:rPr>
        <w:t xml:space="preserve"> </w:t>
      </w:r>
      <w:r w:rsidR="001604F2">
        <w:rPr>
          <w:color w:val="000000" w:themeColor="text1"/>
        </w:rPr>
        <w:t>help</w:t>
      </w:r>
      <w:r w:rsidR="00EA2051">
        <w:rPr>
          <w:color w:val="000000" w:themeColor="text1"/>
        </w:rPr>
        <w:t>ed</w:t>
      </w:r>
      <w:r w:rsidR="001604F2"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 xml:space="preserve">academic friends at other universities </w:t>
      </w:r>
      <w:r w:rsidR="00EA2051">
        <w:rPr>
          <w:color w:val="000000" w:themeColor="text1"/>
        </w:rPr>
        <w:t xml:space="preserve">to </w:t>
      </w:r>
      <w:r w:rsidR="00D638C1" w:rsidRPr="00D638C1">
        <w:rPr>
          <w:color w:val="000000" w:themeColor="text1"/>
        </w:rPr>
        <w:t xml:space="preserve">get </w:t>
      </w:r>
      <w:r>
        <w:rPr>
          <w:color w:val="000000" w:themeColor="text1"/>
        </w:rPr>
        <w:t>a</w:t>
      </w:r>
      <w:r w:rsidR="00D638C1" w:rsidRPr="00D638C1">
        <w:rPr>
          <w:color w:val="000000" w:themeColor="text1"/>
        </w:rPr>
        <w:t xml:space="preserve"> vers</w:t>
      </w:r>
      <w:r>
        <w:rPr>
          <w:color w:val="000000" w:themeColor="text1"/>
        </w:rPr>
        <w:t>ion of this test up and running; a</w:t>
      </w:r>
      <w:r w:rsidR="0056775F">
        <w:rPr>
          <w:color w:val="000000" w:themeColor="text1"/>
        </w:rPr>
        <w:t>nd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638C1" w:rsidRPr="00D638C1" w:rsidRDefault="000D68EA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638C1" w:rsidRPr="00D638C1">
        <w:rPr>
          <w:color w:val="000000" w:themeColor="text1"/>
        </w:rPr>
        <w:t>Dr. Delphine Dean</w:t>
      </w:r>
      <w:r w:rsidR="006D3137">
        <w:rPr>
          <w:color w:val="000000" w:themeColor="text1"/>
        </w:rPr>
        <w:t xml:space="preserve"> worked o</w:t>
      </w:r>
      <w:r w:rsidR="00D638C1" w:rsidRPr="00D638C1">
        <w:rPr>
          <w:color w:val="000000" w:themeColor="text1"/>
        </w:rPr>
        <w:t>ver the summer</w:t>
      </w:r>
      <w:r w:rsidR="006D3137">
        <w:rPr>
          <w:color w:val="000000" w:themeColor="text1"/>
        </w:rPr>
        <w:t xml:space="preserve"> of 2020</w:t>
      </w:r>
      <w:r w:rsidR="00A5052D">
        <w:rPr>
          <w:color w:val="000000" w:themeColor="text1"/>
        </w:rPr>
        <w:t xml:space="preserve"> to develop a highly sensitive and </w:t>
      </w:r>
      <w:r w:rsidR="00D638C1" w:rsidRPr="00D638C1">
        <w:rPr>
          <w:color w:val="000000" w:themeColor="text1"/>
        </w:rPr>
        <w:t>selective saliva</w:t>
      </w:r>
      <w:r w:rsidR="003869EE">
        <w:rPr>
          <w:color w:val="000000" w:themeColor="text1"/>
        </w:rPr>
        <w:noBreakHyphen/>
      </w:r>
      <w:r w:rsidR="00D638C1" w:rsidRPr="00D638C1">
        <w:rPr>
          <w:color w:val="000000" w:themeColor="text1"/>
        </w:rPr>
        <w:t>based PCR test</w:t>
      </w:r>
      <w:r w:rsidR="00EA2051">
        <w:rPr>
          <w:color w:val="000000" w:themeColor="text1"/>
        </w:rPr>
        <w:t>. She</w:t>
      </w:r>
      <w:r w:rsidR="006D3137">
        <w:rPr>
          <w:color w:val="000000" w:themeColor="text1"/>
        </w:rPr>
        <w:t xml:space="preserve"> assisted in setting</w:t>
      </w:r>
      <w:r w:rsidR="00D638C1" w:rsidRPr="00D638C1">
        <w:rPr>
          <w:color w:val="000000" w:themeColor="text1"/>
        </w:rPr>
        <w:t xml:space="preserve"> up Clemson University</w:t>
      </w:r>
      <w:r w:rsidR="003869EE" w:rsidRPr="003869EE">
        <w:rPr>
          <w:color w:val="000000" w:themeColor="text1"/>
        </w:rPr>
        <w:t>’</w:t>
      </w:r>
      <w:r w:rsidR="00A5052D">
        <w:rPr>
          <w:color w:val="000000" w:themeColor="text1"/>
        </w:rPr>
        <w:t>s first high</w:t>
      </w:r>
      <w:r w:rsidR="003869EE">
        <w:rPr>
          <w:color w:val="000000" w:themeColor="text1"/>
        </w:rPr>
        <w:noBreakHyphen/>
      </w:r>
      <w:r w:rsidR="00D638C1" w:rsidRPr="00D638C1">
        <w:rPr>
          <w:color w:val="000000" w:themeColor="text1"/>
        </w:rPr>
        <w:t>complexity clinical diagnostics lab and started running COVID</w:t>
      </w:r>
      <w:r w:rsidR="003869EE">
        <w:rPr>
          <w:color w:val="000000" w:themeColor="text1"/>
        </w:rPr>
        <w:noBreakHyphen/>
      </w:r>
      <w:r w:rsidR="00A5052D">
        <w:rPr>
          <w:color w:val="000000" w:themeColor="text1"/>
        </w:rPr>
        <w:t>19</w:t>
      </w:r>
      <w:r w:rsidR="00D638C1" w:rsidRPr="00D638C1">
        <w:rPr>
          <w:color w:val="000000" w:themeColor="text1"/>
        </w:rPr>
        <w:t xml:space="preserve"> tests for university athletes, students, faculty</w:t>
      </w:r>
      <w:r w:rsidR="006D3137">
        <w:rPr>
          <w:color w:val="000000" w:themeColor="text1"/>
        </w:rPr>
        <w:t>,</w:t>
      </w:r>
      <w:r w:rsidR="00D638C1" w:rsidRPr="00D638C1">
        <w:rPr>
          <w:color w:val="000000" w:themeColor="text1"/>
        </w:rPr>
        <w:t xml:space="preserve"> and staff. </w:t>
      </w:r>
      <w:r w:rsidR="005E2E5A">
        <w:rPr>
          <w:color w:val="000000" w:themeColor="text1"/>
        </w:rPr>
        <w:t>The lab</w:t>
      </w:r>
      <w:r w:rsidR="00D638C1" w:rsidRPr="00D638C1">
        <w:rPr>
          <w:color w:val="000000" w:themeColor="text1"/>
        </w:rPr>
        <w:t xml:space="preserve"> scaled up from running </w:t>
      </w:r>
      <w:r w:rsidR="006D3137">
        <w:rPr>
          <w:color w:val="000000" w:themeColor="text1"/>
        </w:rPr>
        <w:t>some one hundred</w:t>
      </w:r>
      <w:r w:rsidR="00D638C1" w:rsidRPr="00D638C1">
        <w:rPr>
          <w:color w:val="000000" w:themeColor="text1"/>
        </w:rPr>
        <w:t xml:space="preserve"> test</w:t>
      </w:r>
      <w:r w:rsidR="00A5052D">
        <w:rPr>
          <w:color w:val="000000" w:themeColor="text1"/>
        </w:rPr>
        <w:t>s</w:t>
      </w:r>
      <w:r w:rsidR="006D3137">
        <w:rPr>
          <w:color w:val="000000" w:themeColor="text1"/>
        </w:rPr>
        <w:t xml:space="preserve"> </w:t>
      </w:r>
      <w:r w:rsidR="00A5052D">
        <w:rPr>
          <w:color w:val="000000" w:themeColor="text1"/>
        </w:rPr>
        <w:t>per</w:t>
      </w:r>
      <w:r w:rsidR="006D3137"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 xml:space="preserve">day to running </w:t>
      </w:r>
      <w:r w:rsidR="006D3137">
        <w:rPr>
          <w:color w:val="000000" w:themeColor="text1"/>
        </w:rPr>
        <w:t>about three thousand</w:t>
      </w:r>
      <w:r w:rsidR="00D638C1" w:rsidRPr="00D638C1">
        <w:rPr>
          <w:color w:val="000000" w:themeColor="text1"/>
        </w:rPr>
        <w:t xml:space="preserve"> test</w:t>
      </w:r>
      <w:r w:rsidR="00A5052D">
        <w:rPr>
          <w:color w:val="000000" w:themeColor="text1"/>
        </w:rPr>
        <w:t>s per</w:t>
      </w:r>
      <w:r w:rsidR="006D3137"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>day by the end of the semester</w:t>
      </w:r>
      <w:r w:rsidR="006D3137">
        <w:rPr>
          <w:color w:val="000000" w:themeColor="text1"/>
        </w:rPr>
        <w:t>,</w:t>
      </w:r>
      <w:r w:rsidR="00D638C1" w:rsidRPr="00D638C1">
        <w:rPr>
          <w:color w:val="000000" w:themeColor="text1"/>
        </w:rPr>
        <w:t xml:space="preserve"> expanding to provide testing for </w:t>
      </w:r>
      <w:r w:rsidR="006D3137">
        <w:rPr>
          <w:color w:val="000000" w:themeColor="text1"/>
        </w:rPr>
        <w:t>the</w:t>
      </w:r>
      <w:r w:rsidR="00D638C1" w:rsidRPr="00D638C1">
        <w:rPr>
          <w:color w:val="000000" w:themeColor="text1"/>
        </w:rPr>
        <w:t xml:space="preserve"> local community as well. Through </w:t>
      </w:r>
      <w:r w:rsidR="005E2E5A">
        <w:rPr>
          <w:color w:val="000000" w:themeColor="text1"/>
        </w:rPr>
        <w:t xml:space="preserve">the </w:t>
      </w:r>
      <w:r w:rsidR="00D638C1" w:rsidRPr="00D638C1">
        <w:rPr>
          <w:color w:val="000000" w:themeColor="text1"/>
        </w:rPr>
        <w:t xml:space="preserve">end of 2020, </w:t>
      </w:r>
      <w:r w:rsidR="006D3137">
        <w:rPr>
          <w:color w:val="000000" w:themeColor="text1"/>
        </w:rPr>
        <w:t xml:space="preserve">the lab had </w:t>
      </w:r>
      <w:r w:rsidR="00D638C1" w:rsidRPr="00D638C1">
        <w:rPr>
          <w:color w:val="000000" w:themeColor="text1"/>
        </w:rPr>
        <w:t xml:space="preserve">run over </w:t>
      </w:r>
      <w:r w:rsidR="006D3137">
        <w:rPr>
          <w:color w:val="000000" w:themeColor="text1"/>
        </w:rPr>
        <w:t>fifty</w:t>
      </w:r>
      <w:r w:rsidR="003869EE">
        <w:rPr>
          <w:color w:val="000000" w:themeColor="text1"/>
        </w:rPr>
        <w:noBreakHyphen/>
      </w:r>
      <w:r w:rsidR="006D3137">
        <w:rPr>
          <w:color w:val="000000" w:themeColor="text1"/>
        </w:rPr>
        <w:t xml:space="preserve">one thousand </w:t>
      </w:r>
      <w:r w:rsidR="00D638C1" w:rsidRPr="00D638C1">
        <w:rPr>
          <w:color w:val="000000" w:themeColor="text1"/>
        </w:rPr>
        <w:t>COVID</w:t>
      </w:r>
      <w:r w:rsidR="003869EE">
        <w:rPr>
          <w:color w:val="000000" w:themeColor="text1"/>
        </w:rPr>
        <w:noBreakHyphen/>
      </w:r>
      <w:r w:rsidR="00A5052D">
        <w:rPr>
          <w:color w:val="000000" w:themeColor="text1"/>
        </w:rPr>
        <w:t>19</w:t>
      </w:r>
      <w:r w:rsidR="00D638C1" w:rsidRPr="00D638C1">
        <w:rPr>
          <w:color w:val="000000" w:themeColor="text1"/>
        </w:rPr>
        <w:t xml:space="preserve"> tests and identified </w:t>
      </w:r>
      <w:r w:rsidR="006D3137">
        <w:rPr>
          <w:color w:val="000000" w:themeColor="text1"/>
        </w:rPr>
        <w:t>one thousand one hundred forty</w:t>
      </w:r>
      <w:r w:rsidR="003869EE">
        <w:rPr>
          <w:color w:val="000000" w:themeColor="text1"/>
        </w:rPr>
        <w:noBreakHyphen/>
      </w:r>
      <w:r w:rsidR="006D3137">
        <w:rPr>
          <w:color w:val="000000" w:themeColor="text1"/>
        </w:rPr>
        <w:t>five</w:t>
      </w:r>
      <w:r w:rsidR="00D638C1" w:rsidRPr="00D638C1">
        <w:rPr>
          <w:color w:val="000000" w:themeColor="text1"/>
        </w:rPr>
        <w:t xml:space="preserve"> positives</w:t>
      </w:r>
      <w:r w:rsidR="006D3137">
        <w:rPr>
          <w:color w:val="000000" w:themeColor="text1"/>
        </w:rPr>
        <w:t xml:space="preserve"> cases; and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638C1" w:rsidRPr="00D638C1" w:rsidRDefault="006D3137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EA2051">
        <w:rPr>
          <w:color w:val="000000" w:themeColor="text1"/>
        </w:rPr>
        <w:t>she helped to establish</w:t>
      </w:r>
      <w:r w:rsidR="00D638C1" w:rsidRPr="00D638C1">
        <w:rPr>
          <w:color w:val="000000" w:themeColor="text1"/>
        </w:rPr>
        <w:t xml:space="preserve"> a free community testing program for the local Clemson community. </w:t>
      </w:r>
      <w:r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 xml:space="preserve">From Thanksgiving through the end of 2020, over </w:t>
      </w:r>
      <w:r>
        <w:rPr>
          <w:color w:val="000000" w:themeColor="text1"/>
        </w:rPr>
        <w:t xml:space="preserve">four thousand </w:t>
      </w:r>
      <w:r w:rsidR="00D638C1" w:rsidRPr="00D638C1">
        <w:rPr>
          <w:color w:val="000000" w:themeColor="text1"/>
        </w:rPr>
        <w:t xml:space="preserve">tests </w:t>
      </w:r>
      <w:r w:rsidR="00861D95">
        <w:rPr>
          <w:color w:val="000000" w:themeColor="text1"/>
        </w:rPr>
        <w:t>were run</w:t>
      </w:r>
      <w:r>
        <w:rPr>
          <w:color w:val="000000" w:themeColor="text1"/>
        </w:rPr>
        <w:t>; and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D638C1">
        <w:rPr>
          <w:color w:val="000000" w:themeColor="text1"/>
        </w:rPr>
        <w:t xml:space="preserve"> </w:t>
      </w:r>
    </w:p>
    <w:p w:rsidR="00A01526" w:rsidRPr="006D3137" w:rsidRDefault="000D68EA" w:rsidP="006D3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D638C1" w:rsidRPr="00D638C1">
        <w:rPr>
          <w:color w:val="000000" w:themeColor="text1"/>
        </w:rPr>
        <w:t>Dr. Mark Blenner</w:t>
      </w:r>
      <w:r>
        <w:rPr>
          <w:color w:val="000000" w:themeColor="text1"/>
        </w:rPr>
        <w:t xml:space="preserve">, recently the </w:t>
      </w:r>
      <w:r w:rsidRPr="002D3FC2">
        <w:rPr>
          <w:color w:val="000000" w:themeColor="text1"/>
          <w:u w:color="000000" w:themeColor="text1"/>
        </w:rPr>
        <w:t>McQueen Quattlebaum Associate Professor</w:t>
      </w:r>
      <w:r>
        <w:rPr>
          <w:color w:val="000000" w:themeColor="text1"/>
          <w:u w:color="000000" w:themeColor="text1"/>
        </w:rPr>
        <w:t xml:space="preserve"> and </w:t>
      </w:r>
      <w:r w:rsidRPr="002D3FC2">
        <w:rPr>
          <w:color w:val="000000" w:themeColor="text1"/>
          <w:u w:color="000000" w:themeColor="text1"/>
        </w:rPr>
        <w:t xml:space="preserve">ACS BIOT2020 Program </w:t>
      </w:r>
      <w:r w:rsidR="005E2E5A">
        <w:rPr>
          <w:color w:val="000000" w:themeColor="text1"/>
          <w:u w:color="000000" w:themeColor="text1"/>
        </w:rPr>
        <w:t>c</w:t>
      </w:r>
      <w:r w:rsidRPr="002D3FC2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in the </w:t>
      </w:r>
      <w:r w:rsidRPr="002D3FC2">
        <w:rPr>
          <w:color w:val="000000" w:themeColor="text1"/>
          <w:u w:color="000000" w:themeColor="text1"/>
        </w:rPr>
        <w:t>Dep</w:t>
      </w:r>
      <w:r>
        <w:rPr>
          <w:color w:val="000000" w:themeColor="text1"/>
          <w:u w:color="000000" w:themeColor="text1"/>
        </w:rPr>
        <w:t>artmen</w:t>
      </w:r>
      <w:r w:rsidR="006D3137">
        <w:rPr>
          <w:color w:val="000000" w:themeColor="text1"/>
          <w:u w:color="000000" w:themeColor="text1"/>
        </w:rPr>
        <w:t>t</w:t>
      </w:r>
      <w:r w:rsidRPr="002D3FC2">
        <w:rPr>
          <w:color w:val="000000" w:themeColor="text1"/>
          <w:u w:color="000000" w:themeColor="text1"/>
        </w:rPr>
        <w:t xml:space="preserve"> of Chemical &amp; Biomolecular Engineering</w:t>
      </w:r>
      <w:r>
        <w:rPr>
          <w:color w:val="000000" w:themeColor="text1"/>
          <w:u w:color="000000" w:themeColor="text1"/>
        </w:rPr>
        <w:t xml:space="preserve"> at </w:t>
      </w:r>
      <w:r w:rsidRPr="002D3FC2">
        <w:rPr>
          <w:color w:val="000000" w:themeColor="text1"/>
          <w:u w:color="000000" w:themeColor="text1"/>
        </w:rPr>
        <w:t>Clemson University</w:t>
      </w:r>
      <w:r>
        <w:rPr>
          <w:color w:val="000000" w:themeColor="text1"/>
          <w:u w:color="000000" w:themeColor="text1"/>
        </w:rPr>
        <w:t>, l</w:t>
      </w:r>
      <w:r w:rsidR="00D638C1" w:rsidRPr="002D3FC2">
        <w:rPr>
          <w:color w:val="000000" w:themeColor="text1"/>
          <w:u w:color="000000" w:themeColor="text1"/>
        </w:rPr>
        <w:t>ed the development of Clemson</w:t>
      </w:r>
      <w:r w:rsidR="003869EE" w:rsidRPr="003869EE">
        <w:rPr>
          <w:color w:val="000000" w:themeColor="text1"/>
          <w:u w:color="000000" w:themeColor="text1"/>
        </w:rPr>
        <w:t>’</w:t>
      </w:r>
      <w:r w:rsidR="00D638C1" w:rsidRPr="002D3FC2">
        <w:rPr>
          <w:color w:val="000000" w:themeColor="text1"/>
          <w:u w:color="000000" w:themeColor="text1"/>
        </w:rPr>
        <w:t>s COVID</w:t>
      </w:r>
      <w:r w:rsidR="003869EE">
        <w:rPr>
          <w:color w:val="000000" w:themeColor="text1"/>
          <w:u w:color="000000" w:themeColor="text1"/>
        </w:rPr>
        <w:noBreakHyphen/>
      </w:r>
      <w:r w:rsidR="00A5052D">
        <w:rPr>
          <w:color w:val="000000" w:themeColor="text1"/>
          <w:u w:color="000000" w:themeColor="text1"/>
        </w:rPr>
        <w:t>19</w:t>
      </w:r>
      <w:r w:rsidR="00D638C1" w:rsidRPr="002D3FC2">
        <w:rPr>
          <w:color w:val="000000" w:themeColor="text1"/>
          <w:u w:color="000000" w:themeColor="text1"/>
        </w:rPr>
        <w:t xml:space="preserve"> testing protocol and lab, which performed over </w:t>
      </w:r>
      <w:r>
        <w:rPr>
          <w:color w:val="000000" w:themeColor="text1"/>
          <w:u w:color="000000" w:themeColor="text1"/>
        </w:rPr>
        <w:t>fifty thousand</w:t>
      </w:r>
      <w:r w:rsidR="00D638C1" w:rsidRPr="002D3FC2">
        <w:rPr>
          <w:color w:val="000000" w:themeColor="text1"/>
          <w:u w:color="000000" w:themeColor="text1"/>
        </w:rPr>
        <w:t xml:space="preserve"> CLIA certified tests from September</w:t>
      </w:r>
      <w:r>
        <w:rPr>
          <w:color w:val="000000" w:themeColor="text1"/>
          <w:u w:color="000000" w:themeColor="text1"/>
        </w:rPr>
        <w:t xml:space="preserve"> to </w:t>
      </w:r>
      <w:r w:rsidR="00D638C1" w:rsidRPr="002D3FC2">
        <w:rPr>
          <w:color w:val="000000" w:themeColor="text1"/>
          <w:u w:color="000000" w:themeColor="text1"/>
        </w:rPr>
        <w:t xml:space="preserve">December 2020 and expanded capacity to over </w:t>
      </w:r>
      <w:r>
        <w:rPr>
          <w:color w:val="000000" w:themeColor="text1"/>
          <w:u w:color="000000" w:themeColor="text1"/>
        </w:rPr>
        <w:t>nine thousand</w:t>
      </w:r>
      <w:r w:rsidR="00D638C1" w:rsidRPr="002D3FC2">
        <w:rPr>
          <w:color w:val="000000" w:themeColor="text1"/>
          <w:u w:color="000000" w:themeColor="text1"/>
        </w:rPr>
        <w:t xml:space="preserve"> samples per day. </w:t>
      </w:r>
      <w:r>
        <w:rPr>
          <w:color w:val="000000" w:themeColor="text1"/>
          <w:u w:color="000000" w:themeColor="text1"/>
        </w:rPr>
        <w:t xml:space="preserve"> </w:t>
      </w:r>
      <w:r w:rsidR="00D638C1" w:rsidRPr="002D3FC2">
        <w:rPr>
          <w:color w:val="000000" w:themeColor="text1"/>
          <w:u w:color="000000" w:themeColor="text1"/>
        </w:rPr>
        <w:t>The Clemson CLIA lab has enabled fast, frequent, cheap</w:t>
      </w:r>
      <w:r>
        <w:rPr>
          <w:color w:val="000000" w:themeColor="text1"/>
          <w:u w:color="000000" w:themeColor="text1"/>
        </w:rPr>
        <w:t>,</w:t>
      </w:r>
      <w:r w:rsidR="00D638C1" w:rsidRPr="002D3FC2">
        <w:rPr>
          <w:color w:val="000000" w:themeColor="text1"/>
          <w:u w:color="000000" w:themeColor="text1"/>
        </w:rPr>
        <w:t xml:space="preserve"> and easy testing for Clemson University, the local commun</w:t>
      </w:r>
      <w:r w:rsidR="006D3137">
        <w:rPr>
          <w:color w:val="000000" w:themeColor="text1"/>
          <w:u w:color="000000" w:themeColor="text1"/>
        </w:rPr>
        <w:t>ity</w:t>
      </w:r>
      <w:r w:rsidR="003869EE">
        <w:rPr>
          <w:color w:val="000000" w:themeColor="text1"/>
          <w:u w:color="000000" w:themeColor="text1"/>
        </w:rPr>
        <w:t>, and other upstate colleges.  Now, therefore,</w:t>
      </w:r>
    </w:p>
    <w:p w:rsidR="00A01526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526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A01526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526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38C1">
        <w:t xml:space="preserve"> the members of the South Carolina House of Representatives, by this resolution, express their deep appreciation to </w:t>
      </w:r>
      <w:r w:rsidR="00D638C1" w:rsidRPr="00D638C1">
        <w:rPr>
          <w:color w:val="000000" w:themeColor="text1"/>
        </w:rPr>
        <w:t>Dr. Helmut Albrecht</w:t>
      </w:r>
      <w:r w:rsidR="00D638C1">
        <w:t xml:space="preserve">, </w:t>
      </w:r>
      <w:r w:rsidR="00D638C1" w:rsidRPr="00D638C1">
        <w:rPr>
          <w:color w:val="000000" w:themeColor="text1"/>
        </w:rPr>
        <w:t>Dr. Phillip Buckhaults</w:t>
      </w:r>
      <w:r w:rsidR="00D638C1">
        <w:rPr>
          <w:color w:val="000000" w:themeColor="text1"/>
        </w:rPr>
        <w:t>,</w:t>
      </w:r>
      <w:r w:rsidR="00D638C1">
        <w:t xml:space="preserve"> </w:t>
      </w:r>
      <w:r w:rsidR="00D638C1" w:rsidRPr="00D638C1">
        <w:rPr>
          <w:color w:val="000000" w:themeColor="text1"/>
        </w:rPr>
        <w:t>Dr. Delphine Dean</w:t>
      </w:r>
      <w:r w:rsidR="00D638C1">
        <w:rPr>
          <w:color w:val="000000" w:themeColor="text1"/>
        </w:rPr>
        <w:t xml:space="preserve">, and </w:t>
      </w:r>
      <w:r w:rsidR="00D638C1" w:rsidRPr="00D638C1">
        <w:rPr>
          <w:color w:val="000000" w:themeColor="text1"/>
        </w:rPr>
        <w:t>Dr. Mark Blenner</w:t>
      </w:r>
      <w:r w:rsidR="00D638C1">
        <w:rPr>
          <w:color w:val="000000" w:themeColor="text1"/>
        </w:rPr>
        <w:t xml:space="preserve"> for their timely expertise in developing, testing, surveilling, and administering exceptional and </w:t>
      </w:r>
      <w:r w:rsidR="00A5052D">
        <w:rPr>
          <w:color w:val="000000" w:themeColor="text1"/>
        </w:rPr>
        <w:t>expeditious</w:t>
      </w:r>
      <w:r w:rsidR="00D638C1">
        <w:rPr>
          <w:color w:val="000000" w:themeColor="text1"/>
        </w:rPr>
        <w:t xml:space="preserve"> COVID</w:t>
      </w:r>
      <w:r w:rsidR="003869EE">
        <w:rPr>
          <w:color w:val="000000" w:themeColor="text1"/>
        </w:rPr>
        <w:noBreakHyphen/>
      </w:r>
      <w:r w:rsidR="00A5052D">
        <w:rPr>
          <w:color w:val="000000" w:themeColor="text1"/>
        </w:rPr>
        <w:t>19</w:t>
      </w:r>
      <w:r w:rsidR="00D638C1">
        <w:rPr>
          <w:color w:val="000000" w:themeColor="text1"/>
        </w:rPr>
        <w:t xml:space="preserve"> saliva tests for the safety of South Carolinians during the COVID</w:t>
      </w:r>
      <w:r w:rsidR="003869EE">
        <w:rPr>
          <w:color w:val="000000" w:themeColor="text1"/>
        </w:rPr>
        <w:noBreakHyphen/>
      </w:r>
      <w:r w:rsidR="00A5052D">
        <w:rPr>
          <w:color w:val="000000" w:themeColor="text1"/>
        </w:rPr>
        <w:t>19 p</w:t>
      </w:r>
      <w:r w:rsidR="00D638C1">
        <w:rPr>
          <w:color w:val="000000" w:themeColor="text1"/>
        </w:rPr>
        <w:t>andemic.</w:t>
      </w:r>
    </w:p>
    <w:p w:rsidR="00A01526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526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638C1">
        <w:t xml:space="preserve"> </w:t>
      </w:r>
      <w:r w:rsidR="00D638C1" w:rsidRPr="00D638C1">
        <w:rPr>
          <w:color w:val="000000" w:themeColor="text1"/>
        </w:rPr>
        <w:t>Dr. Helmut Albrecht</w:t>
      </w:r>
      <w:r w:rsidR="00D638C1">
        <w:t xml:space="preserve">, </w:t>
      </w:r>
      <w:r w:rsidR="00D638C1" w:rsidRPr="00D638C1">
        <w:rPr>
          <w:color w:val="000000" w:themeColor="text1"/>
        </w:rPr>
        <w:t>Dr. Phillip Buckhaults</w:t>
      </w:r>
      <w:r w:rsidR="00D638C1">
        <w:rPr>
          <w:color w:val="000000" w:themeColor="text1"/>
        </w:rPr>
        <w:t>,</w:t>
      </w:r>
      <w:r w:rsidR="00D638C1">
        <w:t xml:space="preserve"> </w:t>
      </w:r>
      <w:r w:rsidR="00D638C1" w:rsidRPr="00D638C1">
        <w:rPr>
          <w:color w:val="000000" w:themeColor="text1"/>
        </w:rPr>
        <w:t>Dr. Delphine Dean</w:t>
      </w:r>
      <w:r w:rsidR="00D638C1">
        <w:rPr>
          <w:color w:val="000000" w:themeColor="text1"/>
        </w:rPr>
        <w:t xml:space="preserve">, and </w:t>
      </w:r>
      <w:r w:rsidR="00D638C1" w:rsidRPr="00D638C1">
        <w:rPr>
          <w:color w:val="000000" w:themeColor="text1"/>
        </w:rPr>
        <w:t>Dr. Mark Blenner</w:t>
      </w:r>
      <w:r w:rsidR="00D638C1">
        <w:rPr>
          <w:color w:val="000000" w:themeColor="text1"/>
        </w:rPr>
        <w:t>.</w:t>
      </w:r>
    </w:p>
    <w:p w:rsidR="00A7132B" w:rsidRDefault="003869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6223" w:rsidRDefault="00AC6223" w:rsidP="00AC6223">
      <w:pPr>
        <w:suppressAutoHyphens/>
      </w:pPr>
    </w:p>
    <w:sectPr w:rsidR="00AC6223" w:rsidSect="00AC62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526" w:rsidRDefault="00A01526" w:rsidP="009F0C77">
      <w:r>
        <w:separator/>
      </w:r>
    </w:p>
  </w:endnote>
  <w:endnote w:type="continuationSeparator" w:id="0">
    <w:p w:rsidR="00A01526" w:rsidRDefault="00A015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4651EB-D6BA-4741-8CA9-8F395EBA8200}"/>
    <w:embedBold r:id="rId2" w:fontKey="{48BD3FBF-C605-420E-843F-A74B424F6FC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D19CF80-688F-416F-80DE-CECAD81869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0B410D-DABF-41C7-B50C-866E557E55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E26CC6-ADD1-4B13-B739-DD0609B29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32B" w:rsidRPr="00AC6223" w:rsidRDefault="00AC6223" w:rsidP="00AC62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526" w:rsidRDefault="00A01526" w:rsidP="009F0C77">
      <w:r>
        <w:separator/>
      </w:r>
    </w:p>
  </w:footnote>
  <w:footnote w:type="continuationSeparator" w:id="0">
    <w:p w:rsidR="00A01526" w:rsidRDefault="00A015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6WAB21"/>
    <w:docVar w:name="CoverBillType" w:val="r"/>
    <w:docVar w:name="DocPath" w:val="L:\Council\bills\GM\24496WAB21.DOCX"/>
    <w:docVar w:name="dvBillNumber" w:val="41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1526"/>
    <w:rsid w:val="00011869"/>
    <w:rsid w:val="00015CD6"/>
    <w:rsid w:val="000170F4"/>
    <w:rsid w:val="000D68E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4F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9EE"/>
    <w:rsid w:val="003C4DAB"/>
    <w:rsid w:val="003D01E8"/>
    <w:rsid w:val="003E5288"/>
    <w:rsid w:val="003F6D79"/>
    <w:rsid w:val="0041760A"/>
    <w:rsid w:val="00417C01"/>
    <w:rsid w:val="004403BD"/>
    <w:rsid w:val="004471D9"/>
    <w:rsid w:val="00461441"/>
    <w:rsid w:val="004809EE"/>
    <w:rsid w:val="004E7D54"/>
    <w:rsid w:val="005273C6"/>
    <w:rsid w:val="00530A69"/>
    <w:rsid w:val="00545593"/>
    <w:rsid w:val="00556EBF"/>
    <w:rsid w:val="0056775F"/>
    <w:rsid w:val="00577C6C"/>
    <w:rsid w:val="005A62FE"/>
    <w:rsid w:val="005C2FE2"/>
    <w:rsid w:val="005E0342"/>
    <w:rsid w:val="005E2BC9"/>
    <w:rsid w:val="005E2E5A"/>
    <w:rsid w:val="00605102"/>
    <w:rsid w:val="006215AA"/>
    <w:rsid w:val="006913C9"/>
    <w:rsid w:val="0069470D"/>
    <w:rsid w:val="006D3137"/>
    <w:rsid w:val="006D58AA"/>
    <w:rsid w:val="007237C2"/>
    <w:rsid w:val="00734F00"/>
    <w:rsid w:val="00736959"/>
    <w:rsid w:val="007A70AE"/>
    <w:rsid w:val="008362E8"/>
    <w:rsid w:val="0085786E"/>
    <w:rsid w:val="00861D9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1526"/>
    <w:rsid w:val="00A02543"/>
    <w:rsid w:val="00A41684"/>
    <w:rsid w:val="00A5052D"/>
    <w:rsid w:val="00A64E80"/>
    <w:rsid w:val="00A7132B"/>
    <w:rsid w:val="00A72BCD"/>
    <w:rsid w:val="00A741D9"/>
    <w:rsid w:val="00A833AB"/>
    <w:rsid w:val="00A9741D"/>
    <w:rsid w:val="00AC34A2"/>
    <w:rsid w:val="00AC6223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38C1"/>
    <w:rsid w:val="00D73A67"/>
    <w:rsid w:val="00D970A9"/>
    <w:rsid w:val="00DF3845"/>
    <w:rsid w:val="00E41911"/>
    <w:rsid w:val="00E44B57"/>
    <w:rsid w:val="00E92EEF"/>
    <w:rsid w:val="00EA2051"/>
    <w:rsid w:val="00EF2368"/>
    <w:rsid w:val="00F2362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4F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5005C-46D0-4E74-9271-B22A642FA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6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6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D180E-533E-4FD2-9121-2D2E95075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664</Words>
  <Characters>3716</Characters>
  <Application>Microsoft Office Word</Application>
  <DocSecurity>0</DocSecurity>
  <Lines>99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4118 Text of Previous Version (Apr. 6, 2021) - South Carolina Legislature Online</dc:title>
  <dc:creator>Gail Moore</dc:creator>
  <cp:lastModifiedBy>S Wilson</cp:lastModifiedBy>
  <cp:revision>2</cp:revision>
  <cp:lastPrinted>2021-03-22T20:10:00Z</cp:lastPrinted>
  <dcterms:created xsi:type="dcterms:W3CDTF">2021-04-06T19:54:00Z</dcterms:created>
  <dcterms:modified xsi:type="dcterms:W3CDTF">2021-04-06T19:54:00Z</dcterms:modified>
</cp:coreProperties>
</file>