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3F99" w:rsidRDefault="00C13F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051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71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COMMEND TERESA “MISSY” MELTON FOR HER HARD WORK AND DEDICATION AT THE UNIVERSITY OF SOUTH CAROLINA LANCASTER, TO RECOGNIZE HER TENACITY AS SHE PURSUES HIGHER EDUCATION, AND TO WISH HER MUCH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2BB2" w:rsidRDefault="00BE6C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Teresa “Missy” Melton is a student at the University of South Carolina Lancaster</w:t>
      </w:r>
      <w:r w:rsidR="00772BB2">
        <w:t xml:space="preserve"> (USCL)</w:t>
      </w:r>
      <w:r>
        <w:t>. On track to earn her Associate of Science in Criminal Justice in May of 2021, she will pursue a bachelor</w:t>
      </w:r>
      <w:r w:rsidR="006E556E" w:rsidRPr="006E556E">
        <w:t>’</w:t>
      </w:r>
      <w:r>
        <w:t>s degree in the field of Criminal Justice so that she might focus her efforts on anti</w:t>
      </w:r>
      <w:r w:rsidR="006E556E">
        <w:noBreakHyphen/>
      </w:r>
      <w:r>
        <w:t>trafficking measures</w:t>
      </w:r>
      <w:r w:rsidR="00772BB2">
        <w:t>; and</w:t>
      </w:r>
    </w:p>
    <w:p w:rsidR="00772BB2" w:rsidRDefault="00772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76" w:rsidRDefault="00772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time at USCL, Missy participated as a peer advisor for the university. Peer advisors assist university staff with registration and orientation activities, represent the university to the community and State, and provide useful information to new students in an effort to help them succeed in their goals at the university; and</w:t>
      </w:r>
    </w:p>
    <w:p w:rsidR="00772BB2" w:rsidRDefault="00772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BB2" w:rsidRDefault="00772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obtaining her education and assisting new students, Missy</w:t>
      </w:r>
      <w:r w:rsidR="00B473BA">
        <w:t xml:space="preserve"> also</w:t>
      </w:r>
      <w:r>
        <w:t xml:space="preserve"> has served</w:t>
      </w:r>
      <w:r w:rsidR="004C2B2B">
        <w:t xml:space="preserve"> as the vice president</w:t>
      </w:r>
      <w:r>
        <w:t xml:space="preserve"> of D.E.F.I.N.E. First established in 2007, D.E.F.I.N.E.</w:t>
      </w:r>
      <w:r w:rsidR="006E556E" w:rsidRPr="006E556E">
        <w:t>’</w:t>
      </w:r>
      <w:r>
        <w:t>s purpose as a women</w:t>
      </w:r>
      <w:r w:rsidR="006E556E" w:rsidRPr="006E556E">
        <w:t>’</w:t>
      </w:r>
      <w:r w:rsidR="006E556E">
        <w:t>s group on campus</w:t>
      </w:r>
      <w:r>
        <w:t xml:space="preserve"> </w:t>
      </w:r>
      <w:r w:rsidR="00B473BA">
        <w:t>i</w:t>
      </w:r>
      <w:r>
        <w:t xml:space="preserve">s to allow members of the community to serve as role models, provide </w:t>
      </w:r>
      <w:r w:rsidR="00E83F5C">
        <w:t xml:space="preserve">academic </w:t>
      </w:r>
      <w:r>
        <w:t>support, and provide</w:t>
      </w:r>
      <w:r w:rsidR="004C2B2B">
        <w:t xml:space="preserve"> service </w:t>
      </w:r>
      <w:r w:rsidR="00E83F5C">
        <w:t>to</w:t>
      </w:r>
      <w:r w:rsidR="004C2B2B">
        <w:t xml:space="preserve"> their community; and</w:t>
      </w:r>
    </w:p>
    <w:p w:rsidR="004C2B2B" w:rsidRDefault="004C2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B2B" w:rsidRDefault="004C2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Missy has spent a significant amount of her time and many talents volunteering, she has also made herself an important person in some of the work done on campus. In 2019, she became an assistant to the director of the USCL Native American Studies Center. In this position she researches grant funding opportunities provided through local businesses and industries, she </w:t>
      </w:r>
      <w:r>
        <w:lastRenderedPageBreak/>
        <w:t>logs contact data of non</w:t>
      </w:r>
      <w:r w:rsidR="006E556E">
        <w:noBreakHyphen/>
      </w:r>
      <w:r>
        <w:t>profit educational constituents, and maintains exhibits and works with clients to advance the goals of the museum. Furthermore, in line with her goals in criminal justice, Missy works as a student assistant with USCL campus law enforcement. In this position she is able to assist students with necessary parking decals, log student information into the proper channels, as well as answer phone calls and direct them to the appropriate location; and</w:t>
      </w:r>
    </w:p>
    <w:p w:rsidR="004C2B2B" w:rsidRDefault="004C2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B2B" w:rsidRDefault="004C2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the COVID</w:t>
      </w:r>
      <w:r w:rsidR="006E556E">
        <w:noBreakHyphen/>
      </w:r>
      <w:r>
        <w:t>19 pandemic has presented unique challenges to students obtaining higher education, M</w:t>
      </w:r>
      <w:r w:rsidR="00C9238F">
        <w:t xml:space="preserve">issy has continued to work diligently to obtain her degree. A driven student, unwilling to allow adversity to deter her from her goals, she </w:t>
      </w:r>
      <w:r w:rsidR="00B473BA">
        <w:t xml:space="preserve">surely </w:t>
      </w:r>
      <w:r w:rsidR="00C9238F">
        <w:t>will continue to excel in her educational pursuit and impact South Carolina greatly upon her entrance into the general workforce; and</w:t>
      </w:r>
    </w:p>
    <w:p w:rsidR="00C9238F" w:rsidRDefault="00C923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51F" w:rsidRDefault="00C923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 pleasure for the</w:t>
      </w:r>
      <w:r w:rsidR="006E556E">
        <w:t xml:space="preserve"> members of the</w:t>
      </w:r>
      <w:r>
        <w:t xml:space="preserve"> South Carolina House of Representatives to give Teresa “Missy” Melton their sincere best wishes, and they look forward to hearing of her many achievements to come.</w:t>
      </w:r>
      <w:r w:rsidR="0087051F">
        <w:t xml:space="preserve"> Now, therefore,</w:t>
      </w:r>
    </w:p>
    <w:p w:rsidR="0087051F" w:rsidRDefault="00870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51F" w:rsidRDefault="00870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7051F" w:rsidRDefault="00870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51F" w:rsidRDefault="00870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C71B4">
        <w:t xml:space="preserve"> the members of the South Carolina House of Representatives, by this resolution, commend Teresa “Missy” Melton for her hard work and dedication at the University of South Carolina Lancaster, recognize her tenacity as she pursues higher education, and wish her much success in all her future endeavors.</w:t>
      </w:r>
    </w:p>
    <w:p w:rsidR="0087051F" w:rsidRDefault="00870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51F" w:rsidRDefault="00870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C71B4">
        <w:t xml:space="preserve"> Teresa “Missy” Melton.</w:t>
      </w:r>
    </w:p>
    <w:p w:rsidR="00476477" w:rsidRDefault="006E55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3F99" w:rsidRDefault="00C13F99" w:rsidP="00C13F99">
      <w:pPr>
        <w:suppressAutoHyphens/>
      </w:pPr>
    </w:p>
    <w:sectPr w:rsidR="00C13F99" w:rsidSect="00C13F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1BD6" w:rsidRDefault="00D91BD6" w:rsidP="009F0C77">
      <w:r>
        <w:separator/>
      </w:r>
    </w:p>
  </w:endnote>
  <w:endnote w:type="continuationSeparator" w:id="0">
    <w:p w:rsidR="00D91BD6" w:rsidRDefault="00D91B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DFD347-EBE0-41BD-A5B8-087A50FE0688}"/>
    <w:embedBold r:id="rId2" w:fontKey="{92C99F94-683E-49EA-9E05-C91016E8F061}"/>
  </w:font>
  <w:font w:name="Calibri">
    <w:panose1 w:val="020F0502020204030204"/>
    <w:charset w:val="00"/>
    <w:family w:val="swiss"/>
    <w:pitch w:val="variable"/>
    <w:sig w:usb0="E0002EFF" w:usb1="C000247B" w:usb2="00000009" w:usb3="00000000" w:csb0="000001FF" w:csb1="00000000"/>
    <w:embedRegular r:id="rId3" w:fontKey="{B5F6E168-50A7-48EC-9802-00FBB2324F25}"/>
  </w:font>
  <w:font w:name="Segoe UI">
    <w:panose1 w:val="020B0502040204020203"/>
    <w:charset w:val="00"/>
    <w:family w:val="swiss"/>
    <w:pitch w:val="variable"/>
    <w:sig w:usb0="E4002EFF" w:usb1="C000E47F" w:usb2="00000009" w:usb3="00000000" w:csb0="000001FF" w:csb1="00000000"/>
    <w:embedRegular r:id="rId4" w:fontKey="{FEC2C073-73AF-4B89-8C7B-5970D88B2678}"/>
  </w:font>
  <w:font w:name="Cambria">
    <w:panose1 w:val="02040503050406030204"/>
    <w:charset w:val="00"/>
    <w:family w:val="roman"/>
    <w:pitch w:val="variable"/>
    <w:sig w:usb0="E00006FF" w:usb1="420024FF" w:usb2="02000000" w:usb3="00000000" w:csb0="0000019F" w:csb1="00000000"/>
    <w:embedRegular r:id="rId5" w:fontKey="{B6C5F1EF-5D64-43E9-8391-8EF04CA6D9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477" w:rsidRPr="00C13F99" w:rsidRDefault="00C13F99" w:rsidP="00C13F99">
    <w:pPr>
      <w:pStyle w:val="Footer"/>
      <w:tabs>
        <w:tab w:val="clear" w:pos="4680"/>
        <w:tab w:val="clear" w:pos="9360"/>
        <w:tab w:val="center" w:pos="2995"/>
      </w:tabs>
      <w:spacing w:before="120"/>
    </w:pPr>
    <w:r>
      <w:t>[4259]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1BD6" w:rsidRDefault="00D91BD6" w:rsidP="009F0C77">
      <w:r>
        <w:separator/>
      </w:r>
    </w:p>
  </w:footnote>
  <w:footnote w:type="continuationSeparator" w:id="0">
    <w:p w:rsidR="00D91BD6" w:rsidRDefault="00D91B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7SA21"/>
    <w:docVar w:name="CoverBillType" w:val="r"/>
    <w:docVar w:name="DocPath" w:val="L:\Council\bills\LK\9077SA21.DOCX"/>
    <w:docVar w:name="dvBillNumber" w:val="4259"/>
    <w:docVar w:name="dvBillNumberPrefix" w:val="H. "/>
    <w:docVar w:name="dvOriginalBody" w:val="House"/>
    <w:docVar w:name="dvSteno" w:val="LK"/>
    <w:docVar w:name="NameofBody" w:val="h"/>
    <w:docVar w:name="vGroup2" w:val="Council"/>
  </w:docVars>
  <w:rsids>
    <w:rsidRoot w:val="0087051F"/>
    <w:rsid w:val="00011869"/>
    <w:rsid w:val="00015CD6"/>
    <w:rsid w:val="000E0100"/>
    <w:rsid w:val="000E1785"/>
    <w:rsid w:val="000F40FA"/>
    <w:rsid w:val="000F70FC"/>
    <w:rsid w:val="001035F1"/>
    <w:rsid w:val="0010776B"/>
    <w:rsid w:val="001241C4"/>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6477"/>
    <w:rsid w:val="004809EE"/>
    <w:rsid w:val="004C2B2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556E"/>
    <w:rsid w:val="00734F00"/>
    <w:rsid w:val="00736959"/>
    <w:rsid w:val="00772BB2"/>
    <w:rsid w:val="007A70AE"/>
    <w:rsid w:val="008362E8"/>
    <w:rsid w:val="0085786E"/>
    <w:rsid w:val="0087051F"/>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3BA"/>
    <w:rsid w:val="00B64FFF"/>
    <w:rsid w:val="00BE3C22"/>
    <w:rsid w:val="00BE6C76"/>
    <w:rsid w:val="00C0345E"/>
    <w:rsid w:val="00C13F99"/>
    <w:rsid w:val="00C21ABE"/>
    <w:rsid w:val="00C31C95"/>
    <w:rsid w:val="00C3483A"/>
    <w:rsid w:val="00C74E9D"/>
    <w:rsid w:val="00C826DD"/>
    <w:rsid w:val="00C82FD3"/>
    <w:rsid w:val="00C9238F"/>
    <w:rsid w:val="00C92819"/>
    <w:rsid w:val="00CC6B7B"/>
    <w:rsid w:val="00CC71B4"/>
    <w:rsid w:val="00CD2089"/>
    <w:rsid w:val="00D73A67"/>
    <w:rsid w:val="00D91BD6"/>
    <w:rsid w:val="00D970A9"/>
    <w:rsid w:val="00DF3845"/>
    <w:rsid w:val="00E41911"/>
    <w:rsid w:val="00E44B57"/>
    <w:rsid w:val="00E83F5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0DCC8A-0513-4B67-9BBB-4E5EDD01E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1B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B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B785A-89C6-42EF-A3A7-BEF4CDE63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512</Words>
  <Characters>2683</Characters>
  <Application>Microsoft Office Word</Application>
  <DocSecurity>0</DocSecurity>
  <Lines>74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4259 Text of Previous Version (Apr. 27, 2021) - South Carolina Legislature Online</dc:title>
  <dc:creator>Lindsey Knipp</dc:creator>
  <cp:lastModifiedBy>S Wilson</cp:lastModifiedBy>
  <cp:revision>2</cp:revision>
  <cp:lastPrinted>2021-04-22T13:37:00Z</cp:lastPrinted>
  <dcterms:created xsi:type="dcterms:W3CDTF">2021-04-27T17:36:00Z</dcterms:created>
  <dcterms:modified xsi:type="dcterms:W3CDTF">2021-04-27T17:36:00Z</dcterms:modified>
</cp:coreProperties>
</file>