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65C" w:rsidRDefault="001B36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B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6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JERRY “RAND” THACKER FOR OVER TWENTY YEARS OF DEDICATED SERVICE TO THE BEAUFORT WATER FESTIVAL </w:t>
      </w:r>
      <w:r w:rsidR="004551A4">
        <w:t xml:space="preserve">AND HIS LOCAL COMMUNITY </w:t>
      </w:r>
      <w:r>
        <w:t>AND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2495"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celebrate Jerry “Rand” Thacker as he begins his well</w:t>
      </w:r>
      <w:r w:rsidR="00645C02">
        <w:noBreakHyphen/>
      </w:r>
      <w:r>
        <w:t xml:space="preserve">deserved retirement after </w:t>
      </w:r>
      <w:r w:rsidR="000B78EC">
        <w:t xml:space="preserve">volunteering for </w:t>
      </w:r>
      <w:r>
        <w:t xml:space="preserve">over two decades </w:t>
      </w:r>
      <w:r w:rsidR="000B78EC">
        <w:t>with</w:t>
      </w:r>
      <w:r>
        <w:t xml:space="preserve"> the Beaufort Water Festival; and</w:t>
      </w:r>
    </w:p>
    <w:p w:rsidR="00562495"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95"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Rand </w:t>
      </w:r>
      <w:r w:rsidR="000B78EC">
        <w:t xml:space="preserve">joined the Beaufort Water Festival family in 1998. During his tenure with the Water Festival, he </w:t>
      </w:r>
      <w:r>
        <w:t xml:space="preserve">has held several director and coordinator positions, </w:t>
      </w:r>
      <w:r w:rsidR="00E406AC">
        <w:t>b</w:t>
      </w:r>
      <w:r w:rsidR="000B78EC">
        <w:t xml:space="preserve">ut most notably has been </w:t>
      </w:r>
      <w:r>
        <w:t>a staple in the productions crew for many years. The “go</w:t>
      </w:r>
      <w:r w:rsidR="000B78EC">
        <w:t>-to” person for anything stage-</w:t>
      </w:r>
      <w:r>
        <w:t>related, he set himself apart early with his knowledge, expertise, attention to detail, and overall dedication; and</w:t>
      </w:r>
    </w:p>
    <w:p w:rsidR="00562495"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95"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voice of the </w:t>
      </w:r>
      <w:r w:rsidR="004551A4">
        <w:t>F</w:t>
      </w:r>
      <w:r>
        <w:t>estival, Rand has addressed the crowd for many years now, and his absence will be felt in the years to come; and</w:t>
      </w:r>
    </w:p>
    <w:p w:rsidR="00562495"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8EC" w:rsidRDefault="0056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a native of Nashville, Tennessee, Rand</w:t>
      </w:r>
      <w:r w:rsidR="00645C02">
        <w:t>’</w:t>
      </w:r>
      <w:r w:rsidR="000B78EC">
        <w:t>s family moved</w:t>
      </w:r>
      <w:r>
        <w:t xml:space="preserve"> to Beaufort when he was just a teenager. His time at Beaufort Academy was well spent, however, as </w:t>
      </w:r>
      <w:r w:rsidR="000B78EC">
        <w:t>it is where he met his wife, Reanne; and</w:t>
      </w:r>
    </w:p>
    <w:p w:rsidR="000B78EC" w:rsidRDefault="000B7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495" w:rsidRDefault="000B7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004551A4">
        <w:t xml:space="preserve">ollowing his high school graduation, Rand attended </w:t>
      </w:r>
      <w:r>
        <w:t xml:space="preserve">and graduated from </w:t>
      </w:r>
      <w:r w:rsidR="004551A4">
        <w:t>The Citadel in 1979</w:t>
      </w:r>
      <w:r>
        <w:t>,</w:t>
      </w:r>
      <w:r w:rsidR="004551A4">
        <w:t xml:space="preserve"> before returning to Beaufort and working at MCAS Beaufort as a GIS manager; and</w:t>
      </w:r>
    </w:p>
    <w:p w:rsidR="004551A4" w:rsidRDefault="00455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A4" w:rsidRDefault="00455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 proud father, Rand has two daughters, Katie and Carrie, </w:t>
      </w:r>
      <w:r w:rsidR="00807B9C">
        <w:t>who</w:t>
      </w:r>
      <w:r>
        <w:t xml:space="preserve"> he and Reanne have raised along the banks of Coosaw Island as part of the Beaufort community; and</w:t>
      </w:r>
    </w:p>
    <w:p w:rsidR="004551A4" w:rsidRDefault="00455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A4" w:rsidRDefault="000B7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7B9C">
        <w:t>along with his accomplished career with the Beaufort Water Festival and working at</w:t>
      </w:r>
      <w:r w:rsidR="0026150A">
        <w:t xml:space="preserve"> </w:t>
      </w:r>
      <w:r w:rsidR="004551A4">
        <w:t>MCAS Beaufort</w:t>
      </w:r>
      <w:r w:rsidR="00807B9C">
        <w:t xml:space="preserve">, </w:t>
      </w:r>
      <w:r w:rsidR="004551A4">
        <w:t>Rand has always focused on the needs of the community. Making himself available to provide assistance in any wa</w:t>
      </w:r>
      <w:r w:rsidR="0026150A">
        <w:t>y</w:t>
      </w:r>
      <w:r w:rsidR="004551A4">
        <w:t xml:space="preserve"> possible, he has contributed his talents to numerous events in Beaufort, including the homecoming of Candice Glover, providing technical support for his church</w:t>
      </w:r>
      <w:r w:rsidR="0026150A">
        <w:t>,</w:t>
      </w:r>
      <w:r w:rsidR="004551A4">
        <w:t xml:space="preserve"> First Scots Presbyterian Church, and various other events in Beaufort and Port Royal; and </w:t>
      </w:r>
    </w:p>
    <w:p w:rsidR="004551A4" w:rsidRDefault="00455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8EC" w:rsidRDefault="000B78EC" w:rsidP="000B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2020, Rand retired from his work at the base and has occupied his time doing electrical work and managing Coosaw Marine, the marina on Coosaw Island; and</w:t>
      </w:r>
    </w:p>
    <w:p w:rsidR="000B78EC" w:rsidRDefault="000B7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B9C" w:rsidRDefault="004551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tremendous individual with an </w:t>
      </w:r>
      <w:r w:rsidR="0026150A">
        <w:t>undeniably</w:t>
      </w:r>
      <w:r>
        <w:t xml:space="preserve"> positive attitude, Rand has been a gift to his community</w:t>
      </w:r>
      <w:r w:rsidR="00807B9C">
        <w:t xml:space="preserve"> and is an individual worthy of recognition for his contributions to the State of South Carolina; and</w:t>
      </w:r>
    </w:p>
    <w:p w:rsidR="00807B9C" w:rsidRDefault="00807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7F" w:rsidRDefault="00807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w:t>
      </w:r>
      <w:r w:rsidR="004551A4">
        <w:t xml:space="preserve">e members of the South Carolina House of Representatives wish to recognize and thank Jerry “Rand” Thacker for the many years he has given his heart and soul to the community of Beaufort through his </w:t>
      </w:r>
      <w:r w:rsidR="00E406AC">
        <w:t>y</w:t>
      </w:r>
      <w:r w:rsidR="004551A4">
        <w:t xml:space="preserve">ears of dedicated service to the Beaufort Water Festival and </w:t>
      </w:r>
      <w:r w:rsidR="0026150A">
        <w:t>as a public servant of his community</w:t>
      </w:r>
      <w:r w:rsidR="004551A4">
        <w:t>. Now, therefore,</w:t>
      </w:r>
    </w:p>
    <w:p w:rsidR="00D05B7F" w:rsidRDefault="00D05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7F" w:rsidRDefault="00D05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5B7F" w:rsidRDefault="00D05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7F" w:rsidRDefault="00D05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72622">
        <w:t xml:space="preserve"> the members of the South Carolina House of Representatives, by this resolution, recognize and commend Jerry “Rand” Thacker for over twenty years of dedicated service to the Beaufort Water Festival </w:t>
      </w:r>
      <w:r w:rsidR="004551A4">
        <w:t xml:space="preserve">and to his local community </w:t>
      </w:r>
      <w:r w:rsidR="00772622">
        <w:t>and wish him much success and fulfillment in all his future endeavors.</w:t>
      </w:r>
    </w:p>
    <w:p w:rsidR="00D05B7F" w:rsidRDefault="00D05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7F" w:rsidRDefault="00D05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72622">
        <w:t xml:space="preserve"> Jerry “Rand” Thacker. </w:t>
      </w:r>
    </w:p>
    <w:p w:rsidR="008660BF" w:rsidRDefault="00645C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365C" w:rsidRDefault="001B365C" w:rsidP="001B365C">
      <w:pPr>
        <w:suppressAutoHyphens/>
      </w:pPr>
    </w:p>
    <w:sectPr w:rsidR="001B365C" w:rsidSect="001B36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8EC" w:rsidRDefault="000B78EC" w:rsidP="009F0C77">
      <w:r>
        <w:separator/>
      </w:r>
    </w:p>
  </w:endnote>
  <w:endnote w:type="continuationSeparator" w:id="0">
    <w:p w:rsidR="000B78EC" w:rsidRDefault="000B78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069796-B05F-4CF4-AD3D-EA4A2748275A}"/>
    <w:embedBold r:id="rId2" w:fontKey="{4A8702E1-0AA0-4082-902C-75B24AD32A91}"/>
  </w:font>
  <w:font w:name="Calibri">
    <w:panose1 w:val="020F0502020204030204"/>
    <w:charset w:val="00"/>
    <w:family w:val="swiss"/>
    <w:pitch w:val="variable"/>
    <w:sig w:usb0="E0002EFF" w:usb1="C000247B" w:usb2="00000009" w:usb3="00000000" w:csb0="000001FF" w:csb1="00000000"/>
    <w:embedRegular r:id="rId3" w:fontKey="{BADDF694-F9A9-458A-9359-CD534F6BE781}"/>
  </w:font>
  <w:font w:name="Segoe UI">
    <w:panose1 w:val="020B0502040204020203"/>
    <w:charset w:val="00"/>
    <w:family w:val="swiss"/>
    <w:pitch w:val="variable"/>
    <w:sig w:usb0="E4002EFF" w:usb1="C000E47F" w:usb2="00000009" w:usb3="00000000" w:csb0="000001FF" w:csb1="00000000"/>
    <w:embedRegular r:id="rId4" w:fontKey="{D586CC5F-F578-489C-8D2D-52589DDD532C}"/>
  </w:font>
  <w:font w:name="Cambria">
    <w:panose1 w:val="02040503050406030204"/>
    <w:charset w:val="00"/>
    <w:family w:val="roman"/>
    <w:pitch w:val="variable"/>
    <w:sig w:usb0="E00006FF" w:usb1="420024FF" w:usb2="02000000" w:usb3="00000000" w:csb0="0000019F" w:csb1="00000000"/>
    <w:embedRegular r:id="rId5" w:fontKey="{A6EC2E03-393D-4ACD-969D-D0DC21948A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0BF" w:rsidRPr="001B365C" w:rsidRDefault="001B365C" w:rsidP="001B365C">
    <w:pPr>
      <w:pStyle w:val="Footer"/>
      <w:tabs>
        <w:tab w:val="clear" w:pos="4680"/>
        <w:tab w:val="clear" w:pos="9360"/>
        <w:tab w:val="center" w:pos="2995"/>
      </w:tabs>
      <w:spacing w:before="120"/>
    </w:pPr>
    <w:r>
      <w:t>[4370]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8EC" w:rsidRDefault="000B78EC" w:rsidP="009F0C77">
      <w:r>
        <w:separator/>
      </w:r>
    </w:p>
  </w:footnote>
  <w:footnote w:type="continuationSeparator" w:id="0">
    <w:p w:rsidR="000B78EC" w:rsidRDefault="000B78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5VR21"/>
    <w:docVar w:name="CoverBillType" w:val="r"/>
    <w:docVar w:name="DocPath" w:val="L:\Council\bills\LK\9105VR21.DOCX"/>
    <w:docVar w:name="dvBillNumber" w:val="4370"/>
    <w:docVar w:name="dvBillNumberPrefix" w:val="H. "/>
    <w:docVar w:name="dvOriginalBody" w:val="House"/>
    <w:docVar w:name="dvSteno" w:val="LK"/>
    <w:docVar w:name="NameofBody" w:val="h"/>
    <w:docVar w:name="vGroup2" w:val="Council"/>
  </w:docVars>
  <w:rsids>
    <w:rsidRoot w:val="00D05B7F"/>
    <w:rsid w:val="00011869"/>
    <w:rsid w:val="00015CD6"/>
    <w:rsid w:val="000B78EC"/>
    <w:rsid w:val="000E0100"/>
    <w:rsid w:val="000E1785"/>
    <w:rsid w:val="000F40FA"/>
    <w:rsid w:val="001035F1"/>
    <w:rsid w:val="0010776B"/>
    <w:rsid w:val="00124862"/>
    <w:rsid w:val="00133E66"/>
    <w:rsid w:val="001435A3"/>
    <w:rsid w:val="00146ED3"/>
    <w:rsid w:val="00151044"/>
    <w:rsid w:val="001B365C"/>
    <w:rsid w:val="001D08F2"/>
    <w:rsid w:val="001D3A58"/>
    <w:rsid w:val="001D525B"/>
    <w:rsid w:val="001D7F4F"/>
    <w:rsid w:val="00205238"/>
    <w:rsid w:val="002321B6"/>
    <w:rsid w:val="00232912"/>
    <w:rsid w:val="00250967"/>
    <w:rsid w:val="002543C8"/>
    <w:rsid w:val="0025541D"/>
    <w:rsid w:val="0026150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1A4"/>
    <w:rsid w:val="00461441"/>
    <w:rsid w:val="004809EE"/>
    <w:rsid w:val="004E7D54"/>
    <w:rsid w:val="005273C6"/>
    <w:rsid w:val="00530A69"/>
    <w:rsid w:val="00545593"/>
    <w:rsid w:val="00556EBF"/>
    <w:rsid w:val="00562495"/>
    <w:rsid w:val="00577C6C"/>
    <w:rsid w:val="005A62FE"/>
    <w:rsid w:val="005C2FE2"/>
    <w:rsid w:val="005E2BC9"/>
    <w:rsid w:val="00605102"/>
    <w:rsid w:val="006215AA"/>
    <w:rsid w:val="00645C02"/>
    <w:rsid w:val="006913C9"/>
    <w:rsid w:val="0069470D"/>
    <w:rsid w:val="006D58AA"/>
    <w:rsid w:val="00734F00"/>
    <w:rsid w:val="00736959"/>
    <w:rsid w:val="00772622"/>
    <w:rsid w:val="007A70AE"/>
    <w:rsid w:val="00807B9C"/>
    <w:rsid w:val="008362E8"/>
    <w:rsid w:val="0085786E"/>
    <w:rsid w:val="008660B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545"/>
    <w:rsid w:val="00B412D4"/>
    <w:rsid w:val="00B64FFF"/>
    <w:rsid w:val="00BE3C22"/>
    <w:rsid w:val="00C0345E"/>
    <w:rsid w:val="00C21ABE"/>
    <w:rsid w:val="00C31C95"/>
    <w:rsid w:val="00C3483A"/>
    <w:rsid w:val="00C74E9D"/>
    <w:rsid w:val="00C826DD"/>
    <w:rsid w:val="00C82FD3"/>
    <w:rsid w:val="00C92819"/>
    <w:rsid w:val="00CC6B7B"/>
    <w:rsid w:val="00CD2089"/>
    <w:rsid w:val="00CE1AAB"/>
    <w:rsid w:val="00D05B7F"/>
    <w:rsid w:val="00D73A67"/>
    <w:rsid w:val="00D970A9"/>
    <w:rsid w:val="00DF3845"/>
    <w:rsid w:val="00E406AC"/>
    <w:rsid w:val="00E41911"/>
    <w:rsid w:val="00E44B57"/>
    <w:rsid w:val="00E57BE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62EA9C-49D6-4718-BB73-E205A35C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7B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B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6D626-5659-40AE-A2D2-D98559D4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522</Words>
  <Characters>2669</Characters>
  <Application>Microsoft Office Word</Application>
  <DocSecurity>0</DocSecurity>
  <Lines>81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4370 Text of Previous Version (May 13, 2021) - South Carolina Legislature Online</dc:title>
  <dc:creator>Lindsey Knipp</dc:creator>
  <cp:lastModifiedBy>S Wilson</cp:lastModifiedBy>
  <cp:revision>2</cp:revision>
  <cp:lastPrinted>2021-05-11T15:09:00Z</cp:lastPrinted>
  <dcterms:created xsi:type="dcterms:W3CDTF">2021-05-13T14:11:00Z</dcterms:created>
  <dcterms:modified xsi:type="dcterms:W3CDTF">2021-05-13T14:11:00Z</dcterms:modified>
</cp:coreProperties>
</file>