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0BE" w:rsidRDefault="008E30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3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678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C9F" w:rsidRDefault="00DE6FF2" w:rsidP="00D43C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43C9F">
        <w:rPr>
          <w:color w:val="000000" w:themeColor="text1"/>
          <w:u w:color="000000" w:themeColor="text1"/>
        </w:rPr>
        <w:t>REMEMBER</w:t>
      </w:r>
      <w:r w:rsidR="00D43C9F" w:rsidRPr="0095346B">
        <w:rPr>
          <w:color w:val="000000" w:themeColor="text1"/>
          <w:u w:color="000000" w:themeColor="text1"/>
        </w:rPr>
        <w:t xml:space="preserve"> </w:t>
      </w:r>
      <w:r w:rsidR="00D43C9F">
        <w:rPr>
          <w:color w:val="000000" w:themeColor="text1"/>
          <w:u w:color="000000" w:themeColor="text1"/>
        </w:rPr>
        <w:t xml:space="preserve">THE LIFE OF </w:t>
      </w:r>
      <w:r w:rsidR="00D43C9F" w:rsidRPr="0095346B">
        <w:rPr>
          <w:color w:val="000000" w:themeColor="text1"/>
          <w:u w:color="000000" w:themeColor="text1"/>
        </w:rPr>
        <w:t xml:space="preserve">MRS. ELIZABETH ALSTON FOR HER SUPPORT </w:t>
      </w:r>
      <w:r w:rsidR="00D43C9F">
        <w:rPr>
          <w:color w:val="000000" w:themeColor="text1"/>
          <w:u w:color="000000" w:themeColor="text1"/>
        </w:rPr>
        <w:t>IN</w:t>
      </w:r>
      <w:r w:rsidR="00D43C9F" w:rsidRPr="0095346B">
        <w:rPr>
          <w:color w:val="000000" w:themeColor="text1"/>
          <w:u w:color="000000" w:themeColor="text1"/>
        </w:rPr>
        <w:t xml:space="preserve"> IDENTIF</w:t>
      </w:r>
      <w:r w:rsidR="00D43C9F">
        <w:rPr>
          <w:color w:val="000000" w:themeColor="text1"/>
          <w:u w:color="000000" w:themeColor="text1"/>
        </w:rPr>
        <w:t xml:space="preserve">YING </w:t>
      </w:r>
      <w:r w:rsidR="00D43C9F" w:rsidRPr="0095346B">
        <w:rPr>
          <w:color w:val="000000" w:themeColor="text1"/>
          <w:u w:color="000000" w:themeColor="text1"/>
        </w:rPr>
        <w:t>AND PRESERV</w:t>
      </w:r>
      <w:r w:rsidR="00D43C9F">
        <w:rPr>
          <w:color w:val="000000" w:themeColor="text1"/>
          <w:u w:color="000000" w:themeColor="text1"/>
        </w:rPr>
        <w:t>ING</w:t>
      </w:r>
      <w:r w:rsidR="00D43C9F" w:rsidRPr="0095346B">
        <w:rPr>
          <w:color w:val="000000" w:themeColor="text1"/>
          <w:u w:color="000000" w:themeColor="text1"/>
        </w:rPr>
        <w:t xml:space="preserve"> THE CONTRIBUTIONS OF AFRICAN AMERICAN</w:t>
      </w:r>
      <w:r w:rsidR="00D43C9F">
        <w:rPr>
          <w:color w:val="000000" w:themeColor="text1"/>
          <w:u w:color="000000" w:themeColor="text1"/>
        </w:rPr>
        <w:t>S IN THIS GREAT STATE</w:t>
      </w:r>
      <w:r w:rsidR="00D43C9F" w:rsidRPr="0095346B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450D" w:rsidRDefault="008D6781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0450D" w:rsidRPr="0095346B">
        <w:rPr>
          <w:color w:val="000000" w:themeColor="text1"/>
          <w:u w:color="000000" w:themeColor="text1"/>
        </w:rPr>
        <w:t>those who give their lives to the betterment of their communit</w:t>
      </w:r>
      <w:r w:rsidR="00E0450D">
        <w:rPr>
          <w:color w:val="000000" w:themeColor="text1"/>
          <w:u w:color="000000" w:themeColor="text1"/>
        </w:rPr>
        <w:t>y</w:t>
      </w:r>
      <w:r w:rsidR="00E0450D" w:rsidRPr="0095346B">
        <w:rPr>
          <w:color w:val="000000" w:themeColor="text1"/>
          <w:u w:color="000000" w:themeColor="text1"/>
        </w:rPr>
        <w:t xml:space="preserve"> deserve to be </w:t>
      </w:r>
      <w:r w:rsidR="00E0450D">
        <w:rPr>
          <w:color w:val="000000" w:themeColor="text1"/>
          <w:u w:color="000000" w:themeColor="text1"/>
        </w:rPr>
        <w:t>remembered</w:t>
      </w:r>
      <w:r w:rsidR="00E0450D" w:rsidRPr="0095346B">
        <w:rPr>
          <w:color w:val="000000" w:themeColor="text1"/>
          <w:u w:color="000000" w:themeColor="text1"/>
        </w:rPr>
        <w:t xml:space="preserve"> for their contributions </w:t>
      </w:r>
      <w:r w:rsidR="00E0450D">
        <w:rPr>
          <w:color w:val="000000" w:themeColor="text1"/>
          <w:u w:color="000000" w:themeColor="text1"/>
        </w:rPr>
        <w:t>toward</w:t>
      </w:r>
      <w:r w:rsidR="00E0450D" w:rsidRPr="0095346B">
        <w:rPr>
          <w:color w:val="000000" w:themeColor="text1"/>
          <w:u w:color="000000" w:themeColor="text1"/>
        </w:rPr>
        <w:t xml:space="preserve"> making </w:t>
      </w:r>
      <w:r w:rsidR="00E0450D">
        <w:rPr>
          <w:color w:val="000000" w:themeColor="text1"/>
          <w:u w:color="000000" w:themeColor="text1"/>
        </w:rPr>
        <w:t>South Carolina</w:t>
      </w:r>
      <w:r w:rsidR="00E0450D" w:rsidRPr="0095346B">
        <w:rPr>
          <w:color w:val="000000" w:themeColor="text1"/>
          <w:u w:color="000000" w:themeColor="text1"/>
        </w:rPr>
        <w:t xml:space="preserve"> a better place to live; and</w:t>
      </w:r>
    </w:p>
    <w:p w:rsidR="00E0450D" w:rsidRPr="0095346B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450D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46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Mrs. Elizabeth Alston, who </w:t>
      </w:r>
      <w:r w:rsidRPr="0095346B">
        <w:rPr>
          <w:color w:val="000000" w:themeColor="text1"/>
          <w:u w:color="000000" w:themeColor="text1"/>
        </w:rPr>
        <w:t>devot</w:t>
      </w:r>
      <w:r>
        <w:rPr>
          <w:color w:val="000000" w:themeColor="text1"/>
          <w:u w:color="000000" w:themeColor="text1"/>
        </w:rPr>
        <w:t>ed</w:t>
      </w:r>
      <w:r w:rsidRPr="0095346B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95346B">
        <w:rPr>
          <w:color w:val="000000" w:themeColor="text1"/>
          <w:u w:color="000000" w:themeColor="text1"/>
        </w:rPr>
        <w:t xml:space="preserve"> life to uplifting and enlightening others</w:t>
      </w:r>
      <w:r>
        <w:rPr>
          <w:color w:val="000000" w:themeColor="text1"/>
          <w:u w:color="000000" w:themeColor="text1"/>
        </w:rPr>
        <w:t>, was just such a person</w:t>
      </w:r>
      <w:r w:rsidRPr="0095346B">
        <w:rPr>
          <w:color w:val="000000" w:themeColor="text1"/>
          <w:u w:color="000000" w:themeColor="text1"/>
        </w:rPr>
        <w:t>; and</w:t>
      </w:r>
    </w:p>
    <w:p w:rsidR="00E0450D" w:rsidRPr="0095346B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450D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46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this native of Charleston</w:t>
      </w:r>
      <w:r w:rsidRPr="0095346B">
        <w:rPr>
          <w:color w:val="000000" w:themeColor="text1"/>
          <w:u w:color="000000" w:themeColor="text1"/>
        </w:rPr>
        <w:t xml:space="preserve"> served the </w:t>
      </w:r>
      <w:r>
        <w:rPr>
          <w:color w:val="000000" w:themeColor="text1"/>
          <w:u w:color="000000" w:themeColor="text1"/>
        </w:rPr>
        <w:t>Palmetto S</w:t>
      </w:r>
      <w:r w:rsidRPr="0095346B">
        <w:rPr>
          <w:color w:val="000000" w:themeColor="text1"/>
          <w:u w:color="000000" w:themeColor="text1"/>
        </w:rPr>
        <w:t>tate as an educator, school board member, and historian for Mother Emanuel AME Church</w:t>
      </w:r>
      <w:r>
        <w:rPr>
          <w:color w:val="000000" w:themeColor="text1"/>
          <w:u w:color="000000" w:themeColor="text1"/>
        </w:rPr>
        <w:t xml:space="preserve">. Further, </w:t>
      </w:r>
      <w:r w:rsidRPr="0095346B">
        <w:rPr>
          <w:color w:val="000000" w:themeColor="text1"/>
          <w:u w:color="000000" w:themeColor="text1"/>
        </w:rPr>
        <w:t>she served as chair of the Charleston County Board of Education; and</w:t>
      </w:r>
    </w:p>
    <w:p w:rsidR="00E0450D" w:rsidRPr="0095346B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450D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46B">
        <w:rPr>
          <w:color w:val="000000" w:themeColor="text1"/>
          <w:u w:color="000000" w:themeColor="text1"/>
        </w:rPr>
        <w:t xml:space="preserve">Whereas, seeing her diligence, </w:t>
      </w:r>
      <w:r>
        <w:rPr>
          <w:color w:val="000000" w:themeColor="text1"/>
          <w:u w:color="000000" w:themeColor="text1"/>
        </w:rPr>
        <w:t xml:space="preserve">in March 1993 </w:t>
      </w:r>
      <w:r w:rsidRPr="0095346B">
        <w:rPr>
          <w:color w:val="000000" w:themeColor="text1"/>
          <w:u w:color="000000" w:themeColor="text1"/>
        </w:rPr>
        <w:t xml:space="preserve">Governor Carroll Campbell appointed </w:t>
      </w:r>
      <w:r>
        <w:rPr>
          <w:color w:val="000000" w:themeColor="text1"/>
          <w:u w:color="000000" w:themeColor="text1"/>
        </w:rPr>
        <w:t>Mrs. A</w:t>
      </w:r>
      <w:r w:rsidRPr="0095346B">
        <w:rPr>
          <w:color w:val="000000" w:themeColor="text1"/>
          <w:u w:color="000000" w:themeColor="text1"/>
        </w:rPr>
        <w:t>lston to the South Carolina African American Heritage C</w:t>
      </w:r>
      <w:r>
        <w:rPr>
          <w:color w:val="000000" w:themeColor="text1"/>
          <w:u w:color="000000" w:themeColor="text1"/>
        </w:rPr>
        <w:t>ouncil,</w:t>
      </w:r>
      <w:r w:rsidRPr="009534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now known as </w:t>
      </w:r>
      <w:r w:rsidRPr="0095346B">
        <w:rPr>
          <w:color w:val="000000" w:themeColor="text1"/>
          <w:u w:color="000000" w:themeColor="text1"/>
        </w:rPr>
        <w:t>the South Carolina African American Heritage Co</w:t>
      </w:r>
      <w:r>
        <w:rPr>
          <w:color w:val="000000" w:themeColor="text1"/>
          <w:u w:color="000000" w:themeColor="text1"/>
        </w:rPr>
        <w:t xml:space="preserve">mmission. She </w:t>
      </w:r>
      <w:r w:rsidRPr="0095346B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the council </w:t>
      </w:r>
      <w:r w:rsidRPr="0095346B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its first chair. Now, therefore,</w:t>
      </w:r>
    </w:p>
    <w:p w:rsidR="00E0450D" w:rsidRPr="0095346B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450D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46B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E0450D" w:rsidRPr="0095346B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450D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46B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95346B">
        <w:rPr>
          <w:color w:val="000000" w:themeColor="text1"/>
          <w:u w:color="000000" w:themeColor="text1"/>
        </w:rPr>
        <w:t>General Assembly, by this resolution</w:t>
      </w:r>
      <w:r>
        <w:rPr>
          <w:color w:val="000000" w:themeColor="text1"/>
          <w:u w:color="000000" w:themeColor="text1"/>
        </w:rPr>
        <w:t>,</w:t>
      </w:r>
      <w:r w:rsidRPr="009534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remember</w:t>
      </w:r>
      <w:r w:rsidRPr="009534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life of </w:t>
      </w:r>
      <w:r w:rsidRPr="0095346B">
        <w:rPr>
          <w:color w:val="000000" w:themeColor="text1"/>
          <w:u w:color="000000" w:themeColor="text1"/>
        </w:rPr>
        <w:t xml:space="preserve">Mrs. Elizabeth Alston for her support </w:t>
      </w:r>
      <w:r>
        <w:rPr>
          <w:color w:val="000000" w:themeColor="text1"/>
          <w:u w:color="000000" w:themeColor="text1"/>
        </w:rPr>
        <w:t>in</w:t>
      </w:r>
      <w:r w:rsidRPr="0095346B">
        <w:rPr>
          <w:color w:val="000000" w:themeColor="text1"/>
          <w:u w:color="000000" w:themeColor="text1"/>
        </w:rPr>
        <w:t xml:space="preserve"> identif</w:t>
      </w:r>
      <w:r>
        <w:rPr>
          <w:color w:val="000000" w:themeColor="text1"/>
          <w:u w:color="000000" w:themeColor="text1"/>
        </w:rPr>
        <w:t xml:space="preserve">ying </w:t>
      </w:r>
      <w:r w:rsidRPr="0095346B">
        <w:rPr>
          <w:color w:val="000000" w:themeColor="text1"/>
          <w:u w:color="000000" w:themeColor="text1"/>
        </w:rPr>
        <w:t>and preserv</w:t>
      </w:r>
      <w:r>
        <w:rPr>
          <w:color w:val="000000" w:themeColor="text1"/>
          <w:u w:color="000000" w:themeColor="text1"/>
        </w:rPr>
        <w:t>ing</w:t>
      </w:r>
      <w:r w:rsidRPr="0095346B">
        <w:rPr>
          <w:color w:val="000000" w:themeColor="text1"/>
          <w:u w:color="000000" w:themeColor="text1"/>
        </w:rPr>
        <w:t xml:space="preserve"> the contributions of African American</w:t>
      </w:r>
      <w:r>
        <w:rPr>
          <w:color w:val="000000" w:themeColor="text1"/>
          <w:u w:color="000000" w:themeColor="text1"/>
        </w:rPr>
        <w:t>s in this great State</w:t>
      </w:r>
      <w:r w:rsidRPr="0095346B">
        <w:rPr>
          <w:color w:val="000000" w:themeColor="text1"/>
          <w:u w:color="000000" w:themeColor="text1"/>
        </w:rPr>
        <w:t>.</w:t>
      </w:r>
    </w:p>
    <w:p w:rsidR="00E0450D" w:rsidRPr="0095346B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450D" w:rsidRPr="0095346B" w:rsidRDefault="00E0450D" w:rsidP="00E04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46B">
        <w:rPr>
          <w:color w:val="000000" w:themeColor="text1"/>
          <w:u w:color="000000" w:themeColor="text1"/>
        </w:rPr>
        <w:lastRenderedPageBreak/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95346B">
        <w:rPr>
          <w:color w:val="000000" w:themeColor="text1"/>
          <w:u w:color="000000" w:themeColor="text1"/>
        </w:rPr>
        <w:t xml:space="preserve"> to the family of Mrs. Elizabeth Alston.</w:t>
      </w:r>
    </w:p>
    <w:p w:rsidR="00E8464E" w:rsidRDefault="00464D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30BE" w:rsidRDefault="008E30BE" w:rsidP="008E30BE">
      <w:pPr>
        <w:suppressAutoHyphens/>
      </w:pPr>
    </w:p>
    <w:sectPr w:rsidR="008E30BE" w:rsidSect="008E30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781" w:rsidRDefault="008D6781" w:rsidP="009F0C77">
      <w:r>
        <w:separator/>
      </w:r>
    </w:p>
  </w:endnote>
  <w:endnote w:type="continuationSeparator" w:id="0">
    <w:p w:rsidR="008D6781" w:rsidRDefault="008D67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373085-B25A-4691-A0EC-93F36B07BB46}"/>
    <w:embedBold r:id="rId2" w:fontKey="{114D0643-D570-4626-A79A-B99F3008AA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1FDDB47-86FB-4B84-9385-17A19F4A9C9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CAC17B3-6E02-4676-B69C-BB24FCB095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817608-9D5D-415D-9C3B-BB96945130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7E7" w:rsidRPr="008E30BE" w:rsidRDefault="008E30BE" w:rsidP="008E30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781" w:rsidRDefault="008D6781" w:rsidP="009F0C77">
      <w:r>
        <w:separator/>
      </w:r>
    </w:p>
  </w:footnote>
  <w:footnote w:type="continuationSeparator" w:id="0">
    <w:p w:rsidR="008D6781" w:rsidRDefault="008D67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9HB22"/>
    <w:docVar w:name="CoverBillType" w:val="c"/>
    <w:docVar w:name="DocPath" w:val="L:\Council\bills\RM\1389HB22.DOCX"/>
    <w:docVar w:name="dvBillNumber" w:val="50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D6781"/>
    <w:rsid w:val="00011869"/>
    <w:rsid w:val="00015CD6"/>
    <w:rsid w:val="0003513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718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57E7"/>
    <w:rsid w:val="004403BD"/>
    <w:rsid w:val="00461441"/>
    <w:rsid w:val="00464D65"/>
    <w:rsid w:val="004809EE"/>
    <w:rsid w:val="004E7D54"/>
    <w:rsid w:val="005273C6"/>
    <w:rsid w:val="00530A69"/>
    <w:rsid w:val="00545593"/>
    <w:rsid w:val="00556EBF"/>
    <w:rsid w:val="00577C6C"/>
    <w:rsid w:val="00580073"/>
    <w:rsid w:val="00581C28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3710A"/>
    <w:rsid w:val="007A70AE"/>
    <w:rsid w:val="008362E8"/>
    <w:rsid w:val="0085786E"/>
    <w:rsid w:val="008A1768"/>
    <w:rsid w:val="008A489F"/>
    <w:rsid w:val="008D6781"/>
    <w:rsid w:val="008E30B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3C9F"/>
    <w:rsid w:val="00D73A67"/>
    <w:rsid w:val="00D970A9"/>
    <w:rsid w:val="00DE6FF2"/>
    <w:rsid w:val="00DF3845"/>
    <w:rsid w:val="00E0450D"/>
    <w:rsid w:val="00E41911"/>
    <w:rsid w:val="00E44B57"/>
    <w:rsid w:val="00E8464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2751A2-7A6B-4317-A8E1-54063A0BB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71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10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3C2C3-68C8-49DA-9A95-BBD287BD0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1172</Characters>
  <Application>Microsoft Office Word</Application>
  <DocSecurity>0</DocSecurity>
  <Lines>44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5071 Text of Previous Version (Mar. 2, 2022) - South Carolina Legislature Online</dc:title>
  <dc:creator>Rosanne McDowell</dc:creator>
  <cp:lastModifiedBy>S Wilson</cp:lastModifiedBy>
  <cp:revision>2</cp:revision>
  <cp:lastPrinted>2022-02-28T20:17:00Z</cp:lastPrinted>
  <dcterms:created xsi:type="dcterms:W3CDTF">2022-03-02T19:24:00Z</dcterms:created>
  <dcterms:modified xsi:type="dcterms:W3CDTF">2022-03-02T19:24:00Z</dcterms:modified>
</cp:coreProperties>
</file>