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5679D" w14:textId="77777777" w:rsidR="005F3918" w:rsidRDefault="005F39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26853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D0CA3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E9C3E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0CF8F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B7EE3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13B006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8A9D3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3BE6396" w14:textId="77777777" w:rsidR="0010776B" w:rsidRPr="00325348" w:rsidRDefault="0010776B" w:rsidP="005F39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F6151">
        <w:rPr>
          <w:b/>
          <w:sz w:val="30"/>
          <w:szCs w:val="30"/>
        </w:rPr>
        <w:t>CONCURRENT RESOLUTION</w:t>
      </w:r>
    </w:p>
    <w:p w14:paraId="09FF2233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1ED97B0" w14:textId="0ED46C32" w:rsidR="00167F82" w:rsidRPr="007A46AB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Pr="00A214FD">
        <w:rPr>
          <w:color w:val="000000" w:themeColor="text1"/>
          <w:u w:color="000000" w:themeColor="text1"/>
        </w:rPr>
        <w:t>CONGRATULATE SOUTH CAROLINA</w:t>
      </w:r>
      <w:r w:rsidRPr="00167F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2022</w:t>
      </w:r>
      <w:r w:rsidRPr="00A214FD">
        <w:rPr>
          <w:color w:val="000000" w:themeColor="text1"/>
          <w:u w:color="000000" w:themeColor="text1"/>
        </w:rPr>
        <w:t xml:space="preserve"> DISTRICT TEACHERS OF THE YEAR </w:t>
      </w:r>
      <w:r>
        <w:rPr>
          <w:color w:val="000000" w:themeColor="text1"/>
          <w:u w:color="000000" w:themeColor="text1"/>
        </w:rPr>
        <w:t>UP</w:t>
      </w:r>
      <w:r w:rsidRPr="00A214FD">
        <w:rPr>
          <w:color w:val="000000" w:themeColor="text1"/>
          <w:u w:color="000000" w:themeColor="text1"/>
        </w:rPr>
        <w:t>ON BEING SELECTED TO REPRESENT THEIR RESPECTIVE SCHOOL DISTRICTS, TO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A214FD">
        <w:rPr>
          <w:color w:val="000000" w:themeColor="text1"/>
          <w:u w:color="000000" w:themeColor="text1"/>
        </w:rPr>
        <w:t>WISH THEM CONTINUED SUCCESS IN THE FUTURE.</w:t>
      </w:r>
    </w:p>
    <w:p w14:paraId="0A4E5DA4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6D849C84" w14:textId="77777777" w:rsidR="00167F82" w:rsidRPr="00A214FD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each </w:t>
      </w:r>
      <w:r w:rsidRPr="00A214FD">
        <w:rPr>
          <w:color w:val="000000" w:themeColor="text1"/>
          <w:u w:color="000000" w:themeColor="text1"/>
        </w:rPr>
        <w:t>district Teacher of the Year undergo</w:t>
      </w:r>
      <w:r>
        <w:rPr>
          <w:color w:val="000000" w:themeColor="text1"/>
          <w:u w:color="000000" w:themeColor="text1"/>
        </w:rPr>
        <w:t>es</w:t>
      </w:r>
      <w:r w:rsidRPr="00A214FD">
        <w:rPr>
          <w:color w:val="000000" w:themeColor="text1"/>
          <w:u w:color="000000" w:themeColor="text1"/>
        </w:rPr>
        <w:t xml:space="preserve"> a rigorous screening and assessment process</w:t>
      </w:r>
      <w:r>
        <w:rPr>
          <w:color w:val="000000" w:themeColor="text1"/>
          <w:u w:color="000000" w:themeColor="text1"/>
        </w:rPr>
        <w:t xml:space="preserve"> in order to</w:t>
      </w:r>
      <w:r w:rsidRPr="00A214FD">
        <w:rPr>
          <w:color w:val="000000" w:themeColor="text1"/>
          <w:u w:color="000000" w:themeColor="text1"/>
        </w:rPr>
        <w:t xml:space="preserve"> be sele</w:t>
      </w:r>
      <w:r>
        <w:rPr>
          <w:color w:val="000000" w:themeColor="text1"/>
          <w:u w:color="000000" w:themeColor="text1"/>
        </w:rPr>
        <w:t>cted as the top teacher in that district; and</w:t>
      </w:r>
    </w:p>
    <w:p w14:paraId="137555D0" w14:textId="77777777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769C8BC" w14:textId="77777777" w:rsidR="00167F82" w:rsidRPr="00A214FD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representing all teachers in South Carolina, these teachers act as role models and mentors for their col</w:t>
      </w:r>
      <w:r>
        <w:rPr>
          <w:color w:val="000000" w:themeColor="text1"/>
          <w:u w:color="000000" w:themeColor="text1"/>
        </w:rPr>
        <w:t>leagues in their districts; and</w:t>
      </w:r>
    </w:p>
    <w:p w14:paraId="5046824D" w14:textId="77777777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C01B20B" w14:textId="77777777" w:rsidR="00167F82" w:rsidRPr="00A214FD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>Whereas, district Teachers of the Year have hundreds of years of combined teaching experience and possess a proven ability to make a positive difference for their students</w:t>
      </w:r>
      <w:r>
        <w:rPr>
          <w:color w:val="000000" w:themeColor="text1"/>
          <w:u w:color="000000" w:themeColor="text1"/>
        </w:rPr>
        <w:t>, schools, and communities; and</w:t>
      </w:r>
    </w:p>
    <w:p w14:paraId="28182351" w14:textId="77777777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10FB3AA" w14:textId="7D403E81" w:rsidR="00167F82" w:rsidRPr="00A214FD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214FD">
        <w:rPr>
          <w:color w:val="000000" w:themeColor="text1"/>
          <w:u w:color="000000" w:themeColor="text1"/>
        </w:rPr>
        <w:t xml:space="preserve">Whereas, South Carolina is fortunate to have such dedicated and caring teachers </w:t>
      </w:r>
      <w:r>
        <w:rPr>
          <w:color w:val="000000" w:themeColor="text1"/>
          <w:u w:color="000000" w:themeColor="text1"/>
        </w:rPr>
        <w:t>educat</w:t>
      </w:r>
      <w:r w:rsidRPr="00A214FD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and molding South Carolina</w:t>
      </w:r>
      <w:r w:rsidRPr="00167F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youth; and</w:t>
      </w:r>
    </w:p>
    <w:p w14:paraId="126C676A" w14:textId="77777777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63C7FB23" w14:textId="77777777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Whereas, it is appropriate for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A214FD">
        <w:rPr>
          <w:color w:val="000000" w:themeColor="text1"/>
          <w:u w:color="000000" w:themeColor="text1"/>
        </w:rPr>
        <w:t xml:space="preserve">General Assembly to pause in their deliberations to honor these teachers, who amply provide their students the opportunity to live complete and successful lives as the future leaders of </w:t>
      </w:r>
      <w:r>
        <w:rPr>
          <w:color w:val="000000" w:themeColor="text1"/>
          <w:u w:color="000000" w:themeColor="text1"/>
        </w:rPr>
        <w:t>their</w:t>
      </w:r>
      <w:r w:rsidRPr="00A214FD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ies</w:t>
      </w:r>
      <w:r>
        <w:t>. Now, therefore,</w:t>
      </w:r>
    </w:p>
    <w:p w14:paraId="09FA5F4F" w14:textId="77777777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271B42" w14:textId="77777777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284DB0B5" w14:textId="77777777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80E1A7" w14:textId="4ACDDF79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A214FD">
        <w:rPr>
          <w:color w:val="000000" w:themeColor="text1"/>
          <w:u w:color="000000" w:themeColor="text1"/>
        </w:rPr>
        <w:t>the members of the General Assembly of the State of South Carolina, by this resolution, congratulate South Carolina</w:t>
      </w:r>
      <w:r w:rsidRPr="00167F82">
        <w:rPr>
          <w:color w:val="000000" w:themeColor="text1"/>
          <w:u w:color="000000" w:themeColor="text1"/>
        </w:rPr>
        <w:t>’</w:t>
      </w:r>
      <w:r w:rsidRPr="00A214FD">
        <w:rPr>
          <w:color w:val="000000" w:themeColor="text1"/>
          <w:u w:color="000000" w:themeColor="text1"/>
        </w:rPr>
        <w:t>s 20</w:t>
      </w:r>
      <w:r>
        <w:rPr>
          <w:color w:val="000000" w:themeColor="text1"/>
          <w:u w:color="000000" w:themeColor="text1"/>
        </w:rPr>
        <w:t>22</w:t>
      </w:r>
      <w:r w:rsidRPr="00A214FD">
        <w:rPr>
          <w:color w:val="000000" w:themeColor="text1"/>
          <w:u w:color="000000" w:themeColor="text1"/>
        </w:rPr>
        <w:t xml:space="preserve"> district Teachers of the Year on being selected to represent their respective school districts, express appreciation for their dedicated service to children</w:t>
      </w:r>
      <w:r>
        <w:rPr>
          <w:color w:val="000000" w:themeColor="text1"/>
          <w:u w:color="000000" w:themeColor="text1"/>
        </w:rPr>
        <w:t>,</w:t>
      </w:r>
      <w:r w:rsidRPr="00A214FD">
        <w:rPr>
          <w:color w:val="000000" w:themeColor="text1"/>
          <w:u w:color="000000" w:themeColor="text1"/>
        </w:rPr>
        <w:t xml:space="preserve"> and wish them c</w:t>
      </w:r>
      <w:r>
        <w:rPr>
          <w:color w:val="000000" w:themeColor="text1"/>
          <w:u w:color="000000" w:themeColor="text1"/>
        </w:rPr>
        <w:t>ontinued success in the future.</w:t>
      </w:r>
    </w:p>
    <w:p w14:paraId="365D8B9A" w14:textId="77777777" w:rsidR="00167F82" w:rsidRPr="00A214FD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DC154CF" w14:textId="77777777" w:rsidR="00167F82" w:rsidRDefault="00167F82" w:rsidP="00167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214FD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A214FD">
        <w:rPr>
          <w:color w:val="000000" w:themeColor="text1"/>
          <w:u w:color="000000" w:themeColor="text1"/>
        </w:rPr>
        <w:t xml:space="preserve"> to each school district Teacher of the Year.</w:t>
      </w:r>
    </w:p>
    <w:p w14:paraId="3D694793" w14:textId="5E264DB2" w:rsidR="00EA149D" w:rsidRDefault="00167F82" w:rsidP="00553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B3C3B33" w14:textId="77777777" w:rsidR="005F3918" w:rsidRDefault="005F3918" w:rsidP="005F3918">
      <w:pPr>
        <w:suppressAutoHyphens/>
      </w:pPr>
    </w:p>
    <w:sectPr w:rsidR="005F3918" w:rsidSect="005F39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FD4BA" w14:textId="77777777" w:rsidR="00DF6151" w:rsidRDefault="00DF6151" w:rsidP="009F0C77">
      <w:r>
        <w:separator/>
      </w:r>
    </w:p>
  </w:endnote>
  <w:endnote w:type="continuationSeparator" w:id="0">
    <w:p w14:paraId="28B55C3C" w14:textId="77777777" w:rsidR="00DF6151" w:rsidRDefault="00DF61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6A36853-E200-492E-AEDE-D05B85EFB787}"/>
    <w:embedBold r:id="rId2" w:fontKey="{74DBDF76-1503-46DE-9CCB-85D85B0CFF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9A4EB94-C37B-4C54-895F-DEC7B3A8FF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C52E3AE-1658-48C3-93F5-10B708F5D0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ACEF9" w14:textId="3F47E4C4" w:rsidR="00EA149D" w:rsidRPr="005F3918" w:rsidRDefault="005F3918" w:rsidP="005F39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50083" w14:textId="77777777" w:rsidR="00DF6151" w:rsidRDefault="00DF6151" w:rsidP="009F0C77">
      <w:r>
        <w:separator/>
      </w:r>
    </w:p>
  </w:footnote>
  <w:footnote w:type="continuationSeparator" w:id="0">
    <w:p w14:paraId="3125E6DA" w14:textId="77777777" w:rsidR="00DF6151" w:rsidRDefault="00DF61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ody" w:val="h"/>
    <w:docVar w:name="ClipName" w:val="17115WAB22"/>
    <w:docVar w:name="CoverBillType" w:val="c"/>
    <w:docVar w:name="DocPath" w:val="L:\Council\bills\RT\17115WAB22.DOCX"/>
    <w:docVar w:name="dvBillNumber" w:val="515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DF615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F82"/>
    <w:rsid w:val="001C41D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4FE1"/>
    <w:rsid w:val="003E5288"/>
    <w:rsid w:val="003F6D79"/>
    <w:rsid w:val="0041760A"/>
    <w:rsid w:val="00417C01"/>
    <w:rsid w:val="004403BD"/>
    <w:rsid w:val="00461441"/>
    <w:rsid w:val="004809EE"/>
    <w:rsid w:val="004E7D54"/>
    <w:rsid w:val="004F4119"/>
    <w:rsid w:val="005273C6"/>
    <w:rsid w:val="00530A69"/>
    <w:rsid w:val="00545593"/>
    <w:rsid w:val="0055337F"/>
    <w:rsid w:val="00556EBF"/>
    <w:rsid w:val="00577C6C"/>
    <w:rsid w:val="005A62FE"/>
    <w:rsid w:val="005C2FE2"/>
    <w:rsid w:val="005E2BC9"/>
    <w:rsid w:val="005F3918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7E4B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6151"/>
    <w:rsid w:val="00E41911"/>
    <w:rsid w:val="00E44B57"/>
    <w:rsid w:val="00E92EEF"/>
    <w:rsid w:val="00EA149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65F17"/>
  <w15:docId w15:val="{7069C37D-765D-4C79-B400-C12C4129A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5B933-E825-4E0E-AE6F-078283381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266</Words>
  <Characters>1462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5155 Text of Previous Version (Mar. 29, 2022) - South Carolina Legislature Online</dc:title>
  <dc:creator>Rebecca Turner</dc:creator>
  <cp:lastModifiedBy>Sade Wilson</cp:lastModifiedBy>
  <cp:revision>2</cp:revision>
  <dcterms:created xsi:type="dcterms:W3CDTF">2022-03-29T17:37:00Z</dcterms:created>
  <dcterms:modified xsi:type="dcterms:W3CDTF">2022-03-29T17:37:00Z</dcterms:modified>
</cp:coreProperties>
</file>