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7919" w:rsidRDefault="00007919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7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003C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D17B7">
        <w:rPr>
          <w:color w:val="000000" w:themeColor="text1"/>
          <w:u w:color="000000" w:themeColor="text1"/>
        </w:rPr>
        <w:t xml:space="preserve">TO CREATE THE SOUTH CAROLINA STUDY COMMITTEE ON </w:t>
      </w:r>
      <w:r w:rsidR="005006D4">
        <w:rPr>
          <w:color w:val="000000" w:themeColor="text1"/>
          <w:u w:color="000000" w:themeColor="text1"/>
        </w:rPr>
        <w:t>HIGH</w:t>
      </w:r>
      <w:r w:rsidR="00262603">
        <w:rPr>
          <w:color w:val="000000" w:themeColor="text1"/>
          <w:u w:color="000000" w:themeColor="text1"/>
        </w:rPr>
        <w:noBreakHyphen/>
      </w:r>
      <w:r w:rsidRPr="001D17B7">
        <w:rPr>
          <w:color w:val="000000" w:themeColor="text1"/>
          <w:u w:color="000000" w:themeColor="text1"/>
        </w:rPr>
        <w:t>SPEED POLICE PURSUITS</w:t>
      </w:r>
      <w:r w:rsidR="00B867E0">
        <w:rPr>
          <w:color w:val="000000" w:themeColor="text1"/>
          <w:u w:color="000000" w:themeColor="text1"/>
        </w:rPr>
        <w:t xml:space="preserve"> TO EXAMINE </w:t>
      </w:r>
      <w:r w:rsidR="007C3209">
        <w:rPr>
          <w:color w:val="000000" w:themeColor="text1"/>
          <w:u w:color="000000" w:themeColor="text1"/>
        </w:rPr>
        <w:t xml:space="preserve">THE </w:t>
      </w:r>
      <w:r w:rsidR="00B867E0">
        <w:rPr>
          <w:color w:val="000000" w:themeColor="text1"/>
          <w:u w:color="000000" w:themeColor="text1"/>
        </w:rPr>
        <w:t>EFFECTS ON PUBLIC SAFETY</w:t>
      </w:r>
      <w:r w:rsidRPr="001D17B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B4" w:rsidRPr="001D17B7" w:rsidRDefault="0088003C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134B4">
        <w:t>(</w:t>
      </w:r>
      <w:r w:rsidR="00D134B4" w:rsidRPr="001D17B7">
        <w:rPr>
          <w:color w:val="000000" w:themeColor="text1"/>
          <w:u w:color="000000" w:themeColor="text1"/>
        </w:rPr>
        <w:t>A)</w:t>
      </w:r>
      <w:r w:rsidR="00D134B4">
        <w:rPr>
          <w:color w:val="000000" w:themeColor="text1"/>
          <w:u w:color="000000" w:themeColor="text1"/>
        </w:rPr>
        <w:tab/>
      </w:r>
      <w:r w:rsidR="00D134B4" w:rsidRPr="001D17B7">
        <w:rPr>
          <w:color w:val="000000" w:themeColor="text1"/>
          <w:u w:color="000000" w:themeColor="text1"/>
        </w:rPr>
        <w:t xml:space="preserve">There is created the South Carolina Study Committee on </w:t>
      </w:r>
      <w:r w:rsidR="00D134B4">
        <w:rPr>
          <w:color w:val="000000" w:themeColor="text1"/>
          <w:u w:color="000000" w:themeColor="text1"/>
        </w:rPr>
        <w:t>High</w:t>
      </w:r>
      <w:r w:rsidR="00262603">
        <w:rPr>
          <w:color w:val="000000" w:themeColor="text1"/>
          <w:u w:color="000000" w:themeColor="text1"/>
        </w:rPr>
        <w:noBreakHyphen/>
      </w:r>
      <w:r w:rsidR="00D134B4" w:rsidRPr="001D17B7">
        <w:rPr>
          <w:color w:val="000000" w:themeColor="text1"/>
          <w:u w:color="000000" w:themeColor="text1"/>
        </w:rPr>
        <w:t>Speed Police Pursuits to examine</w:t>
      </w:r>
      <w:r w:rsidR="00D134B4">
        <w:rPr>
          <w:color w:val="000000" w:themeColor="text1"/>
          <w:u w:color="000000" w:themeColor="text1"/>
        </w:rPr>
        <w:t xml:space="preserve"> the use of high</w:t>
      </w:r>
      <w:r w:rsidR="00262603">
        <w:rPr>
          <w:color w:val="000000" w:themeColor="text1"/>
          <w:u w:color="000000" w:themeColor="text1"/>
        </w:rPr>
        <w:noBreakHyphen/>
      </w:r>
      <w:r w:rsidR="00D134B4" w:rsidRPr="001D17B7">
        <w:rPr>
          <w:color w:val="000000" w:themeColor="text1"/>
          <w:u w:color="000000" w:themeColor="text1"/>
        </w:rPr>
        <w:t>speed police pursuits in South Carolina.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(B)</w:t>
      </w:r>
      <w:r w:rsidRPr="001D17B7">
        <w:rPr>
          <w:color w:val="000000" w:themeColor="text1"/>
          <w:u w:color="000000" w:themeColor="text1"/>
        </w:rPr>
        <w:tab/>
        <w:t>The committee must be comprised of: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(1)</w:t>
      </w:r>
      <w:r w:rsidRPr="001D17B7">
        <w:rPr>
          <w:color w:val="000000" w:themeColor="text1"/>
          <w:u w:color="000000" w:themeColor="text1"/>
        </w:rPr>
        <w:tab/>
        <w:t>one member appointed by the Speaker of the House of Representatives;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(2)</w:t>
      </w:r>
      <w:r w:rsidRPr="001D17B7">
        <w:rPr>
          <w:color w:val="000000" w:themeColor="text1"/>
          <w:u w:color="000000" w:themeColor="text1"/>
        </w:rPr>
        <w:tab/>
        <w:t>one member appointed by the President of the Senate;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</w:t>
      </w:r>
      <w:r w:rsidR="007C3209">
        <w:rPr>
          <w:color w:val="000000" w:themeColor="text1"/>
          <w:u w:color="000000" w:themeColor="text1"/>
        </w:rPr>
        <w:t>3)</w:t>
      </w:r>
      <w:r w:rsidR="007C3209">
        <w:rPr>
          <w:color w:val="000000" w:themeColor="text1"/>
          <w:u w:color="000000" w:themeColor="text1"/>
        </w:rPr>
        <w:tab/>
        <w:t>one member appointed by the C</w:t>
      </w:r>
      <w:r w:rsidRPr="001D17B7">
        <w:rPr>
          <w:color w:val="000000" w:themeColor="text1"/>
          <w:u w:color="000000" w:themeColor="text1"/>
        </w:rPr>
        <w:t>hairman of the Judiciary Committee of the House of Representatives;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(4)</w:t>
      </w:r>
      <w:r w:rsidRPr="001D17B7">
        <w:rPr>
          <w:color w:val="000000" w:themeColor="text1"/>
          <w:u w:color="000000" w:themeColor="text1"/>
        </w:rPr>
        <w:tab/>
        <w:t xml:space="preserve">one member appointed by the </w:t>
      </w:r>
      <w:r w:rsidR="007C3209">
        <w:rPr>
          <w:color w:val="000000" w:themeColor="text1"/>
          <w:u w:color="000000" w:themeColor="text1"/>
        </w:rPr>
        <w:t>C</w:t>
      </w:r>
      <w:r w:rsidRPr="001D17B7">
        <w:rPr>
          <w:color w:val="000000" w:themeColor="text1"/>
          <w:u w:color="000000" w:themeColor="text1"/>
        </w:rPr>
        <w:t>hairman of the Judiciary Committee of the Senate; and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</w:t>
      </w:r>
      <w:r w:rsidR="007C3209">
        <w:rPr>
          <w:color w:val="000000" w:themeColor="text1"/>
          <w:u w:color="000000" w:themeColor="text1"/>
        </w:rPr>
        <w:t>5)</w:t>
      </w:r>
      <w:r w:rsidR="007C3209">
        <w:rPr>
          <w:color w:val="000000" w:themeColor="text1"/>
          <w:u w:color="000000" w:themeColor="text1"/>
        </w:rPr>
        <w:tab/>
        <w:t>one member appointed by the D</w:t>
      </w:r>
      <w:r w:rsidRPr="001D17B7">
        <w:rPr>
          <w:color w:val="000000" w:themeColor="text1"/>
          <w:u w:color="000000" w:themeColor="text1"/>
        </w:rPr>
        <w:t>irector of the Department of Public Safety.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(C)</w:t>
      </w:r>
      <w:r w:rsidRPr="001D17B7">
        <w:rPr>
          <w:color w:val="000000" w:themeColor="text1"/>
          <w:u w:color="000000" w:themeColor="text1"/>
        </w:rPr>
        <w:tab/>
        <w:t>The South Carolina Study Committee on High</w:t>
      </w:r>
      <w:r w:rsidR="00262603">
        <w:rPr>
          <w:color w:val="000000" w:themeColor="text1"/>
          <w:u w:color="000000" w:themeColor="text1"/>
        </w:rPr>
        <w:noBreakHyphen/>
      </w:r>
      <w:r w:rsidRPr="001D17B7">
        <w:rPr>
          <w:color w:val="000000" w:themeColor="text1"/>
          <w:u w:color="000000" w:themeColor="text1"/>
        </w:rPr>
        <w:t xml:space="preserve">Speed Police Pursuits will evaluate: 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the impact on public safety;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the liability of individual police officers, police departments, and governmental entities; and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the feasibility to reduce the number of high</w:t>
      </w:r>
      <w:r w:rsidR="00262603">
        <w:rPr>
          <w:color w:val="000000" w:themeColor="text1"/>
          <w:u w:color="000000" w:themeColor="text1"/>
        </w:rPr>
        <w:noBreakHyphen/>
      </w:r>
      <w:r w:rsidRPr="001D17B7">
        <w:rPr>
          <w:color w:val="000000" w:themeColor="text1"/>
          <w:u w:color="000000" w:themeColor="text1"/>
        </w:rPr>
        <w:t xml:space="preserve">speed police pursuits through directives, training, and alternatives. 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(D)</w:t>
      </w:r>
      <w:r w:rsidRPr="001D17B7">
        <w:rPr>
          <w:color w:val="000000" w:themeColor="text1"/>
          <w:u w:color="000000" w:themeColor="text1"/>
        </w:rPr>
        <w:tab/>
        <w:t>The committee shall issue a report of its findings to the General Assembly by January 1, 2024, at which time the committee is dissolved.</w:t>
      </w:r>
    </w:p>
    <w:p w:rsidR="0088003C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(E)</w:t>
      </w:r>
      <w:r w:rsidRPr="001D17B7">
        <w:rPr>
          <w:color w:val="000000" w:themeColor="text1"/>
          <w:u w:color="000000" w:themeColor="text1"/>
        </w:rPr>
        <w:tab/>
        <w:t>Administrative assistance, as needed, must be provided by the appropriate legislative committee staff.</w:t>
      </w:r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134B4">
        <w:t>2</w:t>
      </w:r>
      <w:r>
        <w:t>.</w:t>
      </w:r>
      <w:r>
        <w:tab/>
        <w:t>This joint resolution takes effect upon approval by the Governor.</w:t>
      </w:r>
    </w:p>
    <w:p w:rsidR="00823328" w:rsidRDefault="002626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7919" w:rsidRDefault="00007919" w:rsidP="00007919">
      <w:pPr>
        <w:suppressAutoHyphens/>
      </w:pPr>
    </w:p>
    <w:sectPr w:rsidR="00007919" w:rsidSect="000079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003C" w:rsidRDefault="0088003C" w:rsidP="009F0C77">
      <w:r>
        <w:separator/>
      </w:r>
    </w:p>
  </w:endnote>
  <w:endnote w:type="continuationSeparator" w:id="0">
    <w:p w:rsidR="0088003C" w:rsidRDefault="008800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525CF0-9624-4F68-856E-EC730080ECAE}"/>
    <w:embedBold r:id="rId2" w:fontKey="{A1AE44BE-D912-4307-AB4C-64E40D79F2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F8C421-C146-4C86-B2C8-29F999AA96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FA3BAB-24E7-4A94-B807-870C22A57E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267352-853C-4E14-A4A3-FF8C9C947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328" w:rsidRPr="00007919" w:rsidRDefault="00007919" w:rsidP="00007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003C" w:rsidRDefault="0088003C" w:rsidP="009F0C77">
      <w:r>
        <w:separator/>
      </w:r>
    </w:p>
  </w:footnote>
  <w:footnote w:type="continuationSeparator" w:id="0">
    <w:p w:rsidR="0088003C" w:rsidRDefault="008800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607PH22"/>
    <w:docVar w:name="CoverBillType" w:val="j"/>
    <w:docVar w:name="DocPath" w:val="L:\Council\bills\JN\3607PH22.DOCX"/>
    <w:docVar w:name="dvBillNumber" w:val="540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8003C"/>
    <w:rsid w:val="000079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6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B73"/>
    <w:rsid w:val="003F6D79"/>
    <w:rsid w:val="0041760A"/>
    <w:rsid w:val="00417C01"/>
    <w:rsid w:val="004403BD"/>
    <w:rsid w:val="00461441"/>
    <w:rsid w:val="004809EE"/>
    <w:rsid w:val="004E7D54"/>
    <w:rsid w:val="005006D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311"/>
    <w:rsid w:val="006913C9"/>
    <w:rsid w:val="0069470D"/>
    <w:rsid w:val="006C71F7"/>
    <w:rsid w:val="006D58AA"/>
    <w:rsid w:val="00734F00"/>
    <w:rsid w:val="00736959"/>
    <w:rsid w:val="007A70AE"/>
    <w:rsid w:val="007C3209"/>
    <w:rsid w:val="00823328"/>
    <w:rsid w:val="008362E8"/>
    <w:rsid w:val="0085786E"/>
    <w:rsid w:val="0088003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67E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4B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2F74F-C306-4BCF-9464-B374A0B9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6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6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F00D6-0BE3-4F71-80FC-F8A30FD4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1245</Characters>
  <Application>Microsoft Office Word</Application>
  <DocSecurity>0</DocSecurity>
  <Lines>46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5400 Text of Previous Version (May 12, 2022) - South Carolina Legislature Online</dc:title>
  <dc:creator>Julie Newboult</dc:creator>
  <cp:lastModifiedBy>Sade Wilson</cp:lastModifiedBy>
  <cp:revision>2</cp:revision>
  <cp:lastPrinted>2022-05-11T23:39:00Z</cp:lastPrinted>
  <dcterms:created xsi:type="dcterms:W3CDTF">2022-05-12T19:53:00Z</dcterms:created>
  <dcterms:modified xsi:type="dcterms:W3CDTF">2022-05-12T19:53:00Z</dcterms:modified>
</cp:coreProperties>
</file>