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C7284" w14:textId="77777777" w:rsidR="00225471" w:rsidRPr="00522CE0" w:rsidRDefault="002254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8DE26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2D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3E7E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CF0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375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D8A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80F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C119D" w14:textId="77777777" w:rsidR="00522CE0" w:rsidRPr="008F023B" w:rsidRDefault="00522CE0" w:rsidP="0022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133D">
        <w:rPr>
          <w:rFonts w:eastAsia="Times New Roman"/>
          <w:b/>
          <w:sz w:val="30"/>
          <w:szCs w:val="30"/>
        </w:rPr>
        <w:t>SENATE RESOLUTION</w:t>
      </w:r>
    </w:p>
    <w:p w14:paraId="51DC9F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F1DA8" w14:textId="73038A3F" w:rsidR="00522CE0" w:rsidRPr="00522CE0" w:rsidRDefault="002E4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MT. ZION MISSIONARY BAPTIST CHURCH UPON THE OCCASION OF ITS ONE HUNDRED FIFTIETH ANNIVERSARY AND TO COMMEND IT FOR ITS SERVICE TO THE PAWLEYS ISLAND COMMUNITY AND THE STATE OF SOUTH CAROLINA.</w:t>
      </w:r>
    </w:p>
    <w:p w14:paraId="6581860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00A0A0" w14:textId="77777777"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Mt. Zion Missionary Baptist Church in Pawleys Island as it celebrates this important milestone; and</w:t>
      </w:r>
    </w:p>
    <w:p w14:paraId="741EF649" w14:textId="77777777"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DB3864" w14:textId="64BEDFDC"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Pr>
          <w:iCs/>
          <w:color w:val="000000" w:themeColor="text1"/>
          <w:szCs w:val="24"/>
          <w:u w:color="000000" w:themeColor="text1"/>
        </w:rPr>
        <w:t xml:space="preserve">Whereas, </w:t>
      </w:r>
      <w:r>
        <w:rPr>
          <w:rFonts w:eastAsia="Times New Roman"/>
        </w:rPr>
        <w:t>Mt. Zion Missionary Baptist Church was fo</w:t>
      </w:r>
      <w:r w:rsidR="00CD33F1">
        <w:rPr>
          <w:rFonts w:eastAsia="Times New Roman"/>
        </w:rPr>
        <w:t>unded by Charles Green, who served as pastor</w:t>
      </w:r>
      <w:r>
        <w:rPr>
          <w:rFonts w:eastAsia="Times New Roman"/>
        </w:rPr>
        <w:t xml:space="preserve"> from 1871 to 1904</w:t>
      </w:r>
      <w:r>
        <w:rPr>
          <w:color w:val="000000" w:themeColor="text1"/>
          <w:szCs w:val="28"/>
          <w:u w:color="000000" w:themeColor="text1"/>
        </w:rPr>
        <w:t>; and</w:t>
      </w:r>
    </w:p>
    <w:p w14:paraId="0F0F477F" w14:textId="77777777"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14:paraId="58368D94" w14:textId="1BE3D022" w:rsidR="002E4798" w:rsidRDefault="002E4798" w:rsidP="002E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Whereas, the current executi</w:t>
      </w:r>
      <w:r w:rsidR="00116067">
        <w:rPr>
          <w:color w:val="000000" w:themeColor="text1"/>
          <w:szCs w:val="28"/>
          <w:u w:color="000000" w:themeColor="text1"/>
        </w:rPr>
        <w:t>ve staff of the church includes</w:t>
      </w:r>
      <w:r>
        <w:rPr>
          <w:color w:val="000000" w:themeColor="text1"/>
          <w:szCs w:val="28"/>
          <w:u w:color="000000" w:themeColor="text1"/>
        </w:rPr>
        <w:t xml:space="preserve"> Deacon Levi Bryant, Wayne Bryant, Tyrone Davis, James Duncan, Jerome Mickel, Munez Middleton, Leonard Nelson, and Barry Taylor; and</w:t>
      </w:r>
    </w:p>
    <w:p w14:paraId="3FE25AAE" w14:textId="77777777" w:rsidR="002E4798" w:rsidRDefault="002E4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BD9EF9" w14:textId="010EE63B" w:rsidR="00CD133D" w:rsidRDefault="002E4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appreciate Mt. Zion Missionary Baptist Church in Pawleys I</w:t>
      </w:r>
      <w:r w:rsidR="00116067">
        <w:rPr>
          <w:rFonts w:eastAsia="Times New Roman"/>
        </w:rPr>
        <w:t>sland for</w:t>
      </w:r>
      <w:r>
        <w:rPr>
          <w:rFonts w:eastAsia="Times New Roman"/>
        </w:rPr>
        <w:t xml:space="preserve"> serving the </w:t>
      </w:r>
      <w:r w:rsidR="00116067">
        <w:rPr>
          <w:rFonts w:eastAsia="Times New Roman"/>
        </w:rPr>
        <w:t xml:space="preserve">Pawleys Island community </w:t>
      </w:r>
      <w:r w:rsidR="00EC0975">
        <w:rPr>
          <w:rFonts w:eastAsia="Times New Roman"/>
        </w:rPr>
        <w:t>for so many years</w:t>
      </w:r>
      <w:r w:rsidR="00116067">
        <w:rPr>
          <w:rFonts w:eastAsia="Times New Roman"/>
        </w:rPr>
        <w:t>.</w:t>
      </w:r>
      <w:r>
        <w:rPr>
          <w:rFonts w:eastAsia="Times New Roman"/>
        </w:rPr>
        <w:t xml:space="preserve"> Now, therefore,</w:t>
      </w:r>
    </w:p>
    <w:p w14:paraId="2A88A787" w14:textId="77777777" w:rsidR="00CD133D"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F9D30" w14:textId="77777777" w:rsidR="00CD133D"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3B8E2EA7" w14:textId="77777777" w:rsidR="00CD133D"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08BF1" w14:textId="68DFA636" w:rsidR="00CD133D" w:rsidRDefault="002E47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Mt. Zion Missionary Baptist Church upon the occasion of its one hundred fiftieth anniversary and commend it for its service to </w:t>
      </w:r>
      <w:r w:rsidR="00116067">
        <w:rPr>
          <w:rFonts w:eastAsia="Times New Roman"/>
        </w:rPr>
        <w:t xml:space="preserve">the Pawleys Island community </w:t>
      </w:r>
      <w:r>
        <w:rPr>
          <w:rFonts w:eastAsia="Times New Roman"/>
        </w:rPr>
        <w:t>and the State of South Carolina.</w:t>
      </w:r>
    </w:p>
    <w:p w14:paraId="22257D23" w14:textId="77777777" w:rsidR="00CD133D"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E605D" w14:textId="77777777" w:rsidR="00CD133D" w:rsidRPr="00522CE0" w:rsidRDefault="00CD1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E4798">
        <w:rPr>
          <w:rFonts w:eastAsia="Times New Roman"/>
        </w:rPr>
        <w:t>Mt. Zion Missionary Baptist Church in Pawleys Island</w:t>
      </w:r>
      <w:r>
        <w:rPr>
          <w:rFonts w:eastAsia="Times New Roman"/>
        </w:rPr>
        <w:t>.</w:t>
      </w:r>
    </w:p>
    <w:p w14:paraId="3DD6AC05" w14:textId="573E0FA1" w:rsidR="00543630" w:rsidRDefault="007F45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8E6F556" w14:textId="77777777" w:rsidR="00225471" w:rsidRDefault="00225471" w:rsidP="00225471">
      <w:pPr>
        <w:suppressAutoHyphens/>
        <w:jc w:val="both"/>
        <w:rPr>
          <w:rFonts w:eastAsia="Times New Roman"/>
        </w:rPr>
      </w:pPr>
    </w:p>
    <w:sectPr w:rsidR="00225471" w:rsidSect="00225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C1CFF" w14:textId="77777777" w:rsidR="00116067" w:rsidRDefault="00116067" w:rsidP="00522CE0">
      <w:r>
        <w:separator/>
      </w:r>
    </w:p>
  </w:endnote>
  <w:endnote w:type="continuationSeparator" w:id="0">
    <w:p w14:paraId="73E032AA" w14:textId="77777777" w:rsidR="00116067" w:rsidRDefault="00116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4B9F49-6750-4084-B4B8-8ECB2A0B235A}"/>
    <w:embedBold r:id="rId2" w:fontKey="{C71D91E1-8277-4251-888A-18B22D3BCD27}"/>
    <w:embedItalic r:id="rId3" w:fontKey="{B68E9451-50A9-4F93-A45F-12C2C8201410}"/>
  </w:font>
  <w:font w:name="Calibri">
    <w:panose1 w:val="020F0502020204030204"/>
    <w:charset w:val="00"/>
    <w:family w:val="swiss"/>
    <w:pitch w:val="variable"/>
    <w:sig w:usb0="E4002EFF" w:usb1="C000247B" w:usb2="00000009" w:usb3="00000000" w:csb0="000001FF" w:csb1="00000000"/>
    <w:embedRegular r:id="rId4" w:fontKey="{8853FC96-D6B0-4726-AC51-71F3D8F5F564}"/>
    <w:embedBold r:id="rId5" w:fontKey="{1D381ACE-8D27-48D9-9D0E-9E3ADF38E7F8}"/>
  </w:font>
  <w:font w:name="Segoe UI">
    <w:panose1 w:val="020B0502040204020203"/>
    <w:charset w:val="00"/>
    <w:family w:val="swiss"/>
    <w:pitch w:val="variable"/>
    <w:sig w:usb0="E4002EFF" w:usb1="C000E47F" w:usb2="00000009" w:usb3="00000000" w:csb0="000001FF" w:csb1="00000000"/>
    <w:embedRegular r:id="rId6" w:fontKey="{A4C9E816-61A9-4916-9A19-7F5498798B00}"/>
  </w:font>
  <w:font w:name="Cambria">
    <w:panose1 w:val="02040503050406030204"/>
    <w:charset w:val="00"/>
    <w:family w:val="roman"/>
    <w:pitch w:val="variable"/>
    <w:sig w:usb0="E00006FF" w:usb1="420024FF" w:usb2="02000000" w:usb3="00000000" w:csb0="0000019F" w:csb1="00000000"/>
    <w:embedRegular r:id="rId7" w:fontKey="{40C97690-B9A2-4F91-94B0-AE47C742CB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BAB5" w14:textId="24024749" w:rsidR="00543630" w:rsidRPr="00225471" w:rsidRDefault="00225471" w:rsidP="00225471">
    <w:pPr>
      <w:pStyle w:val="Footer"/>
      <w:tabs>
        <w:tab w:val="clear" w:pos="4680"/>
        <w:tab w:val="clear" w:pos="9360"/>
        <w:tab w:val="center" w:pos="2995"/>
      </w:tabs>
      <w:spacing w:before="120"/>
    </w:pPr>
    <w:r>
      <w:t>[941]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A263F" w14:textId="77777777" w:rsidR="00116067" w:rsidRDefault="00116067" w:rsidP="00522CE0">
      <w:r>
        <w:separator/>
      </w:r>
    </w:p>
  </w:footnote>
  <w:footnote w:type="continuationSeparator" w:id="0">
    <w:p w14:paraId="18CCA485" w14:textId="77777777" w:rsidR="00116067" w:rsidRDefault="00116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T. .KMM.SLG"/>
    <w:docVar w:name="CoverAttorneyInitials" w:val="KMM"/>
    <w:docVar w:name="CoverAttorneyLastName" w:val="Moffitt"/>
    <w:docVar w:name="CoverBillType" w:val="r"/>
    <w:docVar w:name="CoverSenator" w:val="SLG"/>
    <w:docVar w:name="dvBillNumber" w:val="941"/>
    <w:docVar w:name="dvBillNumberPrefix" w:val="S. "/>
    <w:docVar w:name="dvOriginalBody" w:val="Senate"/>
    <w:docVar w:name="fulldraftpath" w:val="L:\S-RES\SLG\011MT. .KMM.SLG.DOCX"/>
    <w:docVar w:name="NameofBody" w:val="S"/>
    <w:docVar w:name="vgroup2" w:val="S-RES"/>
  </w:docVars>
  <w:rsids>
    <w:rsidRoot w:val="00CD133D"/>
    <w:rsid w:val="00042AC1"/>
    <w:rsid w:val="00046516"/>
    <w:rsid w:val="00072458"/>
    <w:rsid w:val="0007601D"/>
    <w:rsid w:val="000B0720"/>
    <w:rsid w:val="000B5EAF"/>
    <w:rsid w:val="00110E8E"/>
    <w:rsid w:val="00116067"/>
    <w:rsid w:val="001315B2"/>
    <w:rsid w:val="00170561"/>
    <w:rsid w:val="00174988"/>
    <w:rsid w:val="00186AC9"/>
    <w:rsid w:val="00197DF1"/>
    <w:rsid w:val="001B3DD9"/>
    <w:rsid w:val="001B7E5D"/>
    <w:rsid w:val="001D3BAC"/>
    <w:rsid w:val="00216025"/>
    <w:rsid w:val="00225471"/>
    <w:rsid w:val="00245C4E"/>
    <w:rsid w:val="002C1321"/>
    <w:rsid w:val="002C2031"/>
    <w:rsid w:val="002C5896"/>
    <w:rsid w:val="002D3BED"/>
    <w:rsid w:val="002D4BCD"/>
    <w:rsid w:val="002E4798"/>
    <w:rsid w:val="00307C2B"/>
    <w:rsid w:val="00315D04"/>
    <w:rsid w:val="00383247"/>
    <w:rsid w:val="003D6E2B"/>
    <w:rsid w:val="003E7597"/>
    <w:rsid w:val="00413EBF"/>
    <w:rsid w:val="0044020F"/>
    <w:rsid w:val="00450668"/>
    <w:rsid w:val="00454138"/>
    <w:rsid w:val="004813A2"/>
    <w:rsid w:val="004952FA"/>
    <w:rsid w:val="004A73A7"/>
    <w:rsid w:val="004B6A22"/>
    <w:rsid w:val="004D7F37"/>
    <w:rsid w:val="00522CE0"/>
    <w:rsid w:val="00541951"/>
    <w:rsid w:val="00543630"/>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7F457E"/>
    <w:rsid w:val="008314D2"/>
    <w:rsid w:val="0084124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6FAD"/>
    <w:rsid w:val="00A86015"/>
    <w:rsid w:val="00A9594E"/>
    <w:rsid w:val="00AE59C8"/>
    <w:rsid w:val="00B10098"/>
    <w:rsid w:val="00B5790D"/>
    <w:rsid w:val="00B945C5"/>
    <w:rsid w:val="00BA20EA"/>
    <w:rsid w:val="00BB5AFC"/>
    <w:rsid w:val="00BC026E"/>
    <w:rsid w:val="00BC0A56"/>
    <w:rsid w:val="00C45366"/>
    <w:rsid w:val="00C57023"/>
    <w:rsid w:val="00C739DC"/>
    <w:rsid w:val="00C74052"/>
    <w:rsid w:val="00CB187A"/>
    <w:rsid w:val="00CC0EC7"/>
    <w:rsid w:val="00CC251A"/>
    <w:rsid w:val="00CD133D"/>
    <w:rsid w:val="00CD33F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0DE8"/>
    <w:rsid w:val="00E76AD9"/>
    <w:rsid w:val="00E86EE2"/>
    <w:rsid w:val="00E91E2F"/>
    <w:rsid w:val="00EA3546"/>
    <w:rsid w:val="00EB47AE"/>
    <w:rsid w:val="00EC0975"/>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672869"/>
  <w15:docId w15:val="{8D1A03AB-55F3-456C-9540-7297587A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E4798"/>
    <w:rPr>
      <w:sz w:val="16"/>
      <w:szCs w:val="16"/>
    </w:rPr>
  </w:style>
  <w:style w:type="paragraph" w:styleId="CommentText">
    <w:name w:val="annotation text"/>
    <w:basedOn w:val="Normal"/>
    <w:link w:val="CommentTextChar"/>
    <w:uiPriority w:val="99"/>
    <w:semiHidden/>
    <w:unhideWhenUsed/>
    <w:rsid w:val="002E4798"/>
    <w:rPr>
      <w:sz w:val="20"/>
      <w:szCs w:val="20"/>
    </w:rPr>
  </w:style>
  <w:style w:type="character" w:customStyle="1" w:styleId="CommentTextChar">
    <w:name w:val="Comment Text Char"/>
    <w:basedOn w:val="DefaultParagraphFont"/>
    <w:link w:val="CommentText"/>
    <w:uiPriority w:val="99"/>
    <w:semiHidden/>
    <w:rsid w:val="002E4798"/>
    <w:rPr>
      <w:sz w:val="20"/>
      <w:szCs w:val="20"/>
    </w:rPr>
  </w:style>
  <w:style w:type="paragraph" w:styleId="CommentSubject">
    <w:name w:val="annotation subject"/>
    <w:basedOn w:val="CommentText"/>
    <w:next w:val="CommentText"/>
    <w:link w:val="CommentSubjectChar"/>
    <w:uiPriority w:val="99"/>
    <w:semiHidden/>
    <w:unhideWhenUsed/>
    <w:rsid w:val="002E4798"/>
    <w:rPr>
      <w:b/>
      <w:bCs/>
    </w:rPr>
  </w:style>
  <w:style w:type="character" w:customStyle="1" w:styleId="CommentSubjectChar">
    <w:name w:val="Comment Subject Char"/>
    <w:basedOn w:val="CommentTextChar"/>
    <w:link w:val="CommentSubject"/>
    <w:uiPriority w:val="99"/>
    <w:semiHidden/>
    <w:rsid w:val="002E4798"/>
    <w:rPr>
      <w:b/>
      <w:bCs/>
      <w:sz w:val="20"/>
      <w:szCs w:val="20"/>
    </w:rPr>
  </w:style>
  <w:style w:type="paragraph" w:styleId="BalloonText">
    <w:name w:val="Balloon Text"/>
    <w:basedOn w:val="Normal"/>
    <w:link w:val="BalloonTextChar"/>
    <w:uiPriority w:val="99"/>
    <w:semiHidden/>
    <w:unhideWhenUsed/>
    <w:rsid w:val="002E47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7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A6A05-21DF-4337-95EA-0A46445D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Words>
  <Characters>1125</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941 Text of Previous Version (Jan. 11, 2022) - South Carolina Legislature Online</dc:title>
  <dc:subject/>
  <dc:creator>Victoria Chandler</dc:creator>
  <cp:keywords/>
  <dc:description/>
  <cp:lastModifiedBy>S Wilson</cp:lastModifiedBy>
  <cp:revision>2</cp:revision>
  <dcterms:created xsi:type="dcterms:W3CDTF">2022-01-11T16:59:00Z</dcterms:created>
  <dcterms:modified xsi:type="dcterms:W3CDTF">2022-01-11T16:59:00Z</dcterms:modified>
</cp:coreProperties>
</file>