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0B7635">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0B7635">
        <w:rPr>
          <w:b/>
          <w:sz w:val="26"/>
          <w:szCs w:val="26"/>
        </w:rPr>
        <w:t>64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8122513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0B7635" w:rsidP="00407CDE">
      <w:pPr>
        <w:jc w:val="center"/>
        <w:rPr>
          <w:b/>
        </w:rPr>
      </w:pPr>
      <w:r>
        <w:rPr>
          <w:b/>
        </w:rPr>
        <w:t>FRIDAY, APRIL 30,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0B7635" w:rsidP="0062310D">
      <w:pPr>
        <w:tabs>
          <w:tab w:val="left" w:pos="432"/>
          <w:tab w:val="left" w:pos="864"/>
        </w:tabs>
        <w:jc w:val="center"/>
        <w:rPr>
          <w:b/>
        </w:rPr>
      </w:pPr>
      <w:r>
        <w:rPr>
          <w:b/>
        </w:rPr>
        <w:t>Friday, April 30, 2021</w:t>
      </w:r>
    </w:p>
    <w:p w:rsidR="0036113A" w:rsidRDefault="0036113A" w:rsidP="0062310D">
      <w:pPr>
        <w:tabs>
          <w:tab w:val="left" w:pos="432"/>
          <w:tab w:val="left" w:pos="864"/>
        </w:tabs>
      </w:pPr>
    </w:p>
    <w:p w:rsidR="00C81637" w:rsidRDefault="00C81637" w:rsidP="0062310D">
      <w:pPr>
        <w:tabs>
          <w:tab w:val="left" w:pos="432"/>
          <w:tab w:val="left" w:pos="864"/>
        </w:tabs>
      </w:pPr>
    </w:p>
    <w:p w:rsidR="00C81637" w:rsidRDefault="00C81637" w:rsidP="00C81637">
      <w:pPr>
        <w:pStyle w:val="CALENDARHEADING"/>
      </w:pPr>
      <w:r>
        <w:t>CAPITAL RESERVE FUND RESOLUTION</w:t>
      </w:r>
    </w:p>
    <w:p w:rsidR="00C81637" w:rsidRDefault="00C81637" w:rsidP="00C81637"/>
    <w:p w:rsidR="00C81637" w:rsidRPr="00C81637" w:rsidRDefault="00C81637" w:rsidP="00C81637"/>
    <w:p w:rsidR="00C81637" w:rsidRPr="00B33546" w:rsidRDefault="00C81637" w:rsidP="00955959">
      <w:pPr>
        <w:pStyle w:val="BILLTITLE"/>
        <w:rPr>
          <w:u w:color="000000" w:themeColor="text1"/>
        </w:rPr>
      </w:pPr>
      <w:r w:rsidRPr="00B33546">
        <w:t>H.</w:t>
      </w:r>
      <w:r w:rsidRPr="00B33546">
        <w:tab/>
        <w:t>4101</w:t>
      </w:r>
      <w:r w:rsidRPr="00B33546">
        <w:fldChar w:fldCharType="begin"/>
      </w:r>
      <w:r w:rsidRPr="00B33546">
        <w:instrText xml:space="preserve"> XE "H. 4101" \b </w:instrText>
      </w:r>
      <w:r w:rsidRPr="00B33546">
        <w:fldChar w:fldCharType="end"/>
      </w:r>
      <w:r w:rsidRPr="00B33546">
        <w:t xml:space="preserve">--Ways and Means Committee:  </w:t>
      </w:r>
      <w:r w:rsidRPr="00B33546">
        <w:rPr>
          <w:szCs w:val="30"/>
        </w:rPr>
        <w:t xml:space="preserve">A JOINT RESOLUTION </w:t>
      </w:r>
      <w:r w:rsidRPr="00B33546">
        <w:rPr>
          <w:u w:color="000000" w:themeColor="text1"/>
        </w:rPr>
        <w:t>TO APPROPRIATE MONIES FROM THE CAPITAL RESERVE FUND FOR FISCAL YEAR 2020</w:t>
      </w:r>
      <w:r w:rsidRPr="00B33546">
        <w:rPr>
          <w:u w:color="000000" w:themeColor="text1"/>
        </w:rPr>
        <w:noBreakHyphen/>
        <w:t>2021, AND TO ALLOW UNEXPENDED FUNDS APPROPRIATED TO BE CARRIED FORWARD TO SUCCEEDING FISCAL YEARS AND EXPENDED FOR THE SAME PURPOSES.</w:t>
      </w:r>
    </w:p>
    <w:p w:rsidR="00C81637" w:rsidRDefault="00C81637" w:rsidP="00C81637">
      <w:pPr>
        <w:pStyle w:val="CALENDARHISTORY"/>
      </w:pPr>
      <w:r>
        <w:t>(Read the first time--March 24, 2021)</w:t>
      </w:r>
    </w:p>
    <w:p w:rsidR="00C81637" w:rsidRDefault="00C81637" w:rsidP="00C81637">
      <w:pPr>
        <w:pStyle w:val="CALENDARHISTORY"/>
      </w:pPr>
      <w:r>
        <w:t>(Reported by Committee on Education--April 22, 2021)</w:t>
      </w:r>
    </w:p>
    <w:p w:rsidR="00C81637" w:rsidRDefault="00C81637" w:rsidP="00C81637">
      <w:pPr>
        <w:pStyle w:val="CALENDARHISTORY"/>
      </w:pPr>
      <w:r>
        <w:t>(Favorable)</w:t>
      </w:r>
    </w:p>
    <w:p w:rsidR="00C81637" w:rsidRDefault="00C81637" w:rsidP="00C81637">
      <w:pPr>
        <w:pStyle w:val="CALENDARHISTORY"/>
      </w:pPr>
      <w:r>
        <w:t>(Read the second time--April 29, 2021)</w:t>
      </w:r>
    </w:p>
    <w:p w:rsidR="00C81637" w:rsidRPr="00C81637" w:rsidRDefault="00C81637" w:rsidP="00C81637">
      <w:pPr>
        <w:pStyle w:val="CALENDARHISTORY"/>
      </w:pPr>
      <w:r>
        <w:t>(Ayes 41, Nays 0--April 29, 2021)</w:t>
      </w:r>
    </w:p>
    <w:p w:rsidR="00C81637" w:rsidRDefault="00C81637" w:rsidP="00C81637">
      <w:pPr>
        <w:pStyle w:val="CALENDARHISTORY"/>
      </w:pPr>
      <w:r>
        <w:t>(Favorable)</w:t>
      </w:r>
    </w:p>
    <w:p w:rsidR="00C81637" w:rsidRDefault="00C81637" w:rsidP="0062310D">
      <w:pPr>
        <w:tabs>
          <w:tab w:val="left" w:pos="432"/>
          <w:tab w:val="left" w:pos="864"/>
        </w:tabs>
      </w:pPr>
    </w:p>
    <w:p w:rsidR="0036113A" w:rsidRDefault="0036113A" w:rsidP="0062310D">
      <w:pPr>
        <w:tabs>
          <w:tab w:val="left" w:pos="432"/>
          <w:tab w:val="left" w:pos="864"/>
        </w:tabs>
      </w:pPr>
    </w:p>
    <w:p w:rsidR="007662B2" w:rsidRPr="003946A0" w:rsidRDefault="007662B2" w:rsidP="007662B2">
      <w:pPr>
        <w:pStyle w:val="CALENDARHEADING"/>
      </w:pPr>
      <w:r>
        <w:t>JOINT ASSEMBLY</w:t>
      </w:r>
    </w:p>
    <w:p w:rsidR="007662B2" w:rsidRDefault="007662B2" w:rsidP="007662B2">
      <w:pPr>
        <w:tabs>
          <w:tab w:val="left" w:pos="432"/>
          <w:tab w:val="left" w:pos="864"/>
        </w:tabs>
      </w:pPr>
    </w:p>
    <w:p w:rsidR="007662B2" w:rsidRDefault="007662B2" w:rsidP="007662B2">
      <w:pPr>
        <w:tabs>
          <w:tab w:val="left" w:pos="432"/>
          <w:tab w:val="left" w:pos="864"/>
        </w:tabs>
      </w:pPr>
    </w:p>
    <w:p w:rsidR="007662B2" w:rsidRPr="003946A0" w:rsidRDefault="007662B2" w:rsidP="007662B2">
      <w:pPr>
        <w:tabs>
          <w:tab w:val="left" w:pos="432"/>
          <w:tab w:val="left" w:pos="864"/>
        </w:tabs>
        <w:rPr>
          <w:b/>
        </w:rPr>
      </w:pPr>
      <w:r w:rsidRPr="003946A0">
        <w:rPr>
          <w:b/>
        </w:rPr>
        <w:t>Wednesday, May 5, 2021 at 12:00 Noon</w:t>
      </w:r>
    </w:p>
    <w:p w:rsidR="007662B2" w:rsidRPr="00206D87" w:rsidRDefault="007662B2" w:rsidP="00447488">
      <w:pPr>
        <w:pStyle w:val="BILLTITLE"/>
        <w:keepNext w:val="0"/>
        <w:keepLines w:val="0"/>
        <w:rPr>
          <w:u w:color="000000" w:themeColor="text1"/>
        </w:rPr>
      </w:pPr>
      <w:r w:rsidRPr="00206D87">
        <w:t>S.</w:t>
      </w:r>
      <w:r w:rsidRPr="00206D87">
        <w:tab/>
        <w:t>699</w:t>
      </w:r>
      <w:r w:rsidRPr="00206D87">
        <w:fldChar w:fldCharType="begin"/>
      </w:r>
      <w:r w:rsidRPr="00206D87">
        <w:instrText xml:space="preserve"> XE "S. 699" \b </w:instrText>
      </w:r>
      <w:r w:rsidRPr="00206D87">
        <w:fldChar w:fldCharType="end"/>
      </w:r>
      <w:r w:rsidRPr="00206D87">
        <w:t xml:space="preserve">--Senators Peeler, Alexander, Scott and Verdin:  </w:t>
      </w:r>
      <w:r w:rsidRPr="00206D87">
        <w:rPr>
          <w:szCs w:val="30"/>
        </w:rPr>
        <w:t xml:space="preserve">A CONCURRENT RESOLUTION </w:t>
      </w:r>
      <w:r w:rsidRPr="00206D87">
        <w:rPr>
          <w:u w:color="000000" w:themeColor="text1"/>
        </w:rPr>
        <w:t>TO FIX WEDNESDAY, MAY 5, 2021, AT NOON AS THE DATE AND TIME FOR THE HOUSE OF REPRESENTATIVES AND THE SENATE TO MEET IN JOINT SESSION IN THE HALL OF THE HOUSE OF REPRESENTATIVES TO ELECT ONE MEMBER OF THE LEGISLATIVE AUDIT COUNCIL, AT</w:t>
      </w:r>
      <w:r w:rsidRPr="00206D87">
        <w:rPr>
          <w:u w:color="000000" w:themeColor="text1"/>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206D87">
        <w:rPr>
          <w:u w:color="000000" w:themeColor="text1"/>
        </w:rPr>
        <w:noBreakHyphen/>
        <w:t xml:space="preserve">LARGE, FROM SEATS 8, 10, 12, 14, AND 15, RESPECTIVELY, ALL </w:t>
      </w:r>
      <w:r w:rsidRPr="00206D87">
        <w:rPr>
          <w:u w:color="000000" w:themeColor="text1"/>
        </w:rPr>
        <w:lastRenderedPageBreak/>
        <w:t>FOR TERMS TO EXPIRE JUNE 30, 2025; TO ELECT A MEMBER OF THE BOARD OF TRUSTEES OF WINTHROP UNIVERSITY, AT</w:t>
      </w:r>
      <w:r w:rsidRPr="00206D87">
        <w:rPr>
          <w:u w:color="000000" w:themeColor="text1"/>
        </w:rPr>
        <w:noBreakHyphen/>
        <w:t>LARGE, SEAT 10, FOR A TERM TO EXPIRE JUNE 30, 2027; TO ELECT ONE MEMBER TO THE COMMISSION OF THE OLD EXCHANGE BUILDING, AT</w:t>
      </w:r>
      <w:r w:rsidRPr="00206D87">
        <w:rPr>
          <w:u w:color="000000" w:themeColor="text1"/>
        </w:rPr>
        <w:noBreakHyphen/>
        <w:t>LARGE, WHOSE TERM WILL EXPIRE JUNE 30, 2027; AND TO ELECT FOUR MEMBERS, AT</w:t>
      </w:r>
      <w:r w:rsidRPr="00206D87">
        <w:rPr>
          <w:u w:color="000000" w:themeColor="text1"/>
        </w:rPr>
        <w:noBreakHyphen/>
        <w:t>LARGE, OF THE BOARD OF TRUSTEES OF THE WIL LOU GRAY OPPORTUNITY SCHOOL, ALL FOR TERMS TO EXPIRE JUNE 30, 2025.</w:t>
      </w:r>
    </w:p>
    <w:p w:rsidR="007662B2" w:rsidRDefault="007662B2" w:rsidP="00447488">
      <w:pPr>
        <w:pStyle w:val="CALENDARHISTORY"/>
      </w:pPr>
      <w:r>
        <w:t>(Adopted--March 31, 2021)</w:t>
      </w:r>
    </w:p>
    <w:p w:rsidR="007662B2" w:rsidRDefault="007662B2" w:rsidP="00447488">
      <w:pPr>
        <w:tabs>
          <w:tab w:val="left" w:pos="432"/>
          <w:tab w:val="left" w:pos="864"/>
        </w:tabs>
      </w:pPr>
    </w:p>
    <w:p w:rsidR="007662B2" w:rsidRDefault="007662B2" w:rsidP="007662B2">
      <w:pPr>
        <w:tabs>
          <w:tab w:val="left" w:pos="432"/>
          <w:tab w:val="left" w:pos="864"/>
        </w:tabs>
      </w:pPr>
    </w:p>
    <w:p w:rsidR="007662B2" w:rsidRPr="007904A0" w:rsidRDefault="007662B2" w:rsidP="007662B2">
      <w:pPr>
        <w:jc w:val="center"/>
        <w:rPr>
          <w:b/>
        </w:rPr>
      </w:pPr>
      <w:r w:rsidRPr="007904A0">
        <w:rPr>
          <w:b/>
        </w:rPr>
        <w:t>UNCONTESTED LOCAL</w:t>
      </w:r>
    </w:p>
    <w:p w:rsidR="007662B2" w:rsidRPr="007904A0" w:rsidRDefault="007662B2" w:rsidP="007662B2">
      <w:pPr>
        <w:tabs>
          <w:tab w:val="left" w:pos="432"/>
          <w:tab w:val="left" w:pos="864"/>
        </w:tabs>
        <w:jc w:val="center"/>
        <w:rPr>
          <w:b/>
        </w:rPr>
      </w:pPr>
      <w:r w:rsidRPr="007904A0">
        <w:rPr>
          <w:b/>
        </w:rPr>
        <w:t>SECOND READING BILL</w:t>
      </w:r>
      <w:r>
        <w:rPr>
          <w:b/>
        </w:rPr>
        <w:t>S</w:t>
      </w:r>
    </w:p>
    <w:p w:rsidR="007662B2" w:rsidRPr="007904A0" w:rsidRDefault="007662B2" w:rsidP="007662B2"/>
    <w:p w:rsidR="007662B2" w:rsidRDefault="007662B2" w:rsidP="007662B2">
      <w:pPr>
        <w:tabs>
          <w:tab w:val="left" w:pos="432"/>
          <w:tab w:val="left" w:pos="864"/>
        </w:tabs>
        <w:ind w:left="432" w:hanging="432"/>
      </w:pPr>
      <w:r w:rsidRPr="007904A0">
        <w:rPr>
          <w:rFonts w:eastAsia="Calibri"/>
          <w:b/>
          <w:color w:val="000000"/>
        </w:rPr>
        <w:tab/>
      </w:r>
    </w:p>
    <w:p w:rsidR="007662B2" w:rsidRPr="007904A0" w:rsidRDefault="007662B2" w:rsidP="007662B2">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7662B2" w:rsidRDefault="007662B2" w:rsidP="007662B2">
      <w:pPr>
        <w:tabs>
          <w:tab w:val="left" w:pos="432"/>
          <w:tab w:val="left" w:pos="864"/>
        </w:tabs>
        <w:ind w:left="864"/>
      </w:pPr>
      <w:r w:rsidRPr="007904A0">
        <w:t>(Without reference--January 12, 2021)</w:t>
      </w:r>
    </w:p>
    <w:p w:rsidR="007662B2" w:rsidRDefault="007662B2" w:rsidP="007662B2">
      <w:pPr>
        <w:tabs>
          <w:tab w:val="left" w:pos="432"/>
          <w:tab w:val="left" w:pos="864"/>
        </w:tabs>
        <w:ind w:left="864"/>
      </w:pPr>
    </w:p>
    <w:p w:rsidR="007662B2" w:rsidRPr="00A25943" w:rsidRDefault="007662B2" w:rsidP="00447488">
      <w:pPr>
        <w:pStyle w:val="BILLTITLE"/>
        <w:keepNext w:val="0"/>
        <w:keepLines w:val="0"/>
        <w:rPr>
          <w:u w:color="000000" w:themeColor="text1"/>
        </w:rPr>
      </w:pPr>
      <w:r w:rsidRPr="00A25943">
        <w:t>S.</w:t>
      </w:r>
      <w:r w:rsidRPr="00A25943">
        <w:tab/>
        <w:t>771</w:t>
      </w:r>
      <w:r w:rsidRPr="00A25943">
        <w:fldChar w:fldCharType="begin"/>
      </w:r>
      <w:r w:rsidRPr="00A25943">
        <w:instrText xml:space="preserve"> XE "S. 771" \b </w:instrText>
      </w:r>
      <w:r w:rsidRPr="00A25943">
        <w:fldChar w:fldCharType="end"/>
      </w:r>
      <w:r w:rsidRPr="00A25943">
        <w:t xml:space="preserve">--Senator Hutto:  </w:t>
      </w:r>
      <w:r w:rsidRPr="00A25943">
        <w:rPr>
          <w:szCs w:val="30"/>
        </w:rPr>
        <w:t xml:space="preserve">A BILL </w:t>
      </w:r>
      <w:r w:rsidRPr="00A25943">
        <w:rPr>
          <w:u w:color="000000" w:themeColor="text1"/>
        </w:rPr>
        <w:t>TO CONSOLIDATE BAMBERG</w:t>
      </w:r>
      <w:r w:rsidRPr="00A25943">
        <w:rPr>
          <w:u w:color="000000" w:themeColor="text1"/>
        </w:rPr>
        <w:noBreakHyphen/>
      </w:r>
      <w:proofErr w:type="spellStart"/>
      <w:r w:rsidRPr="00A25943">
        <w:rPr>
          <w:u w:color="000000" w:themeColor="text1"/>
        </w:rPr>
        <w:t>EHRHARDT</w:t>
      </w:r>
      <w:proofErr w:type="spellEnd"/>
      <w:r w:rsidRPr="00A25943">
        <w:rPr>
          <w:u w:color="000000" w:themeColor="text1"/>
        </w:rPr>
        <w:t xml:space="preserve"> SCHOOL DISTRICT ONE (ALSO KNOWN AS BAMBERG SCHOOL DISTRICT ONE) AND DENMARK</w:t>
      </w:r>
      <w:r w:rsidRPr="00A25943">
        <w:rPr>
          <w:u w:color="000000" w:themeColor="text1"/>
        </w:rPr>
        <w:noBreakHyphen/>
      </w:r>
      <w:proofErr w:type="spellStart"/>
      <w:r w:rsidRPr="00A25943">
        <w:rPr>
          <w:u w:color="000000" w:themeColor="text1"/>
        </w:rPr>
        <w:t>OLAR</w:t>
      </w:r>
      <w:proofErr w:type="spellEnd"/>
      <w:r w:rsidRPr="00A25943">
        <w:rPr>
          <w:u w:color="000000" w:themeColor="text1"/>
        </w:rPr>
        <w:t xml:space="preserve"> SCHOOL DISTRICT TWO (ALSO KNOWN AS BAMBERG SCHOOL DISTRICT TWO) INTO ONE SCHOOL DISTRICT TO BE KNOWN AS THE BAMBERG COUNTY CONSOLIDATED SCHOOL DISTRICT; TO ABOLISH BAMBERG</w:t>
      </w:r>
      <w:r w:rsidRPr="00A25943">
        <w:rPr>
          <w:u w:color="000000" w:themeColor="text1"/>
        </w:rPr>
        <w:noBreakHyphen/>
      </w:r>
      <w:proofErr w:type="spellStart"/>
      <w:r w:rsidRPr="00A25943">
        <w:rPr>
          <w:u w:color="000000" w:themeColor="text1"/>
        </w:rPr>
        <w:t>EHRHARDT</w:t>
      </w:r>
      <w:proofErr w:type="spellEnd"/>
      <w:r w:rsidRPr="00A25943">
        <w:rPr>
          <w:u w:color="000000" w:themeColor="text1"/>
        </w:rPr>
        <w:t xml:space="preserve"> SCHOOL DISTRICT ONE AND DENMARK</w:t>
      </w:r>
      <w:r w:rsidRPr="00A25943">
        <w:rPr>
          <w:u w:color="000000" w:themeColor="text1"/>
        </w:rPr>
        <w:noBreakHyphen/>
      </w:r>
      <w:proofErr w:type="spellStart"/>
      <w:r w:rsidRPr="00A25943">
        <w:rPr>
          <w:u w:color="000000" w:themeColor="text1"/>
        </w:rPr>
        <w:t>OLAR</w:t>
      </w:r>
      <w:proofErr w:type="spellEnd"/>
      <w:r w:rsidRPr="00A25943">
        <w:rPr>
          <w:u w:color="000000" w:themeColor="text1"/>
        </w:rPr>
        <w:t xml:space="preserve">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w:t>
      </w:r>
      <w:r w:rsidRPr="00A25943">
        <w:rPr>
          <w:u w:color="000000" w:themeColor="text1"/>
        </w:rPr>
        <w:noBreakHyphen/>
        <w:t xml:space="preserve">MEMBER </w:t>
      </w:r>
      <w:r w:rsidRPr="00A25943">
        <w:rPr>
          <w:u w:color="000000" w:themeColor="text1"/>
        </w:rPr>
        <w:lastRenderedPageBreak/>
        <w:t>ELECTION DISTRICTS DRAWN FROM THE COMBINED GEOGRAPHIC AREA OF THE FORMER BAMBERG</w:t>
      </w:r>
      <w:r w:rsidRPr="00A25943">
        <w:rPr>
          <w:u w:color="000000" w:themeColor="text1"/>
        </w:rPr>
        <w:noBreakHyphen/>
      </w:r>
      <w:proofErr w:type="spellStart"/>
      <w:r w:rsidRPr="00A25943">
        <w:rPr>
          <w:u w:color="000000" w:themeColor="text1"/>
        </w:rPr>
        <w:t>EHRHARDT</w:t>
      </w:r>
      <w:proofErr w:type="spellEnd"/>
      <w:r w:rsidRPr="00A25943">
        <w:rPr>
          <w:u w:color="000000" w:themeColor="text1"/>
        </w:rPr>
        <w:t xml:space="preserve"> SCHOOL DISTRICT ONE  AND THE FORMER DENMARK</w:t>
      </w:r>
      <w:r w:rsidRPr="00A25943">
        <w:rPr>
          <w:u w:color="000000" w:themeColor="text1"/>
        </w:rPr>
        <w:noBreakHyphen/>
      </w:r>
      <w:proofErr w:type="spellStart"/>
      <w:r w:rsidRPr="00A25943">
        <w:rPr>
          <w:u w:color="000000" w:themeColor="text1"/>
        </w:rPr>
        <w:t>OLAR</w:t>
      </w:r>
      <w:proofErr w:type="spellEnd"/>
      <w:r w:rsidRPr="00A25943">
        <w:rPr>
          <w:u w:color="000000" w:themeColor="text1"/>
        </w:rPr>
        <w:t xml:space="preserve">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7662B2" w:rsidRDefault="007662B2" w:rsidP="007662B2">
      <w:pPr>
        <w:pStyle w:val="CALENDARHISTORY"/>
      </w:pPr>
      <w:r>
        <w:t>(Without reference--April 27, 2021)</w:t>
      </w:r>
    </w:p>
    <w:p w:rsidR="007662B2" w:rsidRDefault="007662B2" w:rsidP="007662B2"/>
    <w:p w:rsidR="007662B2" w:rsidRPr="00635E4B" w:rsidRDefault="007662B2" w:rsidP="00447488">
      <w:pPr>
        <w:pStyle w:val="BILLTITLE"/>
        <w:keepNext w:val="0"/>
        <w:keepLines w:val="0"/>
        <w:rPr>
          <w:u w:color="000000" w:themeColor="text1"/>
        </w:rPr>
      </w:pPr>
      <w:r w:rsidRPr="00635E4B">
        <w:t>H.</w:t>
      </w:r>
      <w:r w:rsidRPr="00635E4B">
        <w:tab/>
        <w:t>4241</w:t>
      </w:r>
      <w:r w:rsidRPr="00635E4B">
        <w:fldChar w:fldCharType="begin"/>
      </w:r>
      <w:r w:rsidRPr="00635E4B">
        <w:instrText xml:space="preserve"> XE "H. 4241" \b </w:instrText>
      </w:r>
      <w:r w:rsidRPr="00635E4B">
        <w:fldChar w:fldCharType="end"/>
      </w:r>
      <w:r w:rsidRPr="00635E4B">
        <w:t xml:space="preserve">--Reps. Anderson and Hewitt:  </w:t>
      </w:r>
      <w:r w:rsidRPr="00635E4B">
        <w:rPr>
          <w:szCs w:val="30"/>
        </w:rPr>
        <w:t xml:space="preserve">A BILL </w:t>
      </w:r>
      <w:r w:rsidRPr="00635E4B">
        <w:rPr>
          <w:u w:color="000000" w:themeColor="text1"/>
        </w:rPr>
        <w:t xml:space="preserve">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w:t>
      </w:r>
      <w:r w:rsidRPr="00635E4B">
        <w:rPr>
          <w:u w:color="000000" w:themeColor="text1"/>
        </w:rPr>
        <w:lastRenderedPageBreak/>
        <w:t>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7662B2" w:rsidRDefault="007662B2" w:rsidP="007662B2">
      <w:pPr>
        <w:pStyle w:val="CALENDARHISTORY"/>
      </w:pPr>
      <w:r>
        <w:t>(Without reference--April 28, 2021)</w:t>
      </w:r>
    </w:p>
    <w:p w:rsidR="007662B2" w:rsidRDefault="007662B2" w:rsidP="007662B2"/>
    <w:p w:rsidR="007662B2" w:rsidRDefault="007662B2" w:rsidP="007662B2"/>
    <w:p w:rsidR="007662B2" w:rsidRPr="007904A0" w:rsidRDefault="007662B2" w:rsidP="007662B2">
      <w:pPr>
        <w:tabs>
          <w:tab w:val="left" w:pos="432"/>
          <w:tab w:val="left" w:pos="864"/>
        </w:tabs>
        <w:jc w:val="center"/>
        <w:rPr>
          <w:b/>
        </w:rPr>
      </w:pPr>
      <w:r w:rsidRPr="007904A0">
        <w:rPr>
          <w:b/>
        </w:rPr>
        <w:t>MOTION PERIOD</w:t>
      </w: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7662B2" w:rsidRDefault="007662B2" w:rsidP="007662B2">
      <w:pPr>
        <w:tabs>
          <w:tab w:val="left" w:pos="432"/>
          <w:tab w:val="left" w:pos="864"/>
        </w:tabs>
      </w:pPr>
    </w:p>
    <w:p w:rsidR="001863A4" w:rsidRDefault="001863A4" w:rsidP="007662B2">
      <w:pPr>
        <w:tabs>
          <w:tab w:val="left" w:pos="432"/>
          <w:tab w:val="left" w:pos="864"/>
        </w:tabs>
      </w:pPr>
    </w:p>
    <w:p w:rsidR="007662B2" w:rsidRDefault="007662B2" w:rsidP="007662B2">
      <w:pPr>
        <w:tabs>
          <w:tab w:val="left" w:pos="432"/>
          <w:tab w:val="left" w:pos="864"/>
        </w:tabs>
      </w:pPr>
    </w:p>
    <w:p w:rsidR="007662B2" w:rsidRPr="00250F65" w:rsidRDefault="00250F65" w:rsidP="00250F65">
      <w:pPr>
        <w:pStyle w:val="CALENDARHEADING"/>
      </w:pPr>
      <w:r>
        <w:t>SPECIAL ORDER</w:t>
      </w:r>
    </w:p>
    <w:p w:rsidR="00250F65" w:rsidRDefault="00250F65" w:rsidP="00250F65"/>
    <w:p w:rsidR="00250F65" w:rsidRDefault="00250F65" w:rsidP="00250F65"/>
    <w:p w:rsidR="00250F65" w:rsidRDefault="00250F65" w:rsidP="00250F65">
      <w:r>
        <w:t>(Set for Special Order--April 29, 2021)</w:t>
      </w:r>
    </w:p>
    <w:p w:rsidR="00250F65" w:rsidRDefault="00250F65" w:rsidP="00447488">
      <w:pPr>
        <w:pStyle w:val="BILLTITLE"/>
        <w:keepNext w:val="0"/>
        <w:keepLines w:val="0"/>
      </w:pPr>
      <w:r w:rsidRPr="00B42887">
        <w:t>H.</w:t>
      </w:r>
      <w:r w:rsidR="00955959">
        <w:t xml:space="preserve"> </w:t>
      </w:r>
      <w:r w:rsidRPr="00B42887">
        <w:t>3094</w:t>
      </w:r>
      <w:r w:rsidRPr="00B42887">
        <w:fldChar w:fldCharType="begin"/>
      </w:r>
      <w:r w:rsidRPr="00B42887">
        <w:instrText xml:space="preserve"> XE “H. 3094” \b </w:instrText>
      </w:r>
      <w:r w:rsidRPr="00B42887">
        <w:fldChar w:fldCharType="end"/>
      </w:r>
      <w:r w:rsidRPr="00B42887">
        <w:t xml:space="preserve">--Reps. B. Cox, White, Lucas, Burns, Jones, Allison, Caskey, Chumley, Collins, Crawford, Daning, Davis, Elliott, Erickson, Felder, Forrest, Fry, Gagnon, Gatch, Gilliam, Haddon, Hardee, Hewitt, Hiott, Hixon, Huggins, </w:t>
      </w:r>
      <w:r w:rsidRPr="00B42887">
        <w:lastRenderedPageBreak/>
        <w:t xml:space="preserve">Jordan, Kimmons, Ligon, Long, Magnuson, McCravy, Morgan, Murphy, B. Newton, W. Newton, Nutt, Oremus, Pope, Sandifer, Simrill, </w:t>
      </w:r>
      <w:proofErr w:type="spellStart"/>
      <w:r w:rsidRPr="00B42887">
        <w:t>G.M</w:t>
      </w:r>
      <w:proofErr w:type="spellEnd"/>
      <w:r w:rsidRPr="00B42887">
        <w:t xml:space="preserve">. Smith, </w:t>
      </w:r>
      <w:proofErr w:type="spellStart"/>
      <w:r w:rsidRPr="00B42887">
        <w:t>G.R</w:t>
      </w:r>
      <w:proofErr w:type="spellEnd"/>
      <w:r w:rsidRPr="00B42887">
        <w:t xml:space="preserve">. Smith, M.M. Smith, Stringer, Taylor, Thayer, Trantham, West, Whitmire, Willis, Wooten, Yow, McGarry, Bryant, </w:t>
      </w:r>
      <w:proofErr w:type="spellStart"/>
      <w:r w:rsidRPr="00B42887">
        <w:t>V.S</w:t>
      </w:r>
      <w:proofErr w:type="spellEnd"/>
      <w:r w:rsidRPr="00B42887">
        <w:t xml:space="preserve">. Moss, McCabe, Hosey, T. Moore, W. Cox, Bailey, Lowe, Atkinson, </w:t>
      </w:r>
      <w:proofErr w:type="spellStart"/>
      <w:r w:rsidRPr="00B42887">
        <w:t>J.E</w:t>
      </w:r>
      <w:proofErr w:type="spellEnd"/>
      <w:r w:rsidRPr="00B42887">
        <w:t xml:space="preserve">. Johnson, Brittain, Bennett, Hyde, McGinnis, Martin and Bradley:  </w:t>
      </w:r>
      <w:r w:rsidRPr="00B42887">
        <w:rPr>
          <w:szCs w:val="30"/>
        </w:rPr>
        <w:t xml:space="preserve">A BILL </w:t>
      </w:r>
      <w:r w:rsidRPr="00B42887">
        <w:t>TO AMEND SECTION 23</w:t>
      </w:r>
      <w:r w:rsidRPr="00B42887">
        <w:noBreakHyphen/>
        <w:t>31</w:t>
      </w:r>
      <w:r w:rsidRPr="00B42887">
        <w:noBreakHyphen/>
        <w:t>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w:t>
      </w:r>
      <w:r w:rsidRPr="00B42887">
        <w:noBreakHyphen/>
        <w:t>23</w:t>
      </w:r>
      <w:r w:rsidRPr="00B42887">
        <w:noBreakHyphen/>
        <w:t>20, RELATING TO THE CARRYING OF A HANDGUN, SO AS TO PROVIDE A PERSON WHO POSSESSES A CONCEALED WEAPON PERMIT MAY CARRY IT OPENLY ON OR ABOUT HIS PERSON IN A VEHICLE.</w:t>
      </w:r>
    </w:p>
    <w:p w:rsidR="00250F65" w:rsidRDefault="00250F65" w:rsidP="00447488">
      <w:pPr>
        <w:pStyle w:val="CALENDARHISTORY"/>
      </w:pPr>
      <w:r>
        <w:t xml:space="preserve">(Read the </w:t>
      </w:r>
      <w:r w:rsidR="001863A4">
        <w:t>first</w:t>
      </w:r>
      <w:r>
        <w:t xml:space="preserve"> time--</w:t>
      </w:r>
      <w:r w:rsidR="001863A4">
        <w:t>March 23</w:t>
      </w:r>
      <w:r>
        <w:t>, 2021)</w:t>
      </w:r>
    </w:p>
    <w:p w:rsidR="00250F65" w:rsidRDefault="00250F65" w:rsidP="00447488">
      <w:pPr>
        <w:pStyle w:val="CALENDARHISTORY"/>
      </w:pPr>
      <w:r>
        <w:t>(Recalled from Committee on Judiciary--April 29, 2021)</w:t>
      </w:r>
    </w:p>
    <w:p w:rsidR="00250F65" w:rsidRPr="00250F65" w:rsidRDefault="00250F65" w:rsidP="00447488">
      <w:pPr>
        <w:pStyle w:val="CALENDARHISTORY"/>
      </w:pPr>
      <w:r>
        <w:t>(Set for</w:t>
      </w:r>
      <w:r w:rsidR="00955959">
        <w:t xml:space="preserve"> Rules Committee</w:t>
      </w:r>
      <w:r>
        <w:t xml:space="preserve"> Special Order--April 29, 2021)</w:t>
      </w:r>
    </w:p>
    <w:p w:rsidR="00563318" w:rsidRDefault="00563318" w:rsidP="00447488"/>
    <w:p w:rsidR="00955959" w:rsidRDefault="00955959" w:rsidP="00250F65"/>
    <w:p w:rsidR="007662B2" w:rsidRDefault="00955959" w:rsidP="007662B2">
      <w:pPr>
        <w:pStyle w:val="CALENDARHEADING"/>
      </w:pPr>
      <w:r>
        <w:t>S</w:t>
      </w:r>
      <w:r w:rsidR="007662B2">
        <w:t>TATEWIDE THIRD READING BILLS</w:t>
      </w:r>
    </w:p>
    <w:p w:rsidR="007662B2" w:rsidRPr="00055CA1" w:rsidRDefault="007662B2" w:rsidP="007662B2"/>
    <w:p w:rsidR="007662B2" w:rsidRDefault="007662B2" w:rsidP="007662B2"/>
    <w:p w:rsidR="007662B2" w:rsidRPr="00D96DA2" w:rsidRDefault="007662B2" w:rsidP="00955959">
      <w:pPr>
        <w:pStyle w:val="BILLTITLE"/>
        <w:rPr>
          <w:u w:color="000000" w:themeColor="text1"/>
        </w:rPr>
      </w:pPr>
      <w:r w:rsidRPr="00D96DA2">
        <w:t>S.</w:t>
      </w:r>
      <w:r w:rsidRPr="00D96DA2">
        <w:tab/>
        <w:t>202</w:t>
      </w:r>
      <w:r w:rsidRPr="00D96DA2">
        <w:fldChar w:fldCharType="begin"/>
      </w:r>
      <w:r w:rsidRPr="00D96DA2">
        <w:instrText xml:space="preserve"> XE “S. 202” \b </w:instrText>
      </w:r>
      <w:r w:rsidRPr="00D96DA2">
        <w:fldChar w:fldCharType="end"/>
      </w:r>
      <w:r w:rsidRPr="00D96DA2">
        <w:t xml:space="preserve">--Senator Hembree:  </w:t>
      </w:r>
      <w:r w:rsidRPr="00D96DA2">
        <w:rPr>
          <w:szCs w:val="30"/>
        </w:rPr>
        <w:t xml:space="preserve">A BILL </w:t>
      </w:r>
      <w:r w:rsidRPr="00D96DA2">
        <w:rPr>
          <w:u w:color="000000" w:themeColor="text1"/>
        </w:rPr>
        <w:t>TO AMEND SECTION 1-6-10(1) AND (5) OF THE 1976 CODE, RELATING TO DEFINITIONS FOR THE OFFICE OF THE STATE INSPECTOR GENERAL, TO DEFINE NECESSARY TERMS.</w:t>
      </w:r>
    </w:p>
    <w:p w:rsidR="007662B2" w:rsidRDefault="007662B2" w:rsidP="007662B2">
      <w:pPr>
        <w:pStyle w:val="CALENDARHISTORY"/>
      </w:pPr>
      <w:r>
        <w:t>(Read the first time--January 12, 2021)</w:t>
      </w:r>
    </w:p>
    <w:p w:rsidR="007662B2" w:rsidRDefault="007662B2" w:rsidP="007662B2">
      <w:pPr>
        <w:pStyle w:val="CALENDARHISTORY"/>
      </w:pPr>
      <w:r>
        <w:t>(Reported by Committee on Education--March 11, 2021)</w:t>
      </w:r>
    </w:p>
    <w:p w:rsidR="007662B2" w:rsidRDefault="007662B2" w:rsidP="007662B2">
      <w:pPr>
        <w:pStyle w:val="CALENDARHISTORY"/>
      </w:pPr>
      <w:r>
        <w:t>(Favorable with amendments)</w:t>
      </w:r>
    </w:p>
    <w:p w:rsidR="007662B2" w:rsidRDefault="007662B2" w:rsidP="007662B2">
      <w:pPr>
        <w:pStyle w:val="CALENDARHISTORY"/>
      </w:pPr>
      <w:r>
        <w:t>(Read the second time--March 25, 2021)</w:t>
      </w:r>
    </w:p>
    <w:p w:rsidR="007662B2" w:rsidRDefault="007662B2" w:rsidP="007662B2">
      <w:pPr>
        <w:ind w:left="864"/>
      </w:pPr>
      <w:r>
        <w:t>(Amendment proposed--March 25, 2021)</w:t>
      </w:r>
    </w:p>
    <w:p w:rsidR="007662B2" w:rsidRPr="006E3758" w:rsidRDefault="007662B2" w:rsidP="007662B2">
      <w:pPr>
        <w:pStyle w:val="CALENDARHISTORY"/>
      </w:pPr>
      <w:r>
        <w:t>(Document No. RES\AMEND\202R001.SP.GH)</w:t>
      </w:r>
    </w:p>
    <w:p w:rsidR="007662B2" w:rsidRDefault="007662B2" w:rsidP="007662B2">
      <w:pPr>
        <w:pStyle w:val="CALENDARHISTORY"/>
        <w:rPr>
          <w:u w:val="single"/>
        </w:rPr>
      </w:pPr>
      <w:r>
        <w:rPr>
          <w:u w:val="single"/>
        </w:rPr>
        <w:t>(Contested by Senator Campsen)</w:t>
      </w:r>
    </w:p>
    <w:p w:rsidR="007662B2" w:rsidRPr="00A1186D" w:rsidRDefault="007662B2" w:rsidP="007662B2"/>
    <w:p w:rsidR="007662B2" w:rsidRPr="00AA044B" w:rsidRDefault="007662B2" w:rsidP="00447488">
      <w:pPr>
        <w:pStyle w:val="BILLTITLE"/>
        <w:keepNext w:val="0"/>
        <w:keepLines w:val="0"/>
      </w:pPr>
      <w:r w:rsidRPr="00AA044B">
        <w:t>S.</w:t>
      </w:r>
      <w:r w:rsidRPr="00AA044B">
        <w:tab/>
        <w:t>354</w:t>
      </w:r>
      <w:r w:rsidRPr="00AA044B">
        <w:fldChar w:fldCharType="begin"/>
      </w:r>
      <w:r w:rsidRPr="00AA044B">
        <w:instrText xml:space="preserve"> XE “S. 354” \b </w:instrText>
      </w:r>
      <w:r w:rsidRPr="00AA044B">
        <w:fldChar w:fldCharType="end"/>
      </w:r>
      <w:r w:rsidRPr="00AA044B">
        <w:t xml:space="preserve">--Senator Rice:  </w:t>
      </w:r>
      <w:r w:rsidRPr="00AA044B">
        <w:rPr>
          <w:szCs w:val="30"/>
        </w:rPr>
        <w:t xml:space="preserve">A BILL </w:t>
      </w:r>
      <w:r w:rsidRPr="00AA044B">
        <w:t>TO AMEND SECTION 56</w:t>
      </w:r>
      <w:r w:rsidRPr="00AA044B">
        <w:noBreakHyphen/>
        <w:t>2</w:t>
      </w:r>
      <w:r w:rsidRPr="00AA044B">
        <w:noBreakHyphen/>
        <w:t xml:space="preserve">105, RELATING TO THE ISSUANCE OF GOLF CART PERMIT DECALS AND REGISTRATIONS </w:t>
      </w:r>
      <w:r w:rsidRPr="00AA044B">
        <w:lastRenderedPageBreak/>
        <w:t>AND THE OPERATION OF GOLF CARTS WITHIN THE STATE, SO AS TO PROVIDE A MUNICIPALITY MAY ALLOW PERMITTED</w:t>
      </w:r>
      <w:r>
        <w:t xml:space="preserve"> </w:t>
      </w:r>
      <w:r w:rsidRPr="00AA044B">
        <w:t>GOLF CARTS TO BE OPERATED WITHIN ITS JURISDICTION UNDER CERTAIN CONDITIONS.</w:t>
      </w:r>
    </w:p>
    <w:p w:rsidR="007662B2" w:rsidRDefault="007662B2" w:rsidP="00447488">
      <w:pPr>
        <w:pStyle w:val="CALENDARHISTORY"/>
      </w:pPr>
      <w:r>
        <w:t>(Read the first time--January 12, 2021)</w:t>
      </w:r>
    </w:p>
    <w:p w:rsidR="007662B2" w:rsidRDefault="007662B2" w:rsidP="00447488">
      <w:pPr>
        <w:pStyle w:val="CALENDARHISTORY"/>
      </w:pPr>
      <w:r>
        <w:t>(Reported by Committee on Transportation--March 23, 2021)</w:t>
      </w:r>
    </w:p>
    <w:p w:rsidR="007662B2" w:rsidRDefault="007662B2" w:rsidP="00447488">
      <w:pPr>
        <w:pStyle w:val="CALENDARHISTORY"/>
      </w:pPr>
      <w:r>
        <w:t>(Favorable with amendments)</w:t>
      </w:r>
    </w:p>
    <w:p w:rsidR="007662B2" w:rsidRDefault="007662B2" w:rsidP="00447488">
      <w:pPr>
        <w:pStyle w:val="CALENDARHISTORY"/>
      </w:pPr>
      <w:r>
        <w:t>(Read the second time--March 25, 2021)</w:t>
      </w:r>
    </w:p>
    <w:p w:rsidR="007662B2" w:rsidRDefault="007662B2" w:rsidP="00447488">
      <w:pPr>
        <w:pStyle w:val="CALENDARHISTORY"/>
      </w:pPr>
      <w:r>
        <w:t>(Committee Amendment Adopted--April 06, 2021)</w:t>
      </w:r>
    </w:p>
    <w:p w:rsidR="007662B2" w:rsidRPr="000D6FE7" w:rsidRDefault="007662B2" w:rsidP="00447488">
      <w:pPr>
        <w:pStyle w:val="CALENDARHISTORY"/>
      </w:pPr>
      <w:r>
        <w:rPr>
          <w:u w:val="single"/>
        </w:rPr>
        <w:t>(Contested by Senator Rice)</w:t>
      </w:r>
    </w:p>
    <w:p w:rsidR="007662B2" w:rsidRPr="00612F6F" w:rsidRDefault="007662B2" w:rsidP="007662B2"/>
    <w:p w:rsidR="007662B2" w:rsidRPr="00C97531" w:rsidRDefault="007662B2" w:rsidP="00955959">
      <w:pPr>
        <w:pStyle w:val="BILLTITLE"/>
        <w:keepNext w:val="0"/>
        <w:keepLines w:val="0"/>
      </w:pPr>
      <w:r w:rsidRPr="00C97531">
        <w:t>S.</w:t>
      </w:r>
      <w:r w:rsidRPr="00C97531">
        <w:tab/>
        <w:t>401</w:t>
      </w:r>
      <w:r w:rsidRPr="00C97531">
        <w:fldChar w:fldCharType="begin"/>
      </w:r>
      <w:r w:rsidRPr="00C97531">
        <w:instrText xml:space="preserve"> XE “S. 401” \b </w:instrText>
      </w:r>
      <w:r w:rsidRPr="00C97531">
        <w:fldChar w:fldCharType="end"/>
      </w:r>
      <w:r w:rsidRPr="00C97531">
        <w:t xml:space="preserve">--Senators Gustafson, Hembree and Fanning:  </w:t>
      </w:r>
      <w:r w:rsidRPr="00C97531">
        <w:rPr>
          <w:szCs w:val="30"/>
        </w:rPr>
        <w:t xml:space="preserve">A BILL </w:t>
      </w:r>
      <w:r w:rsidRPr="00C97531">
        <w:t>TO AMEND SECTION 6-1-320 OF THE 1976 CODE, RELATING TO THE LIMITATION ON MILLAGE INCREASES, TO ALLOW THE GOVERNING BODY OF A COUNTY TO SUSPEND THE LIMITATION FOR THE PURPOSE OF SUPPORTING A FIRE PROTECTION DISTRICT.</w:t>
      </w:r>
    </w:p>
    <w:p w:rsidR="007662B2" w:rsidRDefault="007662B2" w:rsidP="00955959">
      <w:pPr>
        <w:pStyle w:val="CALENDARHISTORY"/>
      </w:pPr>
      <w:r>
        <w:t>(Read the first time--January 12, 2021)</w:t>
      </w:r>
    </w:p>
    <w:p w:rsidR="007662B2" w:rsidRDefault="007662B2" w:rsidP="00955959">
      <w:pPr>
        <w:pStyle w:val="CALENDARHISTORY"/>
      </w:pPr>
      <w:r>
        <w:t>(Reported by Committee on Finance--March 17, 2021)</w:t>
      </w:r>
    </w:p>
    <w:p w:rsidR="007662B2" w:rsidRDefault="007662B2" w:rsidP="00955959">
      <w:pPr>
        <w:pStyle w:val="CALENDARHISTORY"/>
      </w:pPr>
      <w:r>
        <w:t>(Favorable with amendments)</w:t>
      </w:r>
    </w:p>
    <w:p w:rsidR="007662B2" w:rsidRDefault="007662B2" w:rsidP="00955959">
      <w:pPr>
        <w:pStyle w:val="CALENDARHISTORY"/>
      </w:pPr>
      <w:r>
        <w:t>(Committee Amendment Adopted--April 06, 2021)</w:t>
      </w:r>
    </w:p>
    <w:p w:rsidR="007662B2" w:rsidRDefault="007662B2" w:rsidP="00955959">
      <w:pPr>
        <w:pStyle w:val="CALENDARHISTORY"/>
      </w:pPr>
      <w:r>
        <w:t>(Read the second time--April 06, 2021)</w:t>
      </w:r>
    </w:p>
    <w:p w:rsidR="007662B2" w:rsidRDefault="007662B2" w:rsidP="00955959">
      <w:pPr>
        <w:pStyle w:val="CALENDARHISTORY"/>
      </w:pPr>
      <w:r>
        <w:t>(Ayes 22, Nays 20-- April 06, 2021)</w:t>
      </w:r>
    </w:p>
    <w:p w:rsidR="007662B2" w:rsidRDefault="007662B2" w:rsidP="00955959">
      <w:pPr>
        <w:pStyle w:val="CALENDARHISTORY"/>
        <w:rPr>
          <w:u w:val="single"/>
        </w:rPr>
      </w:pPr>
      <w:r>
        <w:rPr>
          <w:u w:val="single"/>
        </w:rPr>
        <w:t>(Contested by Senator Rice)</w:t>
      </w:r>
    </w:p>
    <w:p w:rsidR="00447488" w:rsidRPr="00447488" w:rsidRDefault="00447488" w:rsidP="00447488"/>
    <w:p w:rsidR="007662B2" w:rsidRPr="00BE2EC1" w:rsidRDefault="007662B2" w:rsidP="00955959">
      <w:pPr>
        <w:pStyle w:val="BILLTITLE"/>
        <w:rPr>
          <w:u w:color="000000" w:themeColor="text1"/>
        </w:rPr>
      </w:pPr>
      <w:r w:rsidRPr="00BE2EC1">
        <w:t>H.</w:t>
      </w:r>
      <w:r w:rsidRPr="00BE2EC1">
        <w:tab/>
        <w:t>4027</w:t>
      </w:r>
      <w:r w:rsidRPr="00BE2EC1">
        <w:fldChar w:fldCharType="begin"/>
      </w:r>
      <w:r w:rsidRPr="00BE2EC1">
        <w:instrText xml:space="preserve"> XE "H. 4027" \b </w:instrText>
      </w:r>
      <w:r w:rsidRPr="00BE2EC1">
        <w:fldChar w:fldCharType="end"/>
      </w:r>
      <w:r w:rsidRPr="00BE2EC1">
        <w:t xml:space="preserve">--Rep. Burns:  </w:t>
      </w:r>
      <w:r w:rsidRPr="00BE2EC1">
        <w:rPr>
          <w:szCs w:val="30"/>
        </w:rPr>
        <w:t xml:space="preserve">A BILL </w:t>
      </w:r>
      <w:r w:rsidRPr="00BE2EC1">
        <w:rPr>
          <w:u w:color="000000" w:themeColor="text1"/>
        </w:rPr>
        <w:t>TO AMEND ACT 745 OF 1967, AS AMENDED, RELATING TO RENEWABLE WATER RESOURCES (</w:t>
      </w:r>
      <w:proofErr w:type="spellStart"/>
      <w:r w:rsidRPr="00BE2EC1">
        <w:rPr>
          <w:u w:color="000000" w:themeColor="text1"/>
        </w:rPr>
        <w:t>REWA</w:t>
      </w:r>
      <w:proofErr w:type="spellEnd"/>
      <w:r w:rsidRPr="00BE2EC1">
        <w:rPr>
          <w:u w:color="000000" w:themeColor="text1"/>
        </w:rPr>
        <w:t xml:space="preserve">) FORMERLY KNOWN AS THE WESTERN CAROLINA REGIONAL SEWER AUTHORITY, SO AS TO AMEND </w:t>
      </w:r>
      <w:proofErr w:type="spellStart"/>
      <w:r w:rsidRPr="00BE2EC1">
        <w:rPr>
          <w:u w:color="000000" w:themeColor="text1"/>
        </w:rPr>
        <w:t>REWA’S</w:t>
      </w:r>
      <w:proofErr w:type="spellEnd"/>
      <w:r w:rsidRPr="00BE2EC1">
        <w:rPr>
          <w:u w:color="000000" w:themeColor="text1"/>
        </w:rPr>
        <w:t xml:space="preserve"> SERVICE AREA AND TO</w:t>
      </w:r>
      <w:r>
        <w:rPr>
          <w:u w:color="000000" w:themeColor="text1"/>
        </w:rPr>
        <w:t xml:space="preserve"> </w:t>
      </w:r>
      <w:r w:rsidRPr="00BE2EC1">
        <w:rPr>
          <w:u w:color="000000" w:themeColor="text1"/>
        </w:rPr>
        <w:t>REVISE THE MEMBERSHIP OF THE GOVERNING COMMISSION.</w:t>
      </w:r>
    </w:p>
    <w:p w:rsidR="007662B2" w:rsidRDefault="007662B2" w:rsidP="007662B2">
      <w:pPr>
        <w:pStyle w:val="CALENDARHISTORY"/>
        <w:keepNext/>
        <w:keepLines/>
      </w:pPr>
      <w:r>
        <w:t>(Read the first time--March 17, 2021)</w:t>
      </w:r>
    </w:p>
    <w:p w:rsidR="007662B2" w:rsidRDefault="007662B2" w:rsidP="007662B2">
      <w:pPr>
        <w:pStyle w:val="CALENDARHISTORY"/>
        <w:keepNext/>
        <w:keepLines/>
      </w:pPr>
      <w:r>
        <w:t>(Reported by Committee on Judiciary--March 24, 2021)</w:t>
      </w:r>
    </w:p>
    <w:p w:rsidR="007662B2" w:rsidRDefault="007662B2" w:rsidP="007662B2">
      <w:pPr>
        <w:pStyle w:val="CALENDARHISTORY"/>
        <w:keepNext/>
        <w:keepLines/>
      </w:pPr>
      <w:r>
        <w:t>(Favorable)</w:t>
      </w:r>
    </w:p>
    <w:p w:rsidR="007662B2" w:rsidRDefault="007662B2" w:rsidP="007662B2">
      <w:pPr>
        <w:pStyle w:val="CALENDARHISTORY"/>
        <w:keepNext/>
        <w:keepLines/>
      </w:pPr>
      <w:r>
        <w:t>(Amended--April 21, 2021)</w:t>
      </w:r>
    </w:p>
    <w:p w:rsidR="007662B2" w:rsidRDefault="007662B2" w:rsidP="007662B2">
      <w:pPr>
        <w:pStyle w:val="CALENDARHISTORY"/>
        <w:keepNext/>
        <w:keepLines/>
      </w:pPr>
      <w:r>
        <w:t>(Read the second time--April 21, 2021)</w:t>
      </w:r>
    </w:p>
    <w:p w:rsidR="007662B2" w:rsidRDefault="007662B2" w:rsidP="007662B2">
      <w:pPr>
        <w:pStyle w:val="CALENDARHISTORY"/>
        <w:keepNext/>
        <w:keepLines/>
      </w:pPr>
      <w:r>
        <w:t>(Ayes 40, Nays 0--April 21, 2021)</w:t>
      </w:r>
    </w:p>
    <w:p w:rsidR="007662B2" w:rsidRPr="00A1450B" w:rsidRDefault="007662B2" w:rsidP="007662B2">
      <w:pPr>
        <w:pStyle w:val="CALENDARHISTORY"/>
        <w:keepNext/>
        <w:keepLines/>
      </w:pPr>
      <w:r>
        <w:rPr>
          <w:u w:val="single"/>
        </w:rPr>
        <w:t>(Contested by Senator Corbin)</w:t>
      </w:r>
    </w:p>
    <w:p w:rsidR="007662B2" w:rsidRDefault="007662B2" w:rsidP="007662B2"/>
    <w:p w:rsidR="007662B2" w:rsidRPr="007E4A37" w:rsidRDefault="007662B2" w:rsidP="00955959">
      <w:pPr>
        <w:pStyle w:val="BILLTITLE"/>
        <w:keepNext w:val="0"/>
        <w:keepLines w:val="0"/>
      </w:pPr>
      <w:r w:rsidRPr="007E4A37">
        <w:lastRenderedPageBreak/>
        <w:t>S.</w:t>
      </w:r>
      <w:r w:rsidRPr="007E4A37">
        <w:tab/>
        <w:t>464</w:t>
      </w:r>
      <w:r w:rsidRPr="007E4A37">
        <w:fldChar w:fldCharType="begin"/>
      </w:r>
      <w:r w:rsidRPr="007E4A37">
        <w:instrText xml:space="preserve"> XE "S. 464" \b </w:instrText>
      </w:r>
      <w:r w:rsidRPr="007E4A37">
        <w:fldChar w:fldCharType="end"/>
      </w:r>
      <w:r w:rsidRPr="007E4A37">
        <w:t>--Senators Rankin, McElveen, Adams, Talley, Matthews, Garrett, Goldfinch, Gambrell, Hutto, Harpootlian, Williams, Young, Campsen, Hembree, Gustafson, Shealy, Stephens, Verdin</w:t>
      </w:r>
      <w:r>
        <w:t xml:space="preserve">, </w:t>
      </w:r>
      <w:r w:rsidRPr="007E4A37">
        <w:t>Alexander</w:t>
      </w:r>
      <w:r>
        <w:t>, Davis, K. Johnson, Cromer, Turner and Scott</w:t>
      </w:r>
      <w:r w:rsidRPr="007E4A37">
        <w:t xml:space="preserve">:  </w:t>
      </w:r>
      <w:r w:rsidRPr="007E4A37">
        <w:rPr>
          <w:szCs w:val="30"/>
        </w:rPr>
        <w:t xml:space="preserve">A BILL </w:t>
      </w:r>
      <w:r w:rsidRPr="007E4A37">
        <w:t>TO AMEND SECTION 58</w:t>
      </w:r>
      <w:r w:rsidRPr="007E4A37">
        <w:noBreakHyphen/>
        <w:t>31</w:t>
      </w:r>
      <w:r w:rsidRPr="007E4A37">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7E4A37">
        <w:noBreakHyphen/>
        <w:t>31</w:t>
      </w:r>
      <w:r w:rsidRPr="007E4A37">
        <w:noBreakHyphen/>
        <w:t>225 TO PROVIDE THAT THE OFFICE OF REGULATORY STAFF HAS AUTHORITY TO MAKE INSPECTIONS, AUDITS AND EXAMINATIONS OF THE PUBLIC SERVICE AUTHORITY FOR ELECTRIC AND WATER RATES; TO AMEND SECTION 58</w:t>
      </w:r>
      <w:r w:rsidRPr="007E4A37">
        <w:noBreakHyphen/>
        <w:t>31</w:t>
      </w:r>
      <w:r w:rsidRPr="007E4A37">
        <w:noBreakHyphen/>
        <w:t>380 TO ESTABLISH A PROCESS TO RECEIVE PUBLIC COMMENT AND A PUBLIC HEARING IN SETTING ELECTRIC RATES, AND FOR THE OFFICE OF REGULATORY STAFF TO REVIEW THE PROPOSED RATES AND COMMENT BEFORE THE RATES GO INTO EFFECT; TO AMEND SECTION 58</w:t>
      </w:r>
      <w:r w:rsidRPr="007E4A37">
        <w:noBreakHyphen/>
        <w:t>33</w:t>
      </w:r>
      <w:r w:rsidRPr="007E4A37">
        <w:noBreakHyphen/>
        <w:t>20 TO INCLUDE THE PUBLIC SERVICE AUTHORITY IN THE REQUIREMENTS FOR UTILITY FACILITY SITING; TO AMEND SECTION 58</w:t>
      </w:r>
      <w:r w:rsidRPr="007E4A37">
        <w:noBreakHyphen/>
        <w:t>37</w:t>
      </w:r>
      <w:r w:rsidRPr="007E4A37">
        <w:noBreakHyphen/>
        <w:t>40 TO DELETE SUBSECTION (A)(3); AND TO ADD SECTION 58</w:t>
      </w:r>
      <w:r w:rsidRPr="007E4A37">
        <w:noBreakHyphen/>
        <w:t>37</w:t>
      </w:r>
      <w:r w:rsidRPr="007E4A37">
        <w:noBreakHyphen/>
        <w:t>45 TO REQUIRE THE SOUTH CAROLINA PUBLIC SERVICE AUTHORITY TO SUBMIT AN INTEGRATED RESOURCE PLAN TO THE PUBLIC SERVICE COMMISSION AND TO PROVIDE FOR PLAN REQUIREMENTS.</w:t>
      </w:r>
    </w:p>
    <w:p w:rsidR="007662B2" w:rsidRDefault="007662B2" w:rsidP="007662B2">
      <w:pPr>
        <w:pStyle w:val="CALENDARHISTORY"/>
      </w:pPr>
      <w:r>
        <w:t>(Read the first time--January 13, 2021)</w:t>
      </w:r>
    </w:p>
    <w:p w:rsidR="007662B2" w:rsidRDefault="007662B2" w:rsidP="007662B2">
      <w:pPr>
        <w:pStyle w:val="CALENDARHISTORY"/>
      </w:pPr>
      <w:r>
        <w:t>(Reported by Committee on Judiciary--March 31, 2021)</w:t>
      </w:r>
    </w:p>
    <w:p w:rsidR="007662B2" w:rsidRDefault="007662B2" w:rsidP="007662B2">
      <w:pPr>
        <w:pStyle w:val="CALENDARHISTORY"/>
      </w:pPr>
      <w:r>
        <w:t>(Favorable with amendments)</w:t>
      </w:r>
    </w:p>
    <w:p w:rsidR="007662B2" w:rsidRDefault="007662B2" w:rsidP="007662B2">
      <w:pPr>
        <w:pStyle w:val="CALENDARHISTORY"/>
      </w:pPr>
      <w:r>
        <w:t>(Committee Amendment Adopted--April 20, 2021)</w:t>
      </w:r>
    </w:p>
    <w:p w:rsidR="007662B2" w:rsidRDefault="007662B2" w:rsidP="007662B2">
      <w:pPr>
        <w:pStyle w:val="CALENDARHISTORY"/>
      </w:pPr>
      <w:r>
        <w:t>(Amended--April 20, 2021)</w:t>
      </w:r>
    </w:p>
    <w:p w:rsidR="007662B2" w:rsidRDefault="007662B2" w:rsidP="007662B2">
      <w:pPr>
        <w:pStyle w:val="CALENDARHISTORY"/>
        <w:keepNext/>
        <w:keepLines/>
      </w:pPr>
      <w:r>
        <w:t>(Amended--April 21, 2021)</w:t>
      </w:r>
    </w:p>
    <w:p w:rsidR="007662B2" w:rsidRDefault="007662B2" w:rsidP="007662B2">
      <w:pPr>
        <w:pStyle w:val="CALENDARHISTORY"/>
        <w:keepNext/>
        <w:keepLines/>
      </w:pPr>
      <w:r>
        <w:t>(Read the second time--April 21, 2021)</w:t>
      </w:r>
    </w:p>
    <w:p w:rsidR="007662B2" w:rsidRDefault="007662B2" w:rsidP="007662B2">
      <w:pPr>
        <w:pStyle w:val="CALENDARHISTORY"/>
        <w:keepNext/>
        <w:keepLines/>
      </w:pPr>
      <w:r>
        <w:t>(Amended--April 22, 2021)</w:t>
      </w:r>
    </w:p>
    <w:p w:rsidR="007662B2" w:rsidRPr="001E1257" w:rsidRDefault="007662B2" w:rsidP="007662B2">
      <w:pPr>
        <w:pStyle w:val="CALENDARHISTORY"/>
        <w:keepNext/>
        <w:keepLines/>
      </w:pPr>
      <w:r>
        <w:rPr>
          <w:u w:val="single"/>
        </w:rPr>
        <w:t>(Contested by Senator Rankin)</w:t>
      </w:r>
    </w:p>
    <w:p w:rsidR="007662B2" w:rsidRPr="0046765B" w:rsidRDefault="007662B2" w:rsidP="007662B2"/>
    <w:p w:rsidR="00F045C0" w:rsidRPr="00F60101" w:rsidRDefault="00F045C0" w:rsidP="00447488">
      <w:pPr>
        <w:pStyle w:val="BILLTITLE"/>
        <w:keepNext w:val="0"/>
        <w:keepLines w:val="0"/>
      </w:pPr>
      <w:r w:rsidRPr="00F60101">
        <w:t>H.</w:t>
      </w:r>
      <w:r w:rsidRPr="00F60101">
        <w:tab/>
        <w:t>3505</w:t>
      </w:r>
      <w:r w:rsidRPr="00F60101">
        <w:fldChar w:fldCharType="begin"/>
      </w:r>
      <w:r w:rsidRPr="00F60101">
        <w:instrText xml:space="preserve"> XE "H. 3505" \b </w:instrText>
      </w:r>
      <w:r w:rsidRPr="00F60101">
        <w:fldChar w:fldCharType="end"/>
      </w:r>
      <w:r w:rsidRPr="00F60101">
        <w:t xml:space="preserve">--Rep. Simrill:  </w:t>
      </w:r>
      <w:r w:rsidRPr="00F60101">
        <w:rPr>
          <w:szCs w:val="30"/>
        </w:rPr>
        <w:t xml:space="preserve">A BILL </w:t>
      </w:r>
      <w:r w:rsidRPr="00F60101">
        <w:t>TO AMEND SECTION 56</w:t>
      </w:r>
      <w:r w:rsidRPr="00F60101">
        <w:noBreakHyphen/>
        <w:t>3</w:t>
      </w:r>
      <w:r w:rsidRPr="00F60101">
        <w:noBreakHyphen/>
        <w:t xml:space="preserve">627, CODE OF LAWS OF SOUTH CAROLINA, 1976, RELATING TO THE </w:t>
      </w:r>
      <w:r w:rsidRPr="00F60101">
        <w:lastRenderedPageBreak/>
        <w:t>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F60101">
        <w:noBreakHyphen/>
        <w:t>3</w:t>
      </w:r>
      <w:r w:rsidRPr="00F60101">
        <w:noBreakHyphen/>
        <w:t>645, RELATING TO THE ROAD USE FEE IMPOSED UPON OWNERS OF VEHICLES NOT POWERED EXCLUSIVELY BY MOTOR FUEL, SO AS TO PROVIDE THIS FEE MUST</w:t>
      </w:r>
      <w:r>
        <w:t xml:space="preserve"> </w:t>
      </w:r>
      <w:r w:rsidRPr="00F60101">
        <w:t>BE COLLECTED AT THE TIME THE VEHICLE IS TITLED OR REGISTERED.</w:t>
      </w:r>
    </w:p>
    <w:p w:rsidR="00F045C0" w:rsidRDefault="00F045C0" w:rsidP="00447488">
      <w:pPr>
        <w:pStyle w:val="CALENDARHISTORY"/>
      </w:pPr>
      <w:r>
        <w:t>(Read the first time--March 4, 2021)</w:t>
      </w:r>
    </w:p>
    <w:p w:rsidR="00F045C0" w:rsidRDefault="00F045C0" w:rsidP="00447488">
      <w:pPr>
        <w:pStyle w:val="CALENDARHISTORY"/>
      </w:pPr>
      <w:r>
        <w:t>(Reported by Committee on Transportation--April 08, 2021)</w:t>
      </w:r>
    </w:p>
    <w:p w:rsidR="00F045C0" w:rsidRDefault="00F045C0" w:rsidP="00447488">
      <w:pPr>
        <w:pStyle w:val="CALENDARHISTORY"/>
      </w:pPr>
      <w:r>
        <w:t>(Favorable)</w:t>
      </w:r>
    </w:p>
    <w:p w:rsidR="00F045C0" w:rsidRDefault="00F045C0" w:rsidP="00447488">
      <w:pPr>
        <w:pStyle w:val="CALENDARHISTORY"/>
      </w:pPr>
      <w:r>
        <w:t>(Read the second time--April 29, 2021)</w:t>
      </w:r>
    </w:p>
    <w:p w:rsidR="00C81637" w:rsidRDefault="00F045C0" w:rsidP="00447488">
      <w:pPr>
        <w:pStyle w:val="CALENDARHISTORY"/>
      </w:pPr>
      <w:r>
        <w:t>(Ayes</w:t>
      </w:r>
      <w:r w:rsidR="00892502">
        <w:t xml:space="preserve"> 42,</w:t>
      </w:r>
      <w:r>
        <w:t xml:space="preserve"> Nays </w:t>
      </w:r>
      <w:r w:rsidR="00892502">
        <w:t>2</w:t>
      </w:r>
      <w:r>
        <w:t>--April 29, 2021)</w:t>
      </w:r>
    </w:p>
    <w:p w:rsidR="00C81637" w:rsidRDefault="00C81637" w:rsidP="007662B2"/>
    <w:p w:rsidR="002115FA" w:rsidRPr="00525ABD" w:rsidRDefault="002115FA" w:rsidP="00955959">
      <w:pPr>
        <w:pStyle w:val="BILLTITLE"/>
      </w:pPr>
      <w:r w:rsidRPr="00525ABD">
        <w:t>S.</w:t>
      </w:r>
      <w:r w:rsidRPr="00525ABD">
        <w:tab/>
        <w:t>717</w:t>
      </w:r>
      <w:r w:rsidRPr="00525ABD">
        <w:fldChar w:fldCharType="begin"/>
      </w:r>
      <w:r w:rsidRPr="00525ABD">
        <w:instrText xml:space="preserve"> XE "S. 717" \b </w:instrText>
      </w:r>
      <w:r w:rsidRPr="00525ABD">
        <w:fldChar w:fldCharType="end"/>
      </w:r>
      <w:r w:rsidRPr="00525ABD">
        <w:t xml:space="preserve">--Senators Jackson and Verdin:  </w:t>
      </w:r>
      <w:r w:rsidRPr="00525ABD">
        <w:rPr>
          <w:szCs w:val="30"/>
        </w:rPr>
        <w:t xml:space="preserve">A BILL </w:t>
      </w:r>
      <w:r w:rsidRPr="00525ABD">
        <w:t>TO AMEND SECTION 44-7-170(B) OF THE 1976 CODE, RELATING TO INSTITUTIONS AND TRANSACTIONS EXEMPT FROM THE STATE CERTIFICATION OF NEED AND HEALTH FACILITY LICENSURE ACT, TO ADD DIABETES SCREENING FACILITIES.</w:t>
      </w:r>
    </w:p>
    <w:p w:rsidR="002115FA" w:rsidRDefault="002115FA" w:rsidP="002115FA">
      <w:pPr>
        <w:pStyle w:val="CALENDARHISTORY"/>
      </w:pPr>
      <w:r>
        <w:t>(Read the first time--March 31, 2021)</w:t>
      </w:r>
    </w:p>
    <w:p w:rsidR="002115FA" w:rsidRDefault="002115FA" w:rsidP="002115FA">
      <w:pPr>
        <w:pStyle w:val="CALENDARHISTORY"/>
      </w:pPr>
      <w:r>
        <w:t>(Polled by Committee on Medical Affairs--April 14, 2021)</w:t>
      </w:r>
    </w:p>
    <w:p w:rsidR="002115FA" w:rsidRDefault="002115FA" w:rsidP="002115FA">
      <w:pPr>
        <w:pStyle w:val="CALENDARHISTORY"/>
      </w:pPr>
      <w:r>
        <w:t>(Favorable)</w:t>
      </w:r>
    </w:p>
    <w:p w:rsidR="002115FA" w:rsidRDefault="002115FA" w:rsidP="002115FA">
      <w:pPr>
        <w:pStyle w:val="CALENDARHISTORY"/>
      </w:pPr>
      <w:r>
        <w:t>(Read the second time--April 29, 2021)</w:t>
      </w:r>
    </w:p>
    <w:p w:rsidR="002115FA" w:rsidRDefault="002115FA" w:rsidP="002115FA">
      <w:pPr>
        <w:pStyle w:val="CALENDARHISTORY"/>
      </w:pPr>
      <w:r>
        <w:t>(Ayes 46, Nays 0--April 29, 2021)</w:t>
      </w:r>
    </w:p>
    <w:p w:rsidR="00563318" w:rsidRPr="00563318" w:rsidRDefault="00563318" w:rsidP="00563318">
      <w:pPr>
        <w:pStyle w:val="CALENDARHISTORY"/>
      </w:pPr>
      <w:r>
        <w:rPr>
          <w:u w:val="single"/>
        </w:rPr>
        <w:t>(Contested by Senator Hutto)</w:t>
      </w:r>
    </w:p>
    <w:p w:rsidR="00C81637" w:rsidRDefault="00C81637" w:rsidP="007662B2"/>
    <w:p w:rsidR="00091EEF" w:rsidRPr="007A2802" w:rsidRDefault="00091EEF" w:rsidP="00447488">
      <w:pPr>
        <w:pStyle w:val="BILLTITLE"/>
        <w:keepNext w:val="0"/>
        <w:keepLines w:val="0"/>
        <w:rPr>
          <w:u w:color="000000" w:themeColor="text1"/>
        </w:rPr>
      </w:pPr>
      <w:r w:rsidRPr="007A2802">
        <w:lastRenderedPageBreak/>
        <w:t>H.</w:t>
      </w:r>
      <w:r w:rsidRPr="007A2802">
        <w:tab/>
        <w:t>3545</w:t>
      </w:r>
      <w:r w:rsidRPr="007A2802">
        <w:fldChar w:fldCharType="begin"/>
      </w:r>
      <w:r w:rsidRPr="007A2802">
        <w:instrText xml:space="preserve"> XE "H. 3545" \b </w:instrText>
      </w:r>
      <w:r w:rsidRPr="007A2802">
        <w:fldChar w:fldCharType="end"/>
      </w:r>
      <w:r w:rsidRPr="007A2802">
        <w:t xml:space="preserve">--Reps. W. Newton, Erickson, Bradley, Rivers and S. Williams:  </w:t>
      </w:r>
      <w:r w:rsidRPr="007A2802">
        <w:rPr>
          <w:szCs w:val="30"/>
        </w:rPr>
        <w:t xml:space="preserve">A BILL </w:t>
      </w:r>
      <w:r w:rsidRPr="007A2802">
        <w:rPr>
          <w:u w:color="000000" w:themeColor="text1"/>
        </w:rPr>
        <w:t>TO AMEND SECTION 51</w:t>
      </w:r>
      <w:r w:rsidRPr="007A2802">
        <w:rPr>
          <w:u w:color="000000" w:themeColor="text1"/>
        </w:rPr>
        <w:noBreakHyphen/>
        <w:t>7</w:t>
      </w:r>
      <w:r w:rsidRPr="007A2802">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w:t>
      </w:r>
      <w:r>
        <w:rPr>
          <w:u w:color="000000" w:themeColor="text1"/>
        </w:rPr>
        <w:t xml:space="preserve"> </w:t>
      </w:r>
      <w:r w:rsidRPr="007A2802">
        <w:rPr>
          <w:u w:color="000000" w:themeColor="text1"/>
        </w:rPr>
        <w:t>AND TO REPEAL SECTION 51</w:t>
      </w:r>
      <w:r w:rsidRPr="007A2802">
        <w:rPr>
          <w:u w:color="000000" w:themeColor="text1"/>
        </w:rPr>
        <w:noBreakHyphen/>
        <w:t>7</w:t>
      </w:r>
      <w:r w:rsidRPr="007A2802">
        <w:rPr>
          <w:u w:color="000000" w:themeColor="text1"/>
        </w:rPr>
        <w:noBreakHyphen/>
        <w:t>20 RELATING TO LEASES OF RESIDENTIAL AREAS ON HUNTING ISLAND.</w:t>
      </w:r>
    </w:p>
    <w:p w:rsidR="00091EEF" w:rsidRDefault="00091EEF" w:rsidP="00447488">
      <w:pPr>
        <w:pStyle w:val="CALENDARHISTORY"/>
      </w:pPr>
      <w:r>
        <w:t>(Read the first time--April 7, 2021)</w:t>
      </w:r>
    </w:p>
    <w:p w:rsidR="00091EEF" w:rsidRDefault="00091EEF" w:rsidP="00447488">
      <w:pPr>
        <w:pStyle w:val="CALENDARHISTORY"/>
      </w:pPr>
      <w:r>
        <w:t>(Reported by Committee on Fish, Game and Forestry--April 21, 2021)</w:t>
      </w:r>
    </w:p>
    <w:p w:rsidR="00091EEF" w:rsidRDefault="00091EEF" w:rsidP="00447488">
      <w:pPr>
        <w:pStyle w:val="CALENDARHISTORY"/>
      </w:pPr>
      <w:r>
        <w:t>(Favorable)</w:t>
      </w:r>
    </w:p>
    <w:p w:rsidR="00091EEF" w:rsidRDefault="00091EEF" w:rsidP="00447488">
      <w:pPr>
        <w:pStyle w:val="CALENDARHISTORY"/>
      </w:pPr>
      <w:r>
        <w:t>(Read the second time--April 29, 2021)</w:t>
      </w:r>
    </w:p>
    <w:p w:rsidR="00091EEF" w:rsidRPr="002115FA" w:rsidRDefault="00091EEF" w:rsidP="00447488">
      <w:pPr>
        <w:pStyle w:val="CALENDARHISTORY"/>
      </w:pPr>
      <w:r>
        <w:t>(Ayes 46, Nays 0--April 29, 2021)</w:t>
      </w:r>
    </w:p>
    <w:p w:rsidR="00C81637" w:rsidRDefault="00C81637" w:rsidP="007662B2"/>
    <w:p w:rsidR="00091EEF" w:rsidRPr="001759C0" w:rsidRDefault="00091EEF" w:rsidP="00955959">
      <w:pPr>
        <w:pStyle w:val="BILLTITLE"/>
        <w:keepNext w:val="0"/>
        <w:keepLines w:val="0"/>
        <w:rPr>
          <w:u w:color="000000" w:themeColor="text1"/>
        </w:rPr>
      </w:pPr>
      <w:r w:rsidRPr="001759C0">
        <w:t>H.</w:t>
      </w:r>
      <w:r w:rsidRPr="001759C0">
        <w:tab/>
        <w:t>3884</w:t>
      </w:r>
      <w:r w:rsidRPr="001759C0">
        <w:fldChar w:fldCharType="begin"/>
      </w:r>
      <w:r w:rsidRPr="001759C0">
        <w:instrText xml:space="preserve"> XE "H. 3884" \b </w:instrText>
      </w:r>
      <w:r w:rsidRPr="001759C0">
        <w:fldChar w:fldCharType="end"/>
      </w:r>
      <w:r w:rsidRPr="001759C0">
        <w:t xml:space="preserve">--Rep. Hiott:  </w:t>
      </w:r>
      <w:r w:rsidRPr="001759C0">
        <w:rPr>
          <w:szCs w:val="30"/>
        </w:rPr>
        <w:t xml:space="preserve">A BILL </w:t>
      </w:r>
      <w:r w:rsidRPr="001759C0">
        <w:rPr>
          <w:u w:color="000000" w:themeColor="text1"/>
        </w:rPr>
        <w:t>TO AMEND THE CODE OF LAWS OF SOUTH CAROLINA, 1976, BY ADDING SECTION 50</w:t>
      </w:r>
      <w:r w:rsidRPr="001759C0">
        <w:rPr>
          <w:u w:color="000000" w:themeColor="text1"/>
        </w:rPr>
        <w:noBreakHyphen/>
        <w:t>23</w:t>
      </w:r>
      <w:r w:rsidRPr="001759C0">
        <w:rPr>
          <w:u w:color="000000" w:themeColor="text1"/>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1759C0">
        <w:rPr>
          <w:u w:color="000000" w:themeColor="text1"/>
        </w:rPr>
        <w:noBreakHyphen/>
        <w:t>23</w:t>
      </w:r>
      <w:r w:rsidRPr="001759C0">
        <w:rPr>
          <w:u w:color="000000" w:themeColor="text1"/>
        </w:rPr>
        <w:noBreakHyphen/>
        <w:t>140, RELATING TO THE PRIORITY AND VALIDITY OF LIENS UPON A CERTIFICATE OF TITLE FOR A WATERCRAFT OR OUTBOARD MOTOR, SO AS TO ALLOW FOR THE RETENTION OR DISCHARGE OF A LIEN ELECTRONICALLY.</w:t>
      </w:r>
    </w:p>
    <w:p w:rsidR="00091EEF" w:rsidRDefault="00091EEF" w:rsidP="00955959">
      <w:pPr>
        <w:pStyle w:val="CALENDARHISTORY"/>
      </w:pPr>
      <w:r>
        <w:t>(Read the first time--March 17, 2021)</w:t>
      </w:r>
    </w:p>
    <w:p w:rsidR="00091EEF" w:rsidRDefault="00091EEF" w:rsidP="00955959">
      <w:pPr>
        <w:pStyle w:val="CALENDARHISTORY"/>
      </w:pPr>
      <w:r>
        <w:t>(Reported by Committee on Fish, Game and Forestry--April 21, 2021)</w:t>
      </w:r>
    </w:p>
    <w:p w:rsidR="00091EEF" w:rsidRDefault="00091EEF" w:rsidP="00955959">
      <w:pPr>
        <w:pStyle w:val="CALENDARHISTORY"/>
      </w:pPr>
      <w:r>
        <w:t>(Favorable)</w:t>
      </w:r>
    </w:p>
    <w:p w:rsidR="00091EEF" w:rsidRDefault="00091EEF" w:rsidP="00955959">
      <w:pPr>
        <w:pStyle w:val="CALENDARHISTORY"/>
      </w:pPr>
      <w:r>
        <w:lastRenderedPageBreak/>
        <w:t>(Read the second time--April 29, 2021)</w:t>
      </w:r>
    </w:p>
    <w:p w:rsidR="00091EEF" w:rsidRPr="00091EEF" w:rsidRDefault="00091EEF" w:rsidP="00955959">
      <w:pPr>
        <w:pStyle w:val="CALENDARHISTORY"/>
      </w:pPr>
      <w:r>
        <w:t>(Ayes 46, Nays 0--April 29, 2021)</w:t>
      </w:r>
    </w:p>
    <w:p w:rsidR="00C81637" w:rsidRDefault="00C81637" w:rsidP="007662B2"/>
    <w:p w:rsidR="002806C3" w:rsidRPr="008952F8" w:rsidRDefault="002806C3" w:rsidP="00955959">
      <w:pPr>
        <w:pStyle w:val="BILLTITLE"/>
        <w:rPr>
          <w:u w:color="000000" w:themeColor="text1"/>
        </w:rPr>
      </w:pPr>
      <w:r w:rsidRPr="008952F8">
        <w:t>H.</w:t>
      </w:r>
      <w:r w:rsidRPr="008952F8">
        <w:tab/>
        <w:t>3541</w:t>
      </w:r>
      <w:r w:rsidRPr="008952F8">
        <w:fldChar w:fldCharType="begin"/>
      </w:r>
      <w:r w:rsidRPr="008952F8">
        <w:instrText xml:space="preserve"> XE "H. 3541" \b </w:instrText>
      </w:r>
      <w:r w:rsidRPr="008952F8">
        <w:fldChar w:fldCharType="end"/>
      </w:r>
      <w:r w:rsidRPr="008952F8">
        <w:t xml:space="preserve">--Reps. Hixon, Burns and Forrest:  </w:t>
      </w:r>
      <w:r w:rsidRPr="008952F8">
        <w:rPr>
          <w:szCs w:val="30"/>
        </w:rPr>
        <w:t xml:space="preserve">A BILL </w:t>
      </w:r>
      <w:r w:rsidRPr="008952F8">
        <w:rPr>
          <w:u w:color="000000" w:themeColor="text1"/>
        </w:rPr>
        <w:t>TO AMEND THE CODE OF LAWS OF SOUTH CAROLINA, 1976, BY ADDING SECTION 48</w:t>
      </w:r>
      <w:r w:rsidRPr="008952F8">
        <w:rPr>
          <w:u w:color="000000" w:themeColor="text1"/>
        </w:rPr>
        <w:noBreakHyphen/>
        <w:t>35</w:t>
      </w:r>
      <w:r w:rsidRPr="008952F8">
        <w:rPr>
          <w:u w:color="000000" w:themeColor="text1"/>
        </w:rPr>
        <w:noBreakHyphen/>
        <w:t>55 SO AS TO PROVIDE THAT THE REGULATION OF FIRES BY THE STATE FORESTER DOES NOT APPLY TO FIRES USED FOR THE PREPARATION OF FOOD OR FIRES USED IN APPROPRIATE ENCLOSURES; AND TO AMEND SECTION 48</w:t>
      </w:r>
      <w:r w:rsidRPr="008952F8">
        <w:rPr>
          <w:u w:color="000000" w:themeColor="text1"/>
        </w:rPr>
        <w:noBreakHyphen/>
        <w:t>23</w:t>
      </w:r>
      <w:r w:rsidRPr="008952F8">
        <w:rPr>
          <w:u w:color="000000" w:themeColor="text1"/>
        </w:rPr>
        <w:noBreakHyphen/>
        <w:t>96, RELATING TO THE APPOINTMENT OF LAW ENFORCEMENT OFFICERS TO CARRY OUT THE ENFORCEMENT RESPONSIBILITIES OF THE COMMISSION, SO AS TO ALLOW FOR THE ISSUANCE OF WARNING TICKETS.</w:t>
      </w:r>
    </w:p>
    <w:p w:rsidR="002806C3" w:rsidRDefault="002806C3" w:rsidP="002806C3">
      <w:pPr>
        <w:pStyle w:val="CALENDARHISTORY"/>
      </w:pPr>
      <w:r>
        <w:t>(Read the first time--March 17, 2021)</w:t>
      </w:r>
    </w:p>
    <w:p w:rsidR="002806C3" w:rsidRDefault="002806C3" w:rsidP="002806C3">
      <w:pPr>
        <w:pStyle w:val="CALENDARHISTORY"/>
      </w:pPr>
      <w:r>
        <w:t>(Reported by Committee on Agriculture and Natural Resources--April 27, 2021)</w:t>
      </w:r>
    </w:p>
    <w:p w:rsidR="002806C3" w:rsidRDefault="002806C3" w:rsidP="002806C3">
      <w:pPr>
        <w:pStyle w:val="CALENDARHISTORY"/>
      </w:pPr>
      <w:r>
        <w:t>(Favorable)</w:t>
      </w:r>
    </w:p>
    <w:p w:rsidR="002806C3" w:rsidRDefault="002806C3" w:rsidP="002806C3">
      <w:pPr>
        <w:pStyle w:val="CALENDARHISTORY"/>
      </w:pPr>
      <w:r>
        <w:t>(Read the second time--April 29, 2021)</w:t>
      </w:r>
    </w:p>
    <w:p w:rsidR="002806C3" w:rsidRDefault="00250F65" w:rsidP="002806C3">
      <w:pPr>
        <w:pStyle w:val="CALENDARHISTORY"/>
      </w:pPr>
      <w:r>
        <w:t xml:space="preserve">(Ayes 43, </w:t>
      </w:r>
      <w:r w:rsidR="002806C3">
        <w:t>Nays</w:t>
      </w:r>
      <w:r>
        <w:t xml:space="preserve"> 0</w:t>
      </w:r>
      <w:r w:rsidR="002806C3">
        <w:t>--April 29, 2021)</w:t>
      </w:r>
    </w:p>
    <w:p w:rsidR="00250F65" w:rsidRDefault="00250F65" w:rsidP="00250F65"/>
    <w:p w:rsidR="00250F65" w:rsidRPr="006377CA" w:rsidRDefault="00250F65" w:rsidP="00955959">
      <w:pPr>
        <w:pStyle w:val="BILLTITLE"/>
        <w:keepNext w:val="0"/>
        <w:keepLines w:val="0"/>
        <w:rPr>
          <w:u w:color="000000" w:themeColor="text1"/>
        </w:rPr>
      </w:pPr>
      <w:r w:rsidRPr="006377CA">
        <w:t>H.</w:t>
      </w:r>
      <w:r w:rsidRPr="006377CA">
        <w:tab/>
        <w:t>4035</w:t>
      </w:r>
      <w:r w:rsidRPr="006377CA">
        <w:fldChar w:fldCharType="begin"/>
      </w:r>
      <w:r w:rsidRPr="006377CA">
        <w:instrText xml:space="preserve"> XE "H. 4035" \b </w:instrText>
      </w:r>
      <w:r w:rsidRPr="006377CA">
        <w:fldChar w:fldCharType="end"/>
      </w:r>
      <w:r w:rsidRPr="006377CA">
        <w:t xml:space="preserve">--Reps. Hiott, Bailey and Hewitt:  </w:t>
      </w:r>
      <w:r w:rsidRPr="006377CA">
        <w:rPr>
          <w:szCs w:val="30"/>
        </w:rPr>
        <w:t xml:space="preserve">A BILL </w:t>
      </w:r>
      <w:r w:rsidRPr="006377CA">
        <w:rPr>
          <w:u w:color="000000" w:themeColor="text1"/>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6377CA">
        <w:rPr>
          <w:u w:color="000000" w:themeColor="text1"/>
        </w:rPr>
        <w:noBreakHyphen/>
        <w:t>124 SHALL EXPIRE ON DECEMBER 31, 2023.</w:t>
      </w:r>
    </w:p>
    <w:p w:rsidR="00250F65" w:rsidRDefault="00250F65" w:rsidP="00955959">
      <w:pPr>
        <w:pStyle w:val="CALENDARHISTORY"/>
      </w:pPr>
      <w:r>
        <w:t>(Read the first time--March 17, 2021)</w:t>
      </w:r>
    </w:p>
    <w:p w:rsidR="00250F65" w:rsidRDefault="00250F65" w:rsidP="00955959">
      <w:pPr>
        <w:pStyle w:val="CALENDARHISTORY"/>
      </w:pPr>
      <w:r>
        <w:t>(Reported by Committee on Agriculture and Natural Resources--April 27, 2021)</w:t>
      </w:r>
    </w:p>
    <w:p w:rsidR="00250F65" w:rsidRDefault="00250F65" w:rsidP="00955959">
      <w:pPr>
        <w:pStyle w:val="CALENDARHISTORY"/>
      </w:pPr>
      <w:r>
        <w:t>(Favorable)</w:t>
      </w:r>
    </w:p>
    <w:p w:rsidR="00250F65" w:rsidRDefault="00250F65" w:rsidP="00955959">
      <w:pPr>
        <w:pStyle w:val="CALENDARHISTORY"/>
      </w:pPr>
      <w:r>
        <w:t>(Read the second time--April 29, 2021)</w:t>
      </w:r>
    </w:p>
    <w:p w:rsidR="00250F65" w:rsidRPr="00250F65" w:rsidRDefault="00250F65" w:rsidP="00955959">
      <w:pPr>
        <w:pStyle w:val="CALENDARHISTORY"/>
      </w:pPr>
      <w:r>
        <w:t>(Ayes 43, Nays 0--April 29, 2021)</w:t>
      </w:r>
    </w:p>
    <w:p w:rsidR="00250F65" w:rsidRPr="00250F65" w:rsidRDefault="00250F65" w:rsidP="00250F65"/>
    <w:p w:rsidR="00C81637" w:rsidRDefault="00C81637" w:rsidP="007662B2"/>
    <w:p w:rsidR="00447488" w:rsidRDefault="00447488" w:rsidP="007662B2"/>
    <w:p w:rsidR="00447488" w:rsidRDefault="00447488" w:rsidP="007662B2"/>
    <w:p w:rsidR="00447488" w:rsidRDefault="00447488" w:rsidP="007662B2"/>
    <w:p w:rsidR="00447488" w:rsidRDefault="00447488" w:rsidP="007662B2"/>
    <w:p w:rsidR="00447488" w:rsidRDefault="00447488" w:rsidP="007662B2"/>
    <w:p w:rsidR="00447488" w:rsidRDefault="00447488" w:rsidP="007662B2"/>
    <w:p w:rsidR="00447488" w:rsidRDefault="00447488" w:rsidP="007662B2"/>
    <w:p w:rsidR="007662B2" w:rsidRDefault="007662B2" w:rsidP="007662B2">
      <w:pPr>
        <w:pStyle w:val="CALENDARHEADING"/>
      </w:pPr>
      <w:r>
        <w:t>STATEWIDE SECOND READING BILLS</w:t>
      </w:r>
    </w:p>
    <w:p w:rsidR="007662B2" w:rsidRPr="00C8071F" w:rsidRDefault="007662B2" w:rsidP="007662B2"/>
    <w:p w:rsidR="007662B2" w:rsidRDefault="007662B2" w:rsidP="007662B2">
      <w:pPr>
        <w:tabs>
          <w:tab w:val="left" w:pos="432"/>
          <w:tab w:val="left" w:pos="864"/>
        </w:tabs>
        <w:jc w:val="center"/>
      </w:pPr>
    </w:p>
    <w:p w:rsidR="007662B2" w:rsidRPr="00507A66" w:rsidRDefault="007662B2" w:rsidP="00955959">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br/>
      </w:r>
      <w:r w:rsidRPr="00507A66">
        <w:t>AND THE CHAIRMAN OF THE HOUSE JUDICIARY COMMITTEE.</w:t>
      </w:r>
    </w:p>
    <w:p w:rsidR="007662B2" w:rsidRDefault="007662B2" w:rsidP="007662B2">
      <w:pPr>
        <w:pStyle w:val="CALENDARHISTORY"/>
      </w:pPr>
      <w:r>
        <w:t>(Read the first time--January 21, 2021)</w:t>
      </w:r>
    </w:p>
    <w:p w:rsidR="007662B2" w:rsidRDefault="007662B2" w:rsidP="007662B2">
      <w:pPr>
        <w:pStyle w:val="CALENDARHISTORY"/>
      </w:pPr>
      <w:r>
        <w:t>(Reported by Committee on Judiciary--February 11, 2021)</w:t>
      </w:r>
    </w:p>
    <w:p w:rsidR="007662B2" w:rsidRDefault="007662B2" w:rsidP="007662B2">
      <w:pPr>
        <w:pStyle w:val="CALENDARHISTORY"/>
      </w:pPr>
      <w:r>
        <w:t>(Favorable)</w:t>
      </w:r>
    </w:p>
    <w:p w:rsidR="007662B2" w:rsidRPr="007616EA" w:rsidRDefault="007662B2" w:rsidP="007662B2">
      <w:pPr>
        <w:pStyle w:val="CALENDARHISTORY"/>
      </w:pPr>
      <w:r>
        <w:rPr>
          <w:u w:val="single"/>
        </w:rPr>
        <w:t>(Contested by Senator Massey)</w:t>
      </w:r>
    </w:p>
    <w:p w:rsidR="007662B2" w:rsidRPr="006B148C" w:rsidRDefault="007662B2" w:rsidP="007662B2"/>
    <w:p w:rsidR="007662B2" w:rsidRPr="004C75DB" w:rsidRDefault="007662B2" w:rsidP="00955959">
      <w:pPr>
        <w:pStyle w:val="BILLTITLE"/>
        <w:keepNext w:val="0"/>
        <w:keepLines w:val="0"/>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 xml:space="preserve">260 OF THE 1976 CODE, RELATING TO </w:t>
      </w:r>
      <w:r w:rsidRPr="004C75DB">
        <w:rPr>
          <w:u w:color="000000" w:themeColor="text1"/>
        </w:rPr>
        <w:lastRenderedPageBreak/>
        <w:t>EXEMPTIONS FROM CERTAIN REQUIREMENTS FOR STATE OFFICERS AND EMPLOYEES, TO PROVIDE</w:t>
      </w:r>
      <w:r>
        <w:rPr>
          <w:u w:color="000000" w:themeColor="text1"/>
        </w:rPr>
        <w:t xml:space="preserve"> </w:t>
      </w:r>
      <w:r w:rsidRPr="004C75DB">
        <w:rPr>
          <w:u w:color="000000" w:themeColor="text1"/>
        </w:rPr>
        <w:t>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t xml:space="preserve"> </w:t>
      </w:r>
      <w:r w:rsidRPr="004C75DB">
        <w:t>AUXILIARY DIVISIONS, AND OTHER SALES AND SERVICES</w:t>
      </w:r>
      <w:r w:rsidRPr="004C75DB">
        <w:rPr>
          <w:color w:val="000000" w:themeColor="text1"/>
          <w:u w:color="000000" w:themeColor="text1"/>
        </w:rPr>
        <w:t>; AND TO DEFINE NECESSARY TERMS.</w:t>
      </w:r>
    </w:p>
    <w:p w:rsidR="007662B2" w:rsidRDefault="007662B2" w:rsidP="007662B2">
      <w:pPr>
        <w:pStyle w:val="CALENDARHISTORY"/>
      </w:pPr>
      <w:r>
        <w:t>(Read the first time--January 12, 2021)</w:t>
      </w:r>
    </w:p>
    <w:p w:rsidR="007662B2" w:rsidRDefault="007662B2" w:rsidP="007662B2">
      <w:pPr>
        <w:pStyle w:val="CALENDARHISTORY"/>
      </w:pPr>
      <w:r>
        <w:t>(Reported by Committee on Education--February 24, 2021)</w:t>
      </w:r>
    </w:p>
    <w:p w:rsidR="007662B2" w:rsidRDefault="007662B2" w:rsidP="007662B2">
      <w:pPr>
        <w:pStyle w:val="CALENDARHISTORY"/>
      </w:pPr>
      <w:r>
        <w:t>(Favorable with amendments)</w:t>
      </w:r>
    </w:p>
    <w:p w:rsidR="007662B2" w:rsidRPr="00775AB8" w:rsidRDefault="007662B2" w:rsidP="007662B2">
      <w:pPr>
        <w:pStyle w:val="CALENDARHISTORY"/>
      </w:pPr>
      <w:r>
        <w:rPr>
          <w:u w:val="single"/>
        </w:rPr>
        <w:t>(Contested by Senator Leatherman)</w:t>
      </w:r>
    </w:p>
    <w:p w:rsidR="007662B2" w:rsidRDefault="007662B2" w:rsidP="007662B2"/>
    <w:p w:rsidR="007662B2" w:rsidRPr="00D0672F" w:rsidRDefault="007662B2" w:rsidP="00955959">
      <w:pPr>
        <w:pStyle w:val="BILLTITLE"/>
        <w:keepNext w:val="0"/>
        <w:keepLines w:val="0"/>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w:t>
      </w:r>
      <w:r>
        <w:rPr>
          <w:u w:color="000000" w:themeColor="text1"/>
        </w:rPr>
        <w:t xml:space="preserve"> </w:t>
      </w:r>
      <w:r w:rsidRPr="00D0672F">
        <w:rPr>
          <w:u w:color="000000" w:themeColor="text1"/>
        </w:rPr>
        <w:t>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 xml:space="preserve">590, RELATING TO THE REQUIRED ANNUAL REPORT TO THE GENERAL ASSEMBLY, SO AS TO TRANSFER THE DUTIES AND OBLIGATIONS TO THE DEPARTMENT OF INSURANCE; AND TO AMEND </w:t>
      </w:r>
      <w:r w:rsidRPr="00D0672F">
        <w:rPr>
          <w:u w:color="000000" w:themeColor="text1"/>
        </w:rPr>
        <w:lastRenderedPageBreak/>
        <w:t>SECTION 42</w:t>
      </w:r>
      <w:r w:rsidRPr="00D0672F">
        <w:rPr>
          <w:u w:color="000000" w:themeColor="text1"/>
        </w:rPr>
        <w:noBreakHyphen/>
        <w:t>9</w:t>
      </w:r>
      <w:r w:rsidRPr="00D0672F">
        <w:rPr>
          <w:u w:color="000000" w:themeColor="text1"/>
        </w:rPr>
        <w:noBreakHyphen/>
        <w:t>440, RELATING TO THE WORKERS’</w:t>
      </w:r>
      <w:r>
        <w:rPr>
          <w:u w:color="000000" w:themeColor="text1"/>
        </w:rPr>
        <w:t xml:space="preserve"> </w:t>
      </w:r>
      <w:r w:rsidRPr="00D0672F">
        <w:rPr>
          <w:u w:color="000000" w:themeColor="text1"/>
        </w:rPr>
        <w:t>COMPENSATION COMMISSION’S REQUIREMENT TO</w:t>
      </w:r>
      <w:r w:rsidR="00447488">
        <w:rPr>
          <w:u w:color="000000" w:themeColor="text1"/>
        </w:rPr>
        <w:br/>
      </w:r>
      <w:r>
        <w:rPr>
          <w:u w:color="000000" w:themeColor="text1"/>
        </w:rPr>
        <w:br/>
      </w:r>
      <w:r w:rsidRPr="00D0672F">
        <w:rPr>
          <w:u w:color="000000" w:themeColor="text1"/>
        </w:rPr>
        <w:t>REPORT SUSPECTED FRAUD, SO AS TO MAKE CONFORMING CHANGES.</w:t>
      </w:r>
    </w:p>
    <w:p w:rsidR="007662B2" w:rsidRDefault="007662B2" w:rsidP="007662B2">
      <w:pPr>
        <w:pStyle w:val="CALENDARHISTORY"/>
      </w:pPr>
      <w:r>
        <w:t>(Read the first time--February 4, 2021)</w:t>
      </w:r>
    </w:p>
    <w:p w:rsidR="007662B2" w:rsidRDefault="007662B2" w:rsidP="007662B2">
      <w:pPr>
        <w:pStyle w:val="CALENDARHISTORY"/>
      </w:pPr>
      <w:r>
        <w:t>(Reported by Committee on Banking and Insurance--February 25, 2021)</w:t>
      </w:r>
    </w:p>
    <w:p w:rsidR="007662B2" w:rsidRDefault="007662B2" w:rsidP="007662B2">
      <w:pPr>
        <w:pStyle w:val="CALENDARHISTORY"/>
      </w:pPr>
      <w:r>
        <w:t>(Favorable)</w:t>
      </w:r>
    </w:p>
    <w:p w:rsidR="007662B2" w:rsidRPr="00B27F6A" w:rsidRDefault="007662B2" w:rsidP="007662B2">
      <w:pPr>
        <w:pStyle w:val="CALENDARHISTORY"/>
      </w:pPr>
      <w:r>
        <w:rPr>
          <w:u w:val="single"/>
        </w:rPr>
        <w:t>(Contested by Senator Malloy)</w:t>
      </w:r>
    </w:p>
    <w:p w:rsidR="007662B2" w:rsidRDefault="007662B2" w:rsidP="007662B2">
      <w:pPr>
        <w:tabs>
          <w:tab w:val="left" w:pos="432"/>
          <w:tab w:val="left" w:pos="864"/>
        </w:tabs>
      </w:pPr>
    </w:p>
    <w:p w:rsidR="007662B2" w:rsidRPr="00F62AA5" w:rsidRDefault="007662B2" w:rsidP="00955959">
      <w:pPr>
        <w:pStyle w:val="BILLTITLE"/>
      </w:pPr>
      <w:r w:rsidRPr="00F62AA5">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7662B2" w:rsidRDefault="007662B2" w:rsidP="007662B2">
      <w:pPr>
        <w:pStyle w:val="CALENDARHISTORY"/>
      </w:pPr>
      <w:r>
        <w:t>(Read the first time--January 12, 2021)</w:t>
      </w:r>
    </w:p>
    <w:p w:rsidR="007662B2" w:rsidRDefault="007662B2" w:rsidP="007662B2">
      <w:pPr>
        <w:pStyle w:val="CALENDARHISTORY"/>
      </w:pPr>
      <w:r>
        <w:t>(Reported by Committee on Judiciary--March 10, 2021)</w:t>
      </w:r>
    </w:p>
    <w:p w:rsidR="007662B2" w:rsidRDefault="007662B2" w:rsidP="007662B2">
      <w:pPr>
        <w:pStyle w:val="CALENDARHISTORY"/>
      </w:pPr>
      <w:r>
        <w:t>(Favorable with amendments)</w:t>
      </w:r>
    </w:p>
    <w:p w:rsidR="007662B2" w:rsidRPr="0051797C" w:rsidRDefault="007662B2" w:rsidP="007662B2">
      <w:pPr>
        <w:pStyle w:val="CALENDARHISTORY"/>
      </w:pPr>
      <w:r>
        <w:rPr>
          <w:u w:val="single"/>
        </w:rPr>
        <w:t>(Contested by Senator Turner)</w:t>
      </w:r>
    </w:p>
    <w:p w:rsidR="007662B2" w:rsidRPr="00072941" w:rsidRDefault="007662B2" w:rsidP="007662B2"/>
    <w:p w:rsidR="007662B2" w:rsidRDefault="007662B2" w:rsidP="00955959">
      <w:pPr>
        <w:pStyle w:val="BILLTITLE"/>
      </w:pPr>
      <w:r w:rsidRPr="00F07AE4">
        <w:t>S.</w:t>
      </w:r>
      <w:r w:rsidRPr="00F07AE4">
        <w:tab/>
        <w:t>595</w:t>
      </w:r>
      <w:r w:rsidRPr="00F07AE4">
        <w:fldChar w:fldCharType="begin"/>
      </w:r>
      <w:r w:rsidRPr="00F07AE4">
        <w:instrText xml:space="preserve"> XE "S. 595" \b </w:instrText>
      </w:r>
      <w:r w:rsidRPr="00F07AE4">
        <w:fldChar w:fldCharType="end"/>
      </w:r>
      <w:r w:rsidRPr="00F07AE4">
        <w:t xml:space="preserve">--Senator Senn:  </w:t>
      </w:r>
      <w:r w:rsidRPr="00F07AE4">
        <w:rPr>
          <w:szCs w:val="30"/>
        </w:rPr>
        <w:t xml:space="preserve">A BILL </w:t>
      </w:r>
      <w:r w:rsidRPr="00F07AE4">
        <w:t>TO AMEND SECTION 54-3-10(B) OF THE 1976 CODE, RELATING TO THE CREATION AND MEMBERSHIP OF THE SOUTH CAROLINA STATE PORTS AUTHORITY, TO DELETE THE PROVISION</w:t>
      </w:r>
      <w:r>
        <w:t xml:space="preserve"> </w:t>
      </w:r>
      <w:r w:rsidRPr="00F07AE4">
        <w:t>PROHIBITING EX-OFFICIO MEMBERS FROM ATTENDING EXECUTIVE SESSION.</w:t>
      </w:r>
    </w:p>
    <w:p w:rsidR="007662B2" w:rsidRDefault="007662B2" w:rsidP="007662B2">
      <w:pPr>
        <w:pStyle w:val="CALENDARHISTORY"/>
      </w:pPr>
      <w:r>
        <w:t>(Read the first time--February 23, 2021)</w:t>
      </w:r>
    </w:p>
    <w:p w:rsidR="007662B2" w:rsidRDefault="007662B2" w:rsidP="007662B2">
      <w:pPr>
        <w:pStyle w:val="CALENDARHISTORY"/>
      </w:pPr>
      <w:r>
        <w:t>(Reported by Committee on Transportation--March 23, 2021)</w:t>
      </w:r>
    </w:p>
    <w:p w:rsidR="007662B2" w:rsidRDefault="007662B2" w:rsidP="007662B2">
      <w:pPr>
        <w:pStyle w:val="CALENDARHISTORY"/>
      </w:pPr>
      <w:r>
        <w:t>(Favorable with amendments)</w:t>
      </w:r>
    </w:p>
    <w:p w:rsidR="007662B2" w:rsidRPr="003F5D62" w:rsidRDefault="007662B2" w:rsidP="007662B2">
      <w:pPr>
        <w:pStyle w:val="CALENDARHISTORY"/>
      </w:pPr>
      <w:r>
        <w:rPr>
          <w:u w:val="single"/>
        </w:rPr>
        <w:t>(Contested by Senators Harpootlian and Setzler)</w:t>
      </w:r>
    </w:p>
    <w:p w:rsidR="007662B2" w:rsidRDefault="007662B2" w:rsidP="007662B2"/>
    <w:p w:rsidR="007662B2" w:rsidRPr="001D353C" w:rsidRDefault="007662B2" w:rsidP="00447488">
      <w:pPr>
        <w:pStyle w:val="BILLTITLE"/>
        <w:keepNext w:val="0"/>
        <w:keepLines w:val="0"/>
      </w:pPr>
      <w:r w:rsidRPr="001D353C">
        <w:t>S.</w:t>
      </w:r>
      <w:r w:rsidRPr="001D353C">
        <w:tab/>
        <w:t>101</w:t>
      </w:r>
      <w:r w:rsidRPr="001D353C">
        <w:fldChar w:fldCharType="begin"/>
      </w:r>
      <w:r w:rsidRPr="001D353C">
        <w:instrText xml:space="preserve"> XE “S. 101” \b </w:instrText>
      </w:r>
      <w:r w:rsidRPr="001D353C">
        <w:fldChar w:fldCharType="end"/>
      </w:r>
      <w:r w:rsidRPr="001D353C">
        <w:t xml:space="preserve">--Senators Cromer and Hembree:  </w:t>
      </w:r>
      <w:r w:rsidRPr="001D353C">
        <w:rPr>
          <w:szCs w:val="30"/>
        </w:rPr>
        <w:t xml:space="preserve">A BILL </w:t>
      </w:r>
      <w:r w:rsidRPr="001D353C">
        <w:t>TO AMEND THE CODE OF LAWS OF SOUTH CAROLINA, 1976, BY ADDING SECTION 1</w:t>
      </w:r>
      <w:r w:rsidRPr="001D353C">
        <w:noBreakHyphen/>
        <w:t>1</w:t>
      </w:r>
      <w:r w:rsidRPr="001D353C">
        <w:noBreakHyphen/>
        <w:t>671 SO AS TO PROVIDE FOR THE DESIGN, COLOR, AND OTHER ELEMENTS OF THE SOUTH CAROLINA STATE FLAG AND TO DESIGNATE</w:t>
      </w:r>
      <w:r w:rsidR="00447488">
        <w:br/>
      </w:r>
      <w:r w:rsidR="00447488">
        <w:br/>
      </w:r>
      <w:r w:rsidR="00447488">
        <w:lastRenderedPageBreak/>
        <w:br/>
      </w:r>
      <w:r w:rsidR="00447488">
        <w:br/>
      </w:r>
      <w:r w:rsidR="00447488">
        <w:br/>
      </w:r>
      <w:r w:rsidRPr="001D353C">
        <w:t>THE FLAG OF THIS DESIGN, COLOR, AND ELEMENTS AS THE OFFICIAL SOUTH CAROLINA STATE FLAG.</w:t>
      </w:r>
    </w:p>
    <w:p w:rsidR="007662B2" w:rsidRDefault="007662B2" w:rsidP="00447488">
      <w:pPr>
        <w:pStyle w:val="CALENDARHISTORY"/>
      </w:pPr>
      <w:r>
        <w:t>(Read the first time--January 12, 2021)</w:t>
      </w:r>
    </w:p>
    <w:p w:rsidR="007662B2" w:rsidRDefault="007662B2" w:rsidP="00447488">
      <w:pPr>
        <w:pStyle w:val="CALENDARHISTORY"/>
      </w:pPr>
      <w:r>
        <w:t>(Reported by Committee on Family and Veterans’ Services--March 24, 2021)</w:t>
      </w:r>
    </w:p>
    <w:p w:rsidR="007662B2" w:rsidRDefault="007662B2" w:rsidP="00447488">
      <w:pPr>
        <w:pStyle w:val="CALENDARHISTORY"/>
      </w:pPr>
      <w:r>
        <w:t>(Favorable with amendments)</w:t>
      </w:r>
    </w:p>
    <w:p w:rsidR="007662B2" w:rsidRDefault="007662B2" w:rsidP="00447488">
      <w:pPr>
        <w:pStyle w:val="CALENDARHISTORY"/>
        <w:rPr>
          <w:u w:val="single"/>
        </w:rPr>
      </w:pPr>
      <w:r>
        <w:rPr>
          <w:u w:val="single"/>
        </w:rPr>
        <w:t>(Contested by Senator Hutto)</w:t>
      </w:r>
    </w:p>
    <w:p w:rsidR="007662B2" w:rsidRPr="000D6EEF" w:rsidRDefault="007662B2" w:rsidP="007662B2"/>
    <w:p w:rsidR="007662B2" w:rsidRPr="00E551A9" w:rsidRDefault="007662B2" w:rsidP="00955959">
      <w:pPr>
        <w:pStyle w:val="BILLTITLE"/>
      </w:pPr>
      <w:r w:rsidRPr="00E551A9">
        <w:t>S.</w:t>
      </w:r>
      <w:r w:rsidRPr="00E551A9">
        <w:tab/>
        <w:t>235</w:t>
      </w:r>
      <w:r w:rsidRPr="00E551A9">
        <w:fldChar w:fldCharType="begin"/>
      </w:r>
      <w:r w:rsidRPr="00E551A9">
        <w:instrText xml:space="preserve"> XE “S. 235” \b </w:instrText>
      </w:r>
      <w:r w:rsidRPr="00E551A9">
        <w:fldChar w:fldCharType="end"/>
      </w:r>
      <w:r w:rsidRPr="00E551A9">
        <w:t xml:space="preserve">--Senator Turner:  </w:t>
      </w:r>
      <w:r w:rsidRPr="00E551A9">
        <w:rPr>
          <w:szCs w:val="30"/>
        </w:rPr>
        <w:t xml:space="preserve">A BILL </w:t>
      </w:r>
      <w:r w:rsidRPr="00E551A9">
        <w:t>TO AMEND ACT 745 OF 1967, RELATING TO RENEWABLE WATER RESOURCES (</w:t>
      </w:r>
      <w:proofErr w:type="spellStart"/>
      <w:r w:rsidRPr="00E551A9">
        <w:t>REWA</w:t>
      </w:r>
      <w:proofErr w:type="spellEnd"/>
      <w:r w:rsidRPr="00E551A9">
        <w:t>) FORMERLY KNOWN AS THE WESTERN CAROLINA REGIONAL SEWER AUTHORITY, TO REVISE THE MEMBERSHIP OF ITS GOVERNING COMMISSION BY REMOVING ONE MEMBER FROM SPARTANBURG COUNTY AND ADDING ONE MEMBER</w:t>
      </w:r>
      <w:r>
        <w:t xml:space="preserve"> </w:t>
      </w:r>
      <w:r w:rsidRPr="00E551A9">
        <w:t xml:space="preserve">FROM GREENVILLE COUNTY, AND TO AMEND </w:t>
      </w:r>
      <w:proofErr w:type="spellStart"/>
      <w:r w:rsidRPr="00E551A9">
        <w:t>REWA’S</w:t>
      </w:r>
      <w:proofErr w:type="spellEnd"/>
      <w:r w:rsidRPr="00E551A9">
        <w:t xml:space="preserve"> SERVICE AREA.</w:t>
      </w:r>
    </w:p>
    <w:p w:rsidR="007662B2" w:rsidRDefault="007662B2" w:rsidP="007662B2">
      <w:pPr>
        <w:pStyle w:val="CALENDARHISTORY"/>
      </w:pPr>
      <w:r>
        <w:t>(Read the first time--January 12, 2021)</w:t>
      </w:r>
    </w:p>
    <w:p w:rsidR="007662B2" w:rsidRDefault="007662B2" w:rsidP="007662B2">
      <w:pPr>
        <w:pStyle w:val="CALENDARHISTORY"/>
      </w:pPr>
      <w:r>
        <w:t>(Reported by Committee on Judiciary--March 24, 2021)</w:t>
      </w:r>
    </w:p>
    <w:p w:rsidR="007662B2" w:rsidRDefault="007662B2" w:rsidP="007662B2">
      <w:pPr>
        <w:pStyle w:val="CALENDARHISTORY"/>
        <w:keepNext/>
        <w:keepLines/>
      </w:pPr>
      <w:r>
        <w:t>(Favorable)</w:t>
      </w:r>
    </w:p>
    <w:p w:rsidR="007662B2" w:rsidRPr="00553228" w:rsidRDefault="007662B2" w:rsidP="007662B2">
      <w:pPr>
        <w:pStyle w:val="CALENDARHISTORY"/>
        <w:keepNext/>
        <w:keepLines/>
      </w:pPr>
      <w:r>
        <w:rPr>
          <w:u w:val="single"/>
        </w:rPr>
        <w:t>(Contested by Senator Corbin)</w:t>
      </w:r>
    </w:p>
    <w:p w:rsidR="007662B2" w:rsidRDefault="007662B2" w:rsidP="007662B2">
      <w:pPr>
        <w:tabs>
          <w:tab w:val="left" w:pos="432"/>
          <w:tab w:val="left" w:pos="864"/>
        </w:tabs>
      </w:pPr>
    </w:p>
    <w:p w:rsidR="007662B2" w:rsidRPr="00E2402F" w:rsidRDefault="007662B2" w:rsidP="00955959">
      <w:pPr>
        <w:pStyle w:val="BILLTITLE"/>
      </w:pPr>
      <w:r w:rsidRPr="00E2402F">
        <w:t>S.</w:t>
      </w:r>
      <w:r w:rsidRPr="00E2402F">
        <w:tab/>
        <w:t>245</w:t>
      </w:r>
      <w:r w:rsidRPr="00E2402F">
        <w:fldChar w:fldCharType="begin"/>
      </w:r>
      <w:r w:rsidRPr="00E2402F">
        <w:instrText xml:space="preserve"> XE “S. 245” \b </w:instrText>
      </w:r>
      <w:r w:rsidRPr="00E2402F">
        <w:fldChar w:fldCharType="end"/>
      </w:r>
      <w:r w:rsidRPr="00E2402F">
        <w:t>--Senators Young</w:t>
      </w:r>
      <w:r>
        <w:t xml:space="preserve">, </w:t>
      </w:r>
      <w:r w:rsidRPr="00E2402F">
        <w:t xml:space="preserve"> Rankin</w:t>
      </w:r>
      <w:r>
        <w:t>, Climer, Turner, Bennett and M. Johnson</w:t>
      </w:r>
      <w:r w:rsidRPr="00E2402F">
        <w:t xml:space="preserve">:  </w:t>
      </w:r>
      <w:r w:rsidRPr="00E2402F">
        <w:rPr>
          <w:szCs w:val="30"/>
        </w:rPr>
        <w:t xml:space="preserve">A BILL </w:t>
      </w:r>
      <w:r w:rsidRPr="00E2402F">
        <w:t>TO AMEND SECTION 56-5-3435 OF THE 1976 CODE, RELATING TO MAINTAINING A SAFE OPERATING DISTANCE BETWEEN A MOTOR VEHICLE</w:t>
      </w:r>
      <w:r>
        <w:t xml:space="preserve"> </w:t>
      </w:r>
      <w:r w:rsidRPr="00E2402F">
        <w:t>AND A BICYCLE, TO DEFINE “SAFE OPERATING DISTANCE”.</w:t>
      </w:r>
    </w:p>
    <w:p w:rsidR="007662B2" w:rsidRDefault="007662B2" w:rsidP="007662B2">
      <w:pPr>
        <w:pStyle w:val="CALENDARHISTORY"/>
        <w:keepNext/>
        <w:keepLines/>
      </w:pPr>
      <w:r>
        <w:t>(Read the first time--January 12, 2021)</w:t>
      </w:r>
    </w:p>
    <w:p w:rsidR="007662B2" w:rsidRDefault="007662B2" w:rsidP="007662B2">
      <w:pPr>
        <w:pStyle w:val="CALENDARHISTORY"/>
        <w:keepNext/>
        <w:keepLines/>
      </w:pPr>
      <w:r>
        <w:t>(Polled by Committee on Transportation--March 24, 2021)</w:t>
      </w:r>
    </w:p>
    <w:p w:rsidR="007662B2" w:rsidRDefault="007662B2" w:rsidP="007662B2">
      <w:pPr>
        <w:pStyle w:val="CALENDARHISTORY"/>
        <w:keepNext/>
        <w:keepLines/>
      </w:pPr>
      <w:r>
        <w:t>(Favorable)</w:t>
      </w:r>
    </w:p>
    <w:p w:rsidR="007662B2" w:rsidRPr="005169BD" w:rsidRDefault="007662B2" w:rsidP="007662B2">
      <w:pPr>
        <w:pStyle w:val="CALENDARHISTORY"/>
        <w:keepNext/>
        <w:keepLines/>
      </w:pPr>
      <w:r>
        <w:rPr>
          <w:u w:val="single"/>
        </w:rPr>
        <w:t>(Contested by Senator Loftis)</w:t>
      </w:r>
    </w:p>
    <w:p w:rsidR="007662B2" w:rsidRDefault="007662B2" w:rsidP="007662B2">
      <w:pPr>
        <w:tabs>
          <w:tab w:val="left" w:pos="432"/>
          <w:tab w:val="left" w:pos="864"/>
        </w:tabs>
      </w:pPr>
    </w:p>
    <w:p w:rsidR="007662B2" w:rsidRPr="00BD288A" w:rsidRDefault="007662B2" w:rsidP="00447488">
      <w:pPr>
        <w:pStyle w:val="BILLTITLE"/>
        <w:keepNext w:val="0"/>
        <w:keepLines w:val="0"/>
      </w:pPr>
      <w:r w:rsidRPr="00BD288A">
        <w:t>S.</w:t>
      </w:r>
      <w:r w:rsidRPr="00BD288A">
        <w:tab/>
        <w:t>432</w:t>
      </w:r>
      <w:r w:rsidRPr="00BD288A">
        <w:fldChar w:fldCharType="begin"/>
      </w:r>
      <w:r w:rsidRPr="00BD288A">
        <w:instrText xml:space="preserve"> XE "S. 432" \b </w:instrText>
      </w:r>
      <w:r w:rsidRPr="00BD288A">
        <w:fldChar w:fldCharType="end"/>
      </w:r>
      <w:r w:rsidRPr="00BD288A">
        <w:t xml:space="preserve">--Senator Alexander:  </w:t>
      </w:r>
      <w:r w:rsidRPr="00BD288A">
        <w:rPr>
          <w:szCs w:val="30"/>
        </w:rPr>
        <w:t xml:space="preserve">A BILL </w:t>
      </w:r>
      <w:r w:rsidRPr="00BD288A">
        <w:t>TO AMEND ARTICLE 1, CHAPTER 59, TITLE 38 OF THE 1976 CODE, RELATING TO CLAIMS PRACTICES, BY ADDING SECTION 38</w:t>
      </w:r>
      <w:r w:rsidRPr="00BD288A">
        <w:noBreakHyphen/>
        <w:t>59</w:t>
      </w:r>
      <w:r w:rsidRPr="00BD288A">
        <w:noBreakHyphen/>
        <w:t>60, TO ALLOW FOR CONTRIBUTIONS FOR DEFENSE</w:t>
      </w:r>
      <w:r w:rsidR="00447488">
        <w:br/>
      </w:r>
      <w:r w:rsidR="00447488">
        <w:br/>
      </w:r>
      <w:r w:rsidR="00447488">
        <w:br/>
      </w:r>
      <w:r w:rsidR="00447488">
        <w:lastRenderedPageBreak/>
        <w:br/>
      </w:r>
      <w:r w:rsidR="00447488">
        <w:br/>
      </w:r>
      <w:r w:rsidR="00447488">
        <w:br/>
      </w:r>
      <w:r w:rsidRPr="00BD288A">
        <w:t>COSTS FOR THE SAME CLAIM, SUIT, OR ACTION AMONG MORE THAN ONE LIABILITY INSURER.</w:t>
      </w:r>
    </w:p>
    <w:p w:rsidR="007662B2" w:rsidRDefault="007662B2" w:rsidP="00447488">
      <w:pPr>
        <w:pStyle w:val="CALENDARHISTORY"/>
      </w:pPr>
      <w:r>
        <w:t>(Read the first time--January 12, 2021)</w:t>
      </w:r>
    </w:p>
    <w:p w:rsidR="007662B2" w:rsidRDefault="007662B2" w:rsidP="00447488">
      <w:pPr>
        <w:pStyle w:val="CALENDARHISTORY"/>
      </w:pPr>
      <w:r>
        <w:t>(Reported by Committee on Banking and Insurance--March 24, 2021)</w:t>
      </w:r>
    </w:p>
    <w:p w:rsidR="007662B2" w:rsidRDefault="007662B2" w:rsidP="00447488">
      <w:pPr>
        <w:pStyle w:val="CALENDARHISTORY"/>
      </w:pPr>
      <w:r>
        <w:t>(Favorable)</w:t>
      </w:r>
    </w:p>
    <w:p w:rsidR="007662B2" w:rsidRPr="007E6454" w:rsidRDefault="007662B2" w:rsidP="00447488">
      <w:pPr>
        <w:pStyle w:val="CALENDARHISTORY"/>
      </w:pPr>
      <w:r>
        <w:rPr>
          <w:u w:val="single"/>
        </w:rPr>
        <w:t>(Contested by Senator Matthews)</w:t>
      </w:r>
    </w:p>
    <w:p w:rsidR="007662B2" w:rsidRDefault="007662B2" w:rsidP="007662B2">
      <w:pPr>
        <w:tabs>
          <w:tab w:val="left" w:pos="432"/>
          <w:tab w:val="left" w:pos="864"/>
        </w:tabs>
      </w:pPr>
    </w:p>
    <w:p w:rsidR="007662B2" w:rsidRPr="00747131" w:rsidRDefault="007662B2" w:rsidP="00955959">
      <w:pPr>
        <w:pStyle w:val="BILLTITLE"/>
      </w:pPr>
      <w:r w:rsidRPr="00747131">
        <w:t>S.</w:t>
      </w:r>
      <w:r w:rsidRPr="00747131">
        <w:tab/>
        <w:t>614</w:t>
      </w:r>
      <w:r w:rsidRPr="00747131">
        <w:fldChar w:fldCharType="begin"/>
      </w:r>
      <w:r w:rsidRPr="00747131">
        <w:instrText xml:space="preserve"> XE "S. 614" \b </w:instrText>
      </w:r>
      <w:r w:rsidRPr="00747131">
        <w:fldChar w:fldCharType="end"/>
      </w:r>
      <w:r w:rsidRPr="00747131">
        <w:t>--Senators Corbin, Loftis, Kimbrell, Garrett, Rice, Adams</w:t>
      </w:r>
      <w:r>
        <w:t xml:space="preserve">,  </w:t>
      </w:r>
      <w:r w:rsidRPr="00747131">
        <w:t>Gustafson</w:t>
      </w:r>
      <w:r>
        <w:t>, Verdin, Cromer and Martin</w:t>
      </w:r>
      <w:r w:rsidRPr="00747131">
        <w:t xml:space="preserve">:  </w:t>
      </w:r>
      <w:r w:rsidRPr="00747131">
        <w:rPr>
          <w:szCs w:val="30"/>
        </w:rPr>
        <w:t xml:space="preserve">A BILL </w:t>
      </w:r>
      <w:r w:rsidRPr="00747131">
        <w:t>TO AMEND ARTICLE 1, CHAPTER 1, TITLE 25 OF THE 1976 CODE, RELATING TO THE MILITARY CODE, BY ADDING SECTION 25</w:t>
      </w:r>
      <w:r w:rsidRPr="00747131">
        <w:noBreakHyphen/>
        <w:t>1</w:t>
      </w:r>
      <w:r w:rsidRPr="00747131">
        <w:noBreakHyphen/>
        <w:t>80, TO PROVIDE FOR THE DUTIES AND RESPONSIBILITIES OF THE SOUTH CAROLINA UNORGANIZED MILITIA.</w:t>
      </w:r>
    </w:p>
    <w:p w:rsidR="007662B2" w:rsidRDefault="007662B2" w:rsidP="007662B2">
      <w:pPr>
        <w:pStyle w:val="CALENDARHISTORY"/>
      </w:pPr>
      <w:r>
        <w:t>(Read the first time--February 25, 2021)</w:t>
      </w:r>
    </w:p>
    <w:p w:rsidR="007662B2" w:rsidRDefault="007662B2" w:rsidP="007662B2">
      <w:pPr>
        <w:pStyle w:val="CALENDARHISTORY"/>
      </w:pPr>
      <w:r>
        <w:t>(Reported by Committee on Family and Veterans’ Services--March 24, 2021)</w:t>
      </w:r>
    </w:p>
    <w:p w:rsidR="007662B2" w:rsidRDefault="007662B2" w:rsidP="007662B2">
      <w:pPr>
        <w:pStyle w:val="CALENDARHISTORY"/>
      </w:pPr>
      <w:r>
        <w:t>(Favorable)</w:t>
      </w:r>
    </w:p>
    <w:p w:rsidR="007662B2" w:rsidRPr="00061547" w:rsidRDefault="007662B2" w:rsidP="007662B2">
      <w:pPr>
        <w:pStyle w:val="CALENDARHISTORY"/>
      </w:pPr>
      <w:r>
        <w:rPr>
          <w:u w:val="single"/>
        </w:rPr>
        <w:t>(Contested by Senators Harpootlian and McLeod)</w:t>
      </w:r>
    </w:p>
    <w:p w:rsidR="007662B2" w:rsidRDefault="007662B2" w:rsidP="007662B2"/>
    <w:p w:rsidR="007662B2" w:rsidRPr="0096477A" w:rsidRDefault="007662B2" w:rsidP="00955959">
      <w:pPr>
        <w:pStyle w:val="BILLTITLE"/>
        <w:keepNext w:val="0"/>
        <w:keepLines w:val="0"/>
        <w:rPr>
          <w:color w:val="000000" w:themeColor="text1"/>
          <w:u w:color="000000" w:themeColor="text1"/>
        </w:rPr>
      </w:pPr>
      <w:r w:rsidRPr="0096477A">
        <w:t>H.</w:t>
      </w:r>
      <w:r w:rsidRPr="0096477A">
        <w:tab/>
        <w:t>3262</w:t>
      </w:r>
      <w:r w:rsidRPr="0096477A">
        <w:fldChar w:fldCharType="begin"/>
      </w:r>
      <w:r w:rsidRPr="0096477A">
        <w:instrText xml:space="preserve"> XE “H. 3262” \b </w:instrText>
      </w:r>
      <w:r w:rsidRPr="0096477A">
        <w:fldChar w:fldCharType="end"/>
      </w:r>
      <w:r w:rsidRPr="0096477A">
        <w:t xml:space="preserve">--Reps. Fry, Huggins, Davis, B. Newton, </w:t>
      </w:r>
      <w:proofErr w:type="spellStart"/>
      <w:r w:rsidRPr="0096477A">
        <w:t>G.R</w:t>
      </w:r>
      <w:proofErr w:type="spellEnd"/>
      <w:r w:rsidRPr="0096477A">
        <w:t xml:space="preserve">. Smith, Morgan, Burns, Erickson, Bennett, Thayer, Taylor, Bryant, Elliott, Willis, Felder, McGarry, </w:t>
      </w:r>
      <w:proofErr w:type="spellStart"/>
      <w:r w:rsidRPr="0096477A">
        <w:t>V.S</w:t>
      </w:r>
      <w:proofErr w:type="spellEnd"/>
      <w:r w:rsidRPr="0096477A">
        <w:t xml:space="preserve">. Moss, Haddon, Long, Pope, Forrest, Caskey, Hixon, Hewitt, Bailey, M.M. Smith, </w:t>
      </w:r>
      <w:proofErr w:type="spellStart"/>
      <w:r w:rsidRPr="0096477A">
        <w:t>J.E</w:t>
      </w:r>
      <w:proofErr w:type="spellEnd"/>
      <w:r w:rsidRPr="0096477A">
        <w:t xml:space="preserve">. Johnson, Bradley, Brittain and Crawford:  </w:t>
      </w:r>
      <w:r w:rsidRPr="0096477A">
        <w:rPr>
          <w:szCs w:val="30"/>
        </w:rPr>
        <w:t xml:space="preserve">A BILL </w:t>
      </w:r>
      <w:r w:rsidRPr="0096477A">
        <w:rPr>
          <w:color w:val="000000" w:themeColor="text1"/>
          <w:u w:color="000000" w:themeColor="text1"/>
        </w:rPr>
        <w:t>TO AMEND SECTION 7</w:t>
      </w:r>
      <w:r w:rsidRPr="0096477A">
        <w:rPr>
          <w:color w:val="000000" w:themeColor="text1"/>
          <w:u w:color="000000" w:themeColor="text1"/>
        </w:rPr>
        <w:noBreakHyphen/>
        <w:t>11</w:t>
      </w:r>
      <w:r w:rsidRPr="0096477A">
        <w:rPr>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96477A">
        <w:rPr>
          <w:color w:val="000000" w:themeColor="text1"/>
          <w:u w:color="000000" w:themeColor="text1"/>
        </w:rPr>
        <w:noBreakHyphen/>
        <w:t>11</w:t>
      </w:r>
      <w:r w:rsidRPr="0096477A">
        <w:rPr>
          <w:color w:val="000000" w:themeColor="text1"/>
          <w:u w:color="000000" w:themeColor="text1"/>
        </w:rPr>
        <w:noBreakHyphen/>
        <w:t xml:space="preserve">210, RELATING TO THE NOTICE OF CANDIDACY AND PLEDGE, SO AS TO REQUIRE </w:t>
      </w:r>
      <w:r w:rsidRPr="0096477A">
        <w:rPr>
          <w:color w:val="000000" w:themeColor="text1"/>
          <w:u w:color="000000" w:themeColor="text1"/>
        </w:rPr>
        <w:lastRenderedPageBreak/>
        <w:t>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w:t>
      </w:r>
      <w:r>
        <w:rPr>
          <w:color w:val="000000" w:themeColor="text1"/>
          <w:u w:color="000000" w:themeColor="text1"/>
        </w:rPr>
        <w:t xml:space="preserve"> </w:t>
      </w:r>
      <w:r w:rsidRPr="0096477A">
        <w:rPr>
          <w:color w:val="000000" w:themeColor="text1"/>
          <w:u w:color="000000" w:themeColor="text1"/>
        </w:rPr>
        <w:t>QUESTIONS REGARDING BONA FIDE PARTY MEMBERSHIP.</w:t>
      </w:r>
    </w:p>
    <w:p w:rsidR="007662B2" w:rsidRDefault="007662B2" w:rsidP="007662B2">
      <w:pPr>
        <w:pStyle w:val="CALENDARHISTORY"/>
      </w:pPr>
      <w:r>
        <w:t>(Read the first time--February 25, 2021)</w:t>
      </w:r>
    </w:p>
    <w:p w:rsidR="007662B2" w:rsidRDefault="007662B2" w:rsidP="007662B2">
      <w:pPr>
        <w:pStyle w:val="CALENDARHISTORY"/>
      </w:pPr>
      <w:r>
        <w:t>(Reported by Committee on Judiciary--March 24, 2021)</w:t>
      </w:r>
    </w:p>
    <w:p w:rsidR="007662B2" w:rsidRDefault="007662B2" w:rsidP="007662B2">
      <w:pPr>
        <w:pStyle w:val="CALENDARHISTORY"/>
      </w:pPr>
      <w:r>
        <w:t>(Favorable with amendments)</w:t>
      </w:r>
    </w:p>
    <w:p w:rsidR="007662B2" w:rsidRPr="00D7463E" w:rsidRDefault="007662B2" w:rsidP="007662B2">
      <w:pPr>
        <w:pStyle w:val="CALENDARHISTORY"/>
      </w:pPr>
      <w:r>
        <w:rPr>
          <w:u w:val="single"/>
        </w:rPr>
        <w:t>(Contested by Senator Martin)</w:t>
      </w:r>
    </w:p>
    <w:p w:rsidR="007662B2" w:rsidRDefault="007662B2" w:rsidP="007662B2"/>
    <w:p w:rsidR="007662B2" w:rsidRPr="007335A0" w:rsidRDefault="007662B2" w:rsidP="00955959">
      <w:pPr>
        <w:pStyle w:val="BILLTITLE"/>
        <w:keepNext w:val="0"/>
        <w:keepLines w:val="0"/>
      </w:pPr>
      <w:r w:rsidRPr="007335A0">
        <w:t>S.</w:t>
      </w:r>
      <w:r w:rsidRPr="007335A0">
        <w:tab/>
        <w:t>150</w:t>
      </w:r>
      <w:r w:rsidRPr="007335A0">
        <w:fldChar w:fldCharType="begin"/>
      </w:r>
      <w:r w:rsidRPr="007335A0">
        <w:instrText xml:space="preserve"> XE “S. 150” \b </w:instrText>
      </w:r>
      <w:r w:rsidRPr="007335A0">
        <w:fldChar w:fldCharType="end"/>
      </w:r>
      <w:r w:rsidRPr="007335A0">
        <w:t xml:space="preserve">--Senators Davis, Hutto, Malloy, Rankin, Goldfinch, Harpootlian, Fanning, Matthews, Kimpson, Jackson, Leatherman, Grooms, Adams, Stephens, Shealy and McLeod:  </w:t>
      </w:r>
      <w:r w:rsidRPr="007335A0">
        <w:rPr>
          <w:szCs w:val="30"/>
        </w:rPr>
        <w:t xml:space="preserve">A BILL </w:t>
      </w:r>
      <w:r w:rsidRPr="007335A0">
        <w:rPr>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7335A0">
        <w:rPr>
          <w:color w:val="000000" w:themeColor="text1"/>
          <w:u w:color="000000" w:themeColor="text1"/>
        </w:rPr>
        <w:noBreakHyphen/>
        <w:t>36</w:t>
      </w:r>
      <w:r w:rsidRPr="007335A0">
        <w:rPr>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sidR="00447488">
        <w:rPr>
          <w:color w:val="000000" w:themeColor="text1"/>
          <w:u w:color="000000" w:themeColor="text1"/>
        </w:rPr>
        <w:t xml:space="preserve"> </w:t>
      </w:r>
      <w:r w:rsidRPr="007335A0">
        <w:rPr>
          <w:color w:val="000000" w:themeColor="text1"/>
          <w:u w:color="000000" w:themeColor="text1"/>
        </w:rPr>
        <w:t xml:space="preserve">SUBSTANCES THERAPEUTIC RESEARCH; AND </w:t>
      </w:r>
      <w:r w:rsidRPr="007335A0">
        <w:t>TO DEFINE NECESSARY TERMS.</w:t>
      </w:r>
    </w:p>
    <w:p w:rsidR="007662B2" w:rsidRDefault="007662B2" w:rsidP="00955959">
      <w:pPr>
        <w:pStyle w:val="CALENDARHISTORY"/>
      </w:pPr>
      <w:r>
        <w:t>(Read the first time--January 12, 2021)</w:t>
      </w:r>
    </w:p>
    <w:p w:rsidR="007662B2" w:rsidRDefault="007662B2" w:rsidP="00955959">
      <w:pPr>
        <w:pStyle w:val="CALENDARHISTORY"/>
      </w:pPr>
      <w:r>
        <w:t>(Reported by Committee on Medical Affairs--March 31, 2021)</w:t>
      </w:r>
    </w:p>
    <w:p w:rsidR="007662B2" w:rsidRDefault="007662B2" w:rsidP="00955959">
      <w:pPr>
        <w:pStyle w:val="CALENDARHISTORY"/>
      </w:pPr>
      <w:r>
        <w:t>(Favorable with amendments)</w:t>
      </w:r>
    </w:p>
    <w:p w:rsidR="007662B2" w:rsidRPr="000D6FE7" w:rsidRDefault="007662B2" w:rsidP="00955959">
      <w:pPr>
        <w:pStyle w:val="CALENDARHISTORY"/>
      </w:pPr>
      <w:r>
        <w:rPr>
          <w:u w:val="single"/>
        </w:rPr>
        <w:lastRenderedPageBreak/>
        <w:t>(Contested by Senator Hembree)</w:t>
      </w:r>
    </w:p>
    <w:p w:rsidR="007662B2" w:rsidRDefault="007662B2" w:rsidP="00955959">
      <w:pPr>
        <w:tabs>
          <w:tab w:val="left" w:pos="432"/>
          <w:tab w:val="left" w:pos="864"/>
        </w:tabs>
      </w:pPr>
    </w:p>
    <w:p w:rsidR="007662B2" w:rsidRPr="00FE2D36" w:rsidRDefault="007662B2" w:rsidP="00955959">
      <w:pPr>
        <w:pStyle w:val="BILLTITLE"/>
        <w:rPr>
          <w:u w:color="000000" w:themeColor="text1"/>
        </w:rPr>
      </w:pPr>
      <w:r w:rsidRPr="00FE2D36">
        <w:t>H.</w:t>
      </w:r>
      <w:r w:rsidRPr="00FE2D36">
        <w:tab/>
        <w:t>3056</w:t>
      </w:r>
      <w:r w:rsidRPr="00FE2D36">
        <w:fldChar w:fldCharType="begin"/>
      </w:r>
      <w:r w:rsidRPr="00FE2D36">
        <w:instrText xml:space="preserve"> XE “H. 3056” \b </w:instrText>
      </w:r>
      <w:r w:rsidRPr="00FE2D36">
        <w:fldChar w:fldCharType="end"/>
      </w:r>
      <w:r w:rsidRPr="00FE2D36">
        <w:t xml:space="preserve">--Reps. Hixon, Forrest and W. Newton:  </w:t>
      </w:r>
      <w:r w:rsidRPr="00FE2D36">
        <w:rPr>
          <w:szCs w:val="30"/>
        </w:rPr>
        <w:t xml:space="preserve">A BILL </w:t>
      </w:r>
      <w:r w:rsidRPr="00FE2D36">
        <w:rPr>
          <w:u w:color="000000" w:themeColor="text1"/>
        </w:rPr>
        <w:t>TO AMEND THE CODE OF LAWS OF SOUTH CAROLINA, 1976, BY REPEALING SECTIONS 50</w:t>
      </w:r>
      <w:r w:rsidRPr="00FE2D36">
        <w:rPr>
          <w:u w:color="000000" w:themeColor="text1"/>
        </w:rPr>
        <w:noBreakHyphen/>
        <w:t>19</w:t>
      </w:r>
      <w:r w:rsidRPr="00FE2D36">
        <w:rPr>
          <w:u w:color="000000" w:themeColor="text1"/>
        </w:rPr>
        <w:noBreakHyphen/>
        <w:t>210 THROUGH 50</w:t>
      </w:r>
      <w:r w:rsidRPr="00FE2D36">
        <w:rPr>
          <w:u w:color="000000" w:themeColor="text1"/>
        </w:rPr>
        <w:noBreakHyphen/>
        <w:t>19</w:t>
      </w:r>
      <w:r w:rsidRPr="00FE2D36">
        <w:rPr>
          <w:u w:color="000000" w:themeColor="text1"/>
        </w:rPr>
        <w:noBreakHyphen/>
        <w:t xml:space="preserve">240 ALL RELATING TO THE </w:t>
      </w:r>
      <w:proofErr w:type="spellStart"/>
      <w:r w:rsidRPr="00FE2D36">
        <w:rPr>
          <w:u w:color="000000" w:themeColor="text1"/>
        </w:rPr>
        <w:t>PRESTWOOD</w:t>
      </w:r>
      <w:proofErr w:type="spellEnd"/>
      <w:r w:rsidRPr="00FE2D36">
        <w:rPr>
          <w:u w:color="000000" w:themeColor="text1"/>
        </w:rPr>
        <w:t xml:space="preserve"> LAKE WILDLIFE REFUGE BOARD; BY REPEALING SECTIONS 50</w:t>
      </w:r>
      <w:r w:rsidRPr="00FE2D36">
        <w:rPr>
          <w:u w:color="000000" w:themeColor="text1"/>
        </w:rPr>
        <w:noBreakHyphen/>
        <w:t>19</w:t>
      </w:r>
      <w:r w:rsidRPr="00FE2D36">
        <w:rPr>
          <w:u w:color="000000" w:themeColor="text1"/>
        </w:rPr>
        <w:noBreakHyphen/>
        <w:t>1710 THROUGH 50</w:t>
      </w:r>
      <w:r w:rsidRPr="00FE2D36">
        <w:rPr>
          <w:u w:color="000000" w:themeColor="text1"/>
        </w:rPr>
        <w:noBreakHyphen/>
        <w:t>19</w:t>
      </w:r>
      <w:r w:rsidRPr="00FE2D36">
        <w:rPr>
          <w:u w:color="000000" w:themeColor="text1"/>
        </w:rPr>
        <w:noBreakHyphen/>
        <w:t>1730 ALL RELATING TO THE CATAWBA</w:t>
      </w:r>
      <w:r w:rsidRPr="00FE2D36">
        <w:rPr>
          <w:u w:color="000000" w:themeColor="text1"/>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w:t>
      </w:r>
      <w:proofErr w:type="spellStart"/>
      <w:r w:rsidRPr="00FE2D36">
        <w:rPr>
          <w:u w:color="000000" w:themeColor="text1"/>
        </w:rPr>
        <w:t>ENOREE</w:t>
      </w:r>
      <w:proofErr w:type="spellEnd"/>
      <w:r w:rsidRPr="00FE2D36">
        <w:rPr>
          <w:u w:color="000000" w:themeColor="text1"/>
        </w:rPr>
        <w:t xml:space="preserve"> RIVER GREENWAY COMMISSION; BY </w:t>
      </w:r>
      <w:proofErr w:type="spellStart"/>
      <w:r w:rsidRPr="00FE2D36">
        <w:rPr>
          <w:u w:color="000000" w:themeColor="text1"/>
        </w:rPr>
        <w:t>REDESIGNATING</w:t>
      </w:r>
      <w:proofErr w:type="spellEnd"/>
      <w:r w:rsidRPr="00FE2D36">
        <w:rPr>
          <w:u w:color="000000" w:themeColor="text1"/>
        </w:rPr>
        <w:t xml:space="preserve"> ARTICLE 5 OF CHAPTER 19, TITLE 50 AS “SLADE LAKE FISHING”; AND BY </w:t>
      </w:r>
      <w:proofErr w:type="spellStart"/>
      <w:r w:rsidRPr="00FE2D36">
        <w:rPr>
          <w:u w:color="000000" w:themeColor="text1"/>
        </w:rPr>
        <w:t>REDESIGNATING</w:t>
      </w:r>
      <w:proofErr w:type="spellEnd"/>
      <w:r>
        <w:rPr>
          <w:u w:color="000000" w:themeColor="text1"/>
        </w:rPr>
        <w:t xml:space="preserve"> </w:t>
      </w:r>
      <w:r w:rsidRPr="00FE2D36">
        <w:rPr>
          <w:u w:color="000000" w:themeColor="text1"/>
        </w:rPr>
        <w:t>ARTICLE 29 OF CHAPTER 19, TITLE 50 AS “FISHING AND HUNTING IN LAKE WATEREE”.</w:t>
      </w:r>
    </w:p>
    <w:p w:rsidR="007662B2" w:rsidRDefault="007662B2" w:rsidP="007662B2">
      <w:pPr>
        <w:pStyle w:val="CALENDARHISTORY"/>
      </w:pPr>
      <w:r>
        <w:t>(Read the first time--February 3, 2021)</w:t>
      </w:r>
    </w:p>
    <w:p w:rsidR="007662B2" w:rsidRDefault="007662B2" w:rsidP="007662B2">
      <w:pPr>
        <w:pStyle w:val="CALENDARHISTORY"/>
      </w:pPr>
      <w:r>
        <w:t>(Reported by Committee on Fish, Game and Forestry--April 06, 2021)</w:t>
      </w:r>
    </w:p>
    <w:p w:rsidR="007662B2" w:rsidRDefault="007662B2" w:rsidP="007662B2">
      <w:pPr>
        <w:pStyle w:val="CALENDARHISTORY"/>
      </w:pPr>
      <w:r>
        <w:t>(Favorable)</w:t>
      </w:r>
    </w:p>
    <w:p w:rsidR="007662B2" w:rsidRPr="00CD4FF5" w:rsidRDefault="007662B2" w:rsidP="007662B2"/>
    <w:p w:rsidR="007662B2" w:rsidRPr="001C0535" w:rsidRDefault="007662B2" w:rsidP="00447488">
      <w:pPr>
        <w:pStyle w:val="BILLTITLE"/>
        <w:keepNext w:val="0"/>
        <w:keepLines w:val="0"/>
        <w:rPr>
          <w:u w:color="000000" w:themeColor="text1"/>
        </w:rPr>
      </w:pPr>
      <w:r w:rsidRPr="001C0535">
        <w:t>S.</w:t>
      </w:r>
      <w:r w:rsidRPr="001C0535">
        <w:tab/>
        <w:t>41</w:t>
      </w:r>
      <w:r w:rsidRPr="001C0535">
        <w:fldChar w:fldCharType="begin"/>
      </w:r>
      <w:r w:rsidRPr="001C0535">
        <w:instrText xml:space="preserve"> XE “S. 41” \b </w:instrText>
      </w:r>
      <w:r w:rsidRPr="001C0535">
        <w:fldChar w:fldCharType="end"/>
      </w:r>
      <w:r w:rsidRPr="001C0535">
        <w:t xml:space="preserve">--Senator Grooms:  </w:t>
      </w:r>
      <w:r w:rsidRPr="001C0535">
        <w:rPr>
          <w:szCs w:val="30"/>
        </w:rPr>
        <w:t xml:space="preserve">A BILL </w:t>
      </w:r>
      <w:r w:rsidRPr="001C0535">
        <w:rPr>
          <w:u w:color="000000" w:themeColor="text1"/>
        </w:rPr>
        <w:t>TO AMEND SECTION 31</w:t>
      </w:r>
      <w:r w:rsidRPr="001C0535">
        <w:rPr>
          <w:u w:color="000000" w:themeColor="text1"/>
        </w:rPr>
        <w:noBreakHyphen/>
        <w:t>12</w:t>
      </w:r>
      <w:r w:rsidRPr="001C0535">
        <w:rPr>
          <w:u w:color="000000" w:themeColor="text1"/>
        </w:rPr>
        <w:noBreakHyphen/>
        <w:t>70(A)(16) OF THE 1976 CODE, RELATING TO THE POWERS OF REDEVELOPMENT AUTHORITIES, TO PROVIDE THAT CERTAIN REDEVELOPMENT FEES MAY BE USED FOR FINANCING, ACQUIRING,</w:t>
      </w:r>
      <w:r w:rsidR="00447488">
        <w:rPr>
          <w:u w:color="000000" w:themeColor="text1"/>
        </w:rPr>
        <w:br/>
      </w:r>
      <w:r w:rsidR="00447488">
        <w:rPr>
          <w:u w:color="000000" w:themeColor="text1"/>
        </w:rPr>
        <w:br/>
      </w:r>
      <w:r w:rsidR="00447488">
        <w:rPr>
          <w:u w:color="000000" w:themeColor="text1"/>
        </w:rPr>
        <w:br/>
      </w:r>
      <w:r w:rsidR="00447488">
        <w:rPr>
          <w:u w:color="000000" w:themeColor="text1"/>
        </w:rPr>
        <w:lastRenderedPageBreak/>
        <w:br/>
      </w:r>
      <w:r w:rsidR="00447488">
        <w:rPr>
          <w:u w:color="000000" w:themeColor="text1"/>
        </w:rPr>
        <w:br/>
      </w:r>
      <w:r w:rsidRPr="001C0535">
        <w:rPr>
          <w:u w:color="000000" w:themeColor="text1"/>
        </w:rPr>
        <w:t>DEVELOPING, SUPPORTING, AND OPERATING CERTAIN MUSEUM PROJECTS.</w:t>
      </w:r>
    </w:p>
    <w:p w:rsidR="007662B2" w:rsidRDefault="007662B2" w:rsidP="00447488">
      <w:pPr>
        <w:pStyle w:val="CALENDARHISTORY"/>
      </w:pPr>
      <w:r>
        <w:t>(Read the first time--January 12, 2021)</w:t>
      </w:r>
    </w:p>
    <w:p w:rsidR="007662B2" w:rsidRDefault="007662B2" w:rsidP="00447488">
      <w:pPr>
        <w:pStyle w:val="CALENDARHISTORY"/>
      </w:pPr>
      <w:r>
        <w:t>(Reported by Committee on Labor, Commerce and Industry--April 08, 2021)</w:t>
      </w:r>
    </w:p>
    <w:p w:rsidR="007662B2" w:rsidRDefault="007662B2" w:rsidP="00447488">
      <w:pPr>
        <w:pStyle w:val="CALENDARHISTORY"/>
      </w:pPr>
      <w:r>
        <w:t>(Favorable)</w:t>
      </w:r>
    </w:p>
    <w:p w:rsidR="007662B2" w:rsidRPr="005A560D" w:rsidRDefault="007662B2" w:rsidP="00447488">
      <w:pPr>
        <w:pStyle w:val="CALENDARHISTORY"/>
      </w:pPr>
      <w:r>
        <w:rPr>
          <w:u w:val="single"/>
        </w:rPr>
        <w:t>(Contested by Senator Peeler)</w:t>
      </w:r>
    </w:p>
    <w:p w:rsidR="007662B2" w:rsidRDefault="007662B2" w:rsidP="007662B2"/>
    <w:p w:rsidR="007662B2" w:rsidRPr="00BC079A" w:rsidRDefault="007662B2" w:rsidP="00955959">
      <w:pPr>
        <w:pStyle w:val="BILLTITLE"/>
      </w:pPr>
      <w:r w:rsidRPr="00BC079A">
        <w:t>H.</w:t>
      </w:r>
      <w:r w:rsidRPr="00BC079A">
        <w:tab/>
        <w:t>3024</w:t>
      </w:r>
      <w:r w:rsidRPr="00BC079A">
        <w:fldChar w:fldCharType="begin"/>
      </w:r>
      <w:r w:rsidRPr="00BC079A">
        <w:instrText xml:space="preserve"> XE “H. 3024” \b </w:instrText>
      </w:r>
      <w:r w:rsidRPr="00BC079A">
        <w:fldChar w:fldCharType="end"/>
      </w:r>
      <w:r w:rsidRPr="00BC079A">
        <w:t xml:space="preserve">--Reps. Henegan, Robinson, Thigpen, Pendarvis, Yow, Bryant, D.C. Moss, Matthews, Brawley and Stavrinakis:  </w:t>
      </w:r>
      <w:r w:rsidRPr="00BC079A">
        <w:rPr>
          <w:szCs w:val="30"/>
        </w:rPr>
        <w:t xml:space="preserve">A BILL </w:t>
      </w:r>
      <w:r w:rsidRPr="00BC079A">
        <w:t>TO AMEND THE CODE OF LAWS OF SOUTH CAROLINA, 1976, BY ADDING SECTION 40</w:t>
      </w:r>
      <w:r w:rsidRPr="00BC079A">
        <w:noBreakHyphen/>
        <w:t>7</w:t>
      </w:r>
      <w:r w:rsidRPr="00BC079A">
        <w:noBreakHyphen/>
        <w:t>355 SO AS TO AUTHORIZE THE STATE BOARD OF BARBER EXAMINERS TO ISSUE MOBILE BARBERSHOP PERMITS, TO ESTABLISH PERMIT REQUIREMENTS,</w:t>
      </w:r>
      <w:r>
        <w:t xml:space="preserve"> </w:t>
      </w:r>
      <w:r w:rsidRPr="00BC079A">
        <w:t>AND TO FURTHER PROVIDE FOR THE REGULATION OF MOBILE BARBERSHOPS.</w:t>
      </w:r>
    </w:p>
    <w:p w:rsidR="007662B2" w:rsidRDefault="007662B2" w:rsidP="00F045C0">
      <w:pPr>
        <w:pStyle w:val="CALENDARHISTORY"/>
      </w:pPr>
      <w:r>
        <w:t>(Read the first time--March 10, 2021)</w:t>
      </w:r>
    </w:p>
    <w:p w:rsidR="007662B2" w:rsidRDefault="007662B2" w:rsidP="00F045C0">
      <w:pPr>
        <w:pStyle w:val="CALENDARHISTORY"/>
      </w:pPr>
      <w:r>
        <w:t>(Reported by Committee on Labor, Commerce and Industry--April 08, 2021)</w:t>
      </w:r>
    </w:p>
    <w:p w:rsidR="007662B2" w:rsidRDefault="007662B2" w:rsidP="00F045C0">
      <w:pPr>
        <w:pStyle w:val="CALENDARHISTORY"/>
      </w:pPr>
      <w:r>
        <w:t>(Favorable with amendments)</w:t>
      </w:r>
    </w:p>
    <w:p w:rsidR="007662B2" w:rsidRPr="004F0F6C" w:rsidRDefault="007662B2" w:rsidP="00F045C0">
      <w:pPr>
        <w:pStyle w:val="CALENDARHISTORY"/>
      </w:pPr>
      <w:r>
        <w:rPr>
          <w:u w:val="single"/>
        </w:rPr>
        <w:t>(Contested by Senator Setzler)</w:t>
      </w:r>
    </w:p>
    <w:p w:rsidR="00F045C0" w:rsidRPr="00F045C0" w:rsidRDefault="00F045C0" w:rsidP="00F045C0"/>
    <w:p w:rsidR="007662B2" w:rsidRDefault="007662B2" w:rsidP="00250F65">
      <w:r>
        <w:t>(Not to be considered before May 4, 2021)</w:t>
      </w:r>
    </w:p>
    <w:p w:rsidR="007662B2" w:rsidRPr="001A4B6B" w:rsidRDefault="007662B2" w:rsidP="00955959">
      <w:pPr>
        <w:pStyle w:val="BILLTITLE"/>
      </w:pPr>
      <w:r w:rsidRPr="001A4B6B">
        <w:t>S.</w:t>
      </w:r>
      <w:r w:rsidRPr="001A4B6B">
        <w:tab/>
        <w:t>748</w:t>
      </w:r>
      <w:r w:rsidRPr="001A4B6B">
        <w:fldChar w:fldCharType="begin"/>
      </w:r>
      <w:r w:rsidRPr="001A4B6B">
        <w:instrText xml:space="preserve"> XE "S. 748" \b </w:instrText>
      </w:r>
      <w:r w:rsidRPr="001A4B6B">
        <w:fldChar w:fldCharType="end"/>
      </w:r>
      <w:r w:rsidRPr="001A4B6B">
        <w:t xml:space="preserve">--Labor, Commerce and Industry Committee:  </w:t>
      </w:r>
      <w:r w:rsidRPr="001A4B6B">
        <w:rPr>
          <w:szCs w:val="30"/>
        </w:rPr>
        <w:t xml:space="preserve">A JOINT RESOLUTION </w:t>
      </w:r>
      <w:r w:rsidRPr="001A4B6B">
        <w:t>TO APPROVE REGULATIONS OF THE DEPARTMENT OF LABOR, LICENSING AND REGULATION-AUCTIONEERS’ COMMISSION, RELATING TO AUCTIONEERS’ COMMISSION, DESIGNATED AS REGULATION DOCUMENT NUMBER 5010, PURSUANT TO THE PROVISIONS OF ARTICLE 1, CHAPTER 23, TITLE 1 OF THE 1976 CODE.</w:t>
      </w:r>
    </w:p>
    <w:p w:rsidR="007662B2" w:rsidRDefault="007662B2" w:rsidP="00250F65">
      <w:pPr>
        <w:pStyle w:val="CALENDARHISTORY"/>
      </w:pPr>
      <w:r>
        <w:t>(Without reference--April 13, 2021)</w:t>
      </w:r>
    </w:p>
    <w:p w:rsidR="00F63C68" w:rsidRDefault="00F63C68" w:rsidP="007662B2">
      <w:pPr>
        <w:tabs>
          <w:tab w:val="left" w:pos="432"/>
          <w:tab w:val="left" w:pos="864"/>
        </w:tabs>
      </w:pPr>
    </w:p>
    <w:p w:rsidR="007662B2" w:rsidRPr="000918EB" w:rsidRDefault="007662B2" w:rsidP="00447488">
      <w:pPr>
        <w:pStyle w:val="BILLTITLE"/>
        <w:keepNext w:val="0"/>
        <w:keepLines w:val="0"/>
      </w:pPr>
      <w:r w:rsidRPr="000918EB">
        <w:t>H.</w:t>
      </w:r>
      <w:r w:rsidRPr="000918EB">
        <w:tab/>
        <w:t>3681</w:t>
      </w:r>
      <w:r w:rsidRPr="000918EB">
        <w:fldChar w:fldCharType="begin"/>
      </w:r>
      <w:r w:rsidRPr="000918EB">
        <w:instrText xml:space="preserve"> XE "H. 3681" \b </w:instrText>
      </w:r>
      <w:r w:rsidRPr="000918EB">
        <w:fldChar w:fldCharType="end"/>
      </w:r>
      <w:r w:rsidRPr="000918EB">
        <w:t xml:space="preserve">--Reps. Simrill, Rutherford, Bannister, West and Lowe:  </w:t>
      </w:r>
      <w:r w:rsidRPr="000918EB">
        <w:rPr>
          <w:szCs w:val="30"/>
        </w:rPr>
        <w:t xml:space="preserve">A BILL </w:t>
      </w:r>
      <w:r w:rsidRPr="000918EB">
        <w:t>TO AMEND THE CODE OF LAWS OF SOUTH CAROLINA, 1976, BY ADDING SECTION 44</w:t>
      </w:r>
      <w:r w:rsidRPr="000918EB">
        <w:noBreakHyphen/>
        <w:t>95</w:t>
      </w:r>
      <w:r w:rsidRPr="000918EB">
        <w:noBreakHyphen/>
        <w:t xml:space="preserve">45 SO AS TO PROVIDE THAT POLITICAL SUBDIVISIONS OF THIS STATE MAY NOT ENACT ANY LAWS, ORDINANCES, OR RULES PERTAINING TO </w:t>
      </w:r>
      <w:r w:rsidRPr="000918EB">
        <w:lastRenderedPageBreak/>
        <w:t>INGREDIENTS, FLAVORS, OR LICENSING OF CIGARETTES, ELECTRONIC SMOKING DEVICES, E</w:t>
      </w:r>
      <w:r w:rsidRPr="000918EB">
        <w:noBreakHyphen/>
        <w:t>LIQUID, VAPOR PRODUCTS, TOBACCO PRODUCTS, OR ALTERNATIVE NICOTINE PRODUCTS; AND TO PROVIDE THAT SUCH LAWS, ORDINANCES, AND RULES ENACTED BY A POLITICAL SUBDIVISION</w:t>
      </w:r>
      <w:r>
        <w:t xml:space="preserve"> </w:t>
      </w:r>
      <w:r w:rsidRPr="000918EB">
        <w:t>PRIOR TO DECEMBER 31, 2020, ARE NOT SUBJECT TO THE PREEMPTION IMPOSED BY THIS ACT.</w:t>
      </w:r>
    </w:p>
    <w:p w:rsidR="007662B2" w:rsidRDefault="007662B2" w:rsidP="00447488">
      <w:pPr>
        <w:pStyle w:val="CALENDARHISTORY"/>
      </w:pPr>
      <w:r>
        <w:t>(Read the first time--April 8, 2021)</w:t>
      </w:r>
    </w:p>
    <w:p w:rsidR="007662B2" w:rsidRDefault="007662B2" w:rsidP="00447488">
      <w:pPr>
        <w:pStyle w:val="CALENDARHISTORY"/>
      </w:pPr>
      <w:r>
        <w:t>(Polled by Committee on Medical Affairs--April 22, 2021)</w:t>
      </w:r>
    </w:p>
    <w:p w:rsidR="007662B2" w:rsidRDefault="007662B2" w:rsidP="00447488">
      <w:pPr>
        <w:pStyle w:val="CALENDARHISTORY"/>
      </w:pPr>
      <w:r>
        <w:t>(Favorable)</w:t>
      </w:r>
    </w:p>
    <w:p w:rsidR="00EB768E" w:rsidRPr="00EB768E" w:rsidRDefault="00EB768E" w:rsidP="00447488">
      <w:pPr>
        <w:pStyle w:val="CALENDARHISTORY"/>
      </w:pPr>
      <w:r>
        <w:rPr>
          <w:u w:val="single"/>
        </w:rPr>
        <w:t>(Contested by Senators Senn, Shealy</w:t>
      </w:r>
      <w:r w:rsidR="00367DAF">
        <w:rPr>
          <w:u w:val="single"/>
        </w:rPr>
        <w:t xml:space="preserve">, </w:t>
      </w:r>
      <w:r>
        <w:rPr>
          <w:u w:val="single"/>
        </w:rPr>
        <w:t>McElveen</w:t>
      </w:r>
      <w:r w:rsidR="00367DAF">
        <w:rPr>
          <w:u w:val="single"/>
        </w:rPr>
        <w:t xml:space="preserve"> and Hutto</w:t>
      </w:r>
      <w:r>
        <w:rPr>
          <w:u w:val="single"/>
        </w:rPr>
        <w:t>)</w:t>
      </w:r>
    </w:p>
    <w:p w:rsidR="00EB768E" w:rsidRPr="00EB768E" w:rsidRDefault="00EB768E" w:rsidP="00EB768E"/>
    <w:p w:rsidR="007662B2" w:rsidRPr="00B825F0" w:rsidRDefault="007662B2" w:rsidP="00955959">
      <w:pPr>
        <w:pStyle w:val="BILLTITLE"/>
      </w:pPr>
      <w:r w:rsidRPr="00B825F0">
        <w:t>H.</w:t>
      </w:r>
      <w:r w:rsidRPr="00B825F0">
        <w:tab/>
        <w:t>3957</w:t>
      </w:r>
      <w:r w:rsidRPr="00B825F0">
        <w:fldChar w:fldCharType="begin"/>
      </w:r>
      <w:r w:rsidRPr="00B825F0">
        <w:instrText xml:space="preserve"> XE "H. 3957" \b </w:instrText>
      </w:r>
      <w:r w:rsidRPr="00B825F0">
        <w:fldChar w:fldCharType="end"/>
      </w:r>
      <w:r w:rsidRPr="00B825F0">
        <w:t xml:space="preserve">--Reps. Hewitt, Kirby, Bailey and </w:t>
      </w:r>
      <w:proofErr w:type="spellStart"/>
      <w:r w:rsidRPr="00B825F0">
        <w:t>G.M</w:t>
      </w:r>
      <w:proofErr w:type="spellEnd"/>
      <w:r w:rsidRPr="00B825F0">
        <w:t xml:space="preserve">. Smith:  </w:t>
      </w:r>
      <w:r w:rsidRPr="00B825F0">
        <w:rPr>
          <w:szCs w:val="30"/>
        </w:rPr>
        <w:t xml:space="preserve">A BILL </w:t>
      </w:r>
      <w:r w:rsidRPr="00B825F0">
        <w:t xml:space="preserve">TO AMEND </w:t>
      </w:r>
      <w:proofErr w:type="gramStart"/>
      <w:r w:rsidRPr="00B825F0">
        <w:t>SECTIONS  50</w:t>
      </w:r>
      <w:proofErr w:type="gramEnd"/>
      <w:r w:rsidRPr="00B825F0">
        <w:noBreakHyphen/>
        <w:t>5</w:t>
      </w:r>
      <w:r w:rsidRPr="00B825F0">
        <w:noBreakHyphen/>
        <w:t>1705 AND 50</w:t>
      </w:r>
      <w:r w:rsidRPr="00B825F0">
        <w:noBreakHyphen/>
        <w:t>5</w:t>
      </w:r>
      <w:r w:rsidRPr="00B825F0">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7662B2" w:rsidRDefault="007662B2" w:rsidP="007662B2">
      <w:pPr>
        <w:pStyle w:val="CALENDARHISTORY"/>
      </w:pPr>
      <w:r>
        <w:t>(Read the first time--March 17, 2021)</w:t>
      </w:r>
    </w:p>
    <w:p w:rsidR="007662B2" w:rsidRDefault="007662B2" w:rsidP="007662B2">
      <w:pPr>
        <w:pStyle w:val="CALENDARHISTORY"/>
      </w:pPr>
      <w:r>
        <w:t>(Reported by Committee on Fish, Game and Forestry--April 22, 2021)</w:t>
      </w:r>
    </w:p>
    <w:p w:rsidR="007662B2" w:rsidRDefault="007662B2" w:rsidP="007662B2">
      <w:pPr>
        <w:pStyle w:val="CALENDARHISTORY"/>
      </w:pPr>
      <w:r>
        <w:t>(Favorable with amendments)</w:t>
      </w:r>
    </w:p>
    <w:p w:rsidR="007662B2" w:rsidRDefault="007662B2" w:rsidP="007662B2"/>
    <w:p w:rsidR="007662B2" w:rsidRPr="00D84DDE" w:rsidRDefault="007662B2" w:rsidP="00955959">
      <w:pPr>
        <w:pStyle w:val="BILLTITLE"/>
        <w:keepNext w:val="0"/>
        <w:keepLines w:val="0"/>
      </w:pPr>
      <w:r w:rsidRPr="00D84DDE">
        <w:t>H.</w:t>
      </w:r>
      <w:r w:rsidRPr="00D84DDE">
        <w:tab/>
        <w:t>3244</w:t>
      </w:r>
      <w:r w:rsidRPr="00D84DDE">
        <w:fldChar w:fldCharType="begin"/>
      </w:r>
      <w:r w:rsidRPr="00D84DDE">
        <w:instrText xml:space="preserve"> XE “H. 3244” \b </w:instrText>
      </w:r>
      <w:r w:rsidRPr="00D84DDE">
        <w:fldChar w:fldCharType="end"/>
      </w:r>
      <w:r w:rsidRPr="00D84DDE">
        <w:t>--Reps. Collins, Cobb</w:t>
      </w:r>
      <w:r w:rsidRPr="00D84DDE">
        <w:noBreakHyphen/>
        <w:t xml:space="preserve">Hunter, Huggins, Thayer, Anderson, Caskey, Govan and S. Williams:  </w:t>
      </w:r>
      <w:r w:rsidRPr="00D84DDE">
        <w:rPr>
          <w:szCs w:val="30"/>
        </w:rPr>
        <w:t xml:space="preserve">A BILL </w:t>
      </w:r>
      <w:r w:rsidRPr="00D84DDE">
        <w:t>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7662B2" w:rsidRDefault="007662B2" w:rsidP="00955959">
      <w:pPr>
        <w:pStyle w:val="CALENDARHISTORY"/>
      </w:pPr>
      <w:r>
        <w:t>(Read the first time--March 3, 2021)</w:t>
      </w:r>
    </w:p>
    <w:p w:rsidR="007662B2" w:rsidRDefault="007662B2" w:rsidP="00955959">
      <w:pPr>
        <w:pStyle w:val="CALENDARHISTORY"/>
      </w:pPr>
      <w:r>
        <w:lastRenderedPageBreak/>
        <w:t>(Reported by Committee on Labor, Commerce and Industry--April 27, 2021)</w:t>
      </w:r>
    </w:p>
    <w:p w:rsidR="007662B2" w:rsidRDefault="007662B2" w:rsidP="00955959">
      <w:pPr>
        <w:pStyle w:val="CALENDARHISTORY"/>
      </w:pPr>
      <w:r>
        <w:t>(Favorable with amendments)</w:t>
      </w:r>
    </w:p>
    <w:p w:rsidR="007662B2" w:rsidRDefault="007662B2" w:rsidP="007662B2">
      <w:pPr>
        <w:keepNext/>
        <w:keepLines/>
      </w:pPr>
    </w:p>
    <w:p w:rsidR="007662B2" w:rsidRPr="00F82EFE" w:rsidRDefault="007662B2" w:rsidP="00955959">
      <w:pPr>
        <w:pStyle w:val="BILLTITLE"/>
      </w:pPr>
      <w:r w:rsidRPr="00F82EFE">
        <w:t>H.</w:t>
      </w:r>
      <w:r w:rsidRPr="00F82EFE">
        <w:tab/>
        <w:t>4098</w:t>
      </w:r>
      <w:r w:rsidRPr="00F82EFE">
        <w:fldChar w:fldCharType="begin"/>
      </w:r>
      <w:r w:rsidRPr="00F82EFE">
        <w:instrText xml:space="preserve"> XE "H. 4098" \b </w:instrText>
      </w:r>
      <w:r w:rsidRPr="00F82EFE">
        <w:fldChar w:fldCharType="end"/>
      </w:r>
      <w:r w:rsidRPr="00F82EFE">
        <w:t xml:space="preserve">--Regulations and Administrative Procedures Committee:  </w:t>
      </w:r>
      <w:r w:rsidRPr="00F82EFE">
        <w:rPr>
          <w:szCs w:val="30"/>
        </w:rPr>
        <w:t xml:space="preserve">A JOINT RESOLUTION </w:t>
      </w:r>
      <w:r w:rsidRPr="00F82EFE">
        <w:t xml:space="preserve">TO APPROVE REGULATIONS OF THE CLEMSON UNIVERSITY-STATE CROP PEST COMMISSION, RELATING TO ASIAN </w:t>
      </w:r>
      <w:proofErr w:type="spellStart"/>
      <w:r w:rsidRPr="00F82EFE">
        <w:t>LONGHORNED</w:t>
      </w:r>
      <w:proofErr w:type="spellEnd"/>
      <w:r w:rsidRPr="00F82EFE">
        <w:t xml:space="preserve"> BEETLE QUARANTINE, DESIGNATED AS REGULATION DOCUMENT NUMBER 5015, PURSUANT TO THE PROVISIONS OF ARTICLE 1, CHAPTER 23, TITLE 1 OF THE 1976 CODE.</w:t>
      </w:r>
    </w:p>
    <w:p w:rsidR="007662B2" w:rsidRDefault="007662B2" w:rsidP="007662B2">
      <w:pPr>
        <w:pStyle w:val="CALENDARHISTORY"/>
      </w:pPr>
      <w:r>
        <w:t>(Read the first time--April 7, 2021)</w:t>
      </w:r>
    </w:p>
    <w:p w:rsidR="007662B2" w:rsidRDefault="007662B2" w:rsidP="007662B2">
      <w:pPr>
        <w:pStyle w:val="CALENDARHISTORY"/>
      </w:pPr>
      <w:r>
        <w:t>(Reported by Committee on Agriculture and Natural Resources--April 27, 2021)</w:t>
      </w:r>
    </w:p>
    <w:p w:rsidR="007662B2" w:rsidRDefault="007662B2" w:rsidP="007662B2">
      <w:pPr>
        <w:pStyle w:val="CALENDARHISTORY"/>
      </w:pPr>
      <w:r>
        <w:t>(Favorable)</w:t>
      </w:r>
    </w:p>
    <w:p w:rsidR="007662B2" w:rsidRDefault="007662B2" w:rsidP="007662B2"/>
    <w:p w:rsidR="007662B2" w:rsidRPr="00E76B2C" w:rsidRDefault="007662B2" w:rsidP="00955959">
      <w:pPr>
        <w:pStyle w:val="BILLTITLE"/>
      </w:pPr>
      <w:r w:rsidRPr="00E76B2C">
        <w:t>S.</w:t>
      </w:r>
      <w:r w:rsidRPr="00E76B2C">
        <w:tab/>
        <w:t>290</w:t>
      </w:r>
      <w:r w:rsidRPr="00E76B2C">
        <w:fldChar w:fldCharType="begin"/>
      </w:r>
      <w:r w:rsidRPr="00E76B2C">
        <w:instrText xml:space="preserve"> XE “S. 290” \b </w:instrText>
      </w:r>
      <w:r w:rsidRPr="00E76B2C">
        <w:fldChar w:fldCharType="end"/>
      </w:r>
      <w:r w:rsidRPr="00E76B2C">
        <w:t>--Senators Climer, Senn, Campsen, Loftis, Rice, Peeler</w:t>
      </w:r>
      <w:r>
        <w:t xml:space="preserve">, </w:t>
      </w:r>
      <w:r w:rsidRPr="00E76B2C">
        <w:t xml:space="preserve"> Turner</w:t>
      </w:r>
      <w:r>
        <w:t>, Davis, Hembree and Gustafson</w:t>
      </w:r>
      <w:r w:rsidRPr="00E76B2C">
        <w:t xml:space="preserve">:  </w:t>
      </w:r>
      <w:r w:rsidRPr="00E76B2C">
        <w:rPr>
          <w:szCs w:val="30"/>
        </w:rPr>
        <w:t xml:space="preserve">A BILL </w:t>
      </w:r>
      <w:r w:rsidRPr="00E76B2C">
        <w:t>TO AMEND SECTIONS 44-7-110, 44-7-120, 44-7-130, 44-7-140, 44-7-150, AND 44-7-320 OF THE 1976 CODE, ALL RELATING TO THE REGULATION OF HEALTH CARE FACILITIES IN THE STATE, TO ELIMINATE REFERENCES TO CERTIFICATE OF NEED REQUIREMENTS; TO REPEAL SECTIONS 44-7-160, 44-7-170, 44</w:t>
      </w:r>
      <w:r w:rsidRPr="00E76B2C">
        <w:noBreakHyphen/>
        <w:t>7</w:t>
      </w:r>
      <w:r w:rsidRPr="00E76B2C">
        <w:noBreakHyphen/>
        <w:t>180, 44</w:t>
      </w:r>
      <w:r w:rsidRPr="00E76B2C">
        <w:noBreakHyphen/>
        <w:t>7</w:t>
      </w:r>
      <w:r w:rsidRPr="00E76B2C">
        <w:noBreakHyphen/>
        <w:t>190, 44</w:t>
      </w:r>
      <w:r w:rsidRPr="00E76B2C">
        <w:noBreakHyphen/>
        <w:t>7</w:t>
      </w:r>
      <w:r w:rsidRPr="00E76B2C">
        <w:noBreakHyphen/>
        <w:t>200, 44</w:t>
      </w:r>
      <w:r w:rsidRPr="00E76B2C">
        <w:noBreakHyphen/>
        <w:t>7</w:t>
      </w:r>
      <w:r w:rsidRPr="00E76B2C">
        <w:noBreakHyphen/>
        <w:t>210, 44</w:t>
      </w:r>
      <w:r w:rsidRPr="00E76B2C">
        <w:noBreakHyphen/>
        <w:t>7</w:t>
      </w:r>
      <w:r w:rsidRPr="00E76B2C">
        <w:noBreakHyphen/>
        <w:t>220, 44</w:t>
      </w:r>
      <w:r w:rsidRPr="00E76B2C">
        <w:noBreakHyphen/>
        <w:t>7</w:t>
      </w:r>
      <w:r w:rsidRPr="00E76B2C">
        <w:noBreakHyphen/>
        <w:t>225, 44</w:t>
      </w:r>
      <w:r w:rsidRPr="00E76B2C">
        <w:noBreakHyphen/>
        <w:t>7</w:t>
      </w:r>
      <w:r w:rsidRPr="00E76B2C">
        <w:noBreakHyphen/>
        <w:t>230, AND 44-7-240 OF THE 1976 CODE, ALL RELATING TO THE CERTIFICATE OF NEED PROGRAM; AND TO RENAME ARTICLE 3, CHAPTER 7, TITLE 44 OF THE 1976 CODE AS THE “STATE HEALTH FACILITY LICENSURE ACT”.</w:t>
      </w:r>
    </w:p>
    <w:p w:rsidR="007662B2" w:rsidRDefault="007662B2" w:rsidP="007662B2">
      <w:pPr>
        <w:pStyle w:val="CALENDARHISTORY"/>
      </w:pPr>
      <w:r>
        <w:t>(Read the first time--January 12, 2021)</w:t>
      </w:r>
    </w:p>
    <w:p w:rsidR="007662B2" w:rsidRDefault="007662B2" w:rsidP="007662B2">
      <w:pPr>
        <w:pStyle w:val="CALENDARHISTORY"/>
      </w:pPr>
      <w:r>
        <w:t>(Recalled from Committee on Medical Affairs--April 28, 2021)</w:t>
      </w:r>
    </w:p>
    <w:p w:rsidR="00250F65" w:rsidRPr="00250F65" w:rsidRDefault="00250F65" w:rsidP="00250F65">
      <w:pPr>
        <w:pStyle w:val="CALENDARHISTORY"/>
      </w:pPr>
      <w:r>
        <w:rPr>
          <w:u w:val="single"/>
        </w:rPr>
        <w:t>(Contested by Senator Scott)</w:t>
      </w:r>
    </w:p>
    <w:p w:rsidR="007662B2" w:rsidRPr="00432EB4" w:rsidRDefault="007662B2" w:rsidP="007662B2"/>
    <w:p w:rsidR="007662B2" w:rsidRPr="00B4680F" w:rsidRDefault="007662B2" w:rsidP="00447488">
      <w:pPr>
        <w:pStyle w:val="BILLTITLE"/>
        <w:keepNext w:val="0"/>
        <w:keepLines w:val="0"/>
        <w:rPr>
          <w:color w:val="000000" w:themeColor="text1"/>
          <w:u w:color="000000" w:themeColor="text1"/>
        </w:rPr>
      </w:pPr>
      <w:r w:rsidRPr="00B4680F">
        <w:t>H.</w:t>
      </w:r>
      <w:r w:rsidRPr="00B4680F">
        <w:tab/>
        <w:t>3612</w:t>
      </w:r>
      <w:r w:rsidRPr="00B4680F">
        <w:fldChar w:fldCharType="begin"/>
      </w:r>
      <w:r w:rsidRPr="00B4680F">
        <w:instrText xml:space="preserve"> XE "H. 3612" \b </w:instrText>
      </w:r>
      <w:r w:rsidRPr="00B4680F">
        <w:fldChar w:fldCharType="end"/>
      </w:r>
      <w:r w:rsidRPr="00B4680F">
        <w:t xml:space="preserve">--Reps. Lucas, Allison, M.M. Smith, Calhoon, Govan, Davis, Murray, Gilliard, Carter, Anderson and Weeks:  </w:t>
      </w:r>
      <w:r w:rsidRPr="00B4680F">
        <w:rPr>
          <w:szCs w:val="30"/>
        </w:rPr>
        <w:t xml:space="preserve">A BILL </w:t>
      </w:r>
      <w:r w:rsidRPr="00B4680F">
        <w:rPr>
          <w:color w:val="000000" w:themeColor="text1"/>
          <w:u w:color="000000" w:themeColor="text1"/>
        </w:rPr>
        <w:t>TO AMEND THE CODE OF LAWS OF SOUTH CAROLINA, 1976, SO AS TO ENACT THE “SOUTH CAROLINA COMPUTER SCIENCE EDUCATION INITIATIVE ACT” BY ADDING SECTION 59</w:t>
      </w:r>
      <w:r w:rsidRPr="00B4680F">
        <w:rPr>
          <w:color w:val="000000" w:themeColor="text1"/>
          <w:u w:color="000000" w:themeColor="text1"/>
        </w:rPr>
        <w:noBreakHyphen/>
        <w:t>29</w:t>
      </w:r>
      <w:r w:rsidRPr="00B4680F">
        <w:rPr>
          <w:color w:val="000000" w:themeColor="text1"/>
          <w:u w:color="000000" w:themeColor="text1"/>
        </w:rPr>
        <w:noBreakHyphen/>
        <w:t xml:space="preserve">250 SO AS </w:t>
      </w:r>
      <w:r w:rsidRPr="00B4680F">
        <w:rPr>
          <w:color w:val="000000" w:themeColor="text1"/>
          <w:u w:color="000000" w:themeColor="text1"/>
        </w:rPr>
        <w:lastRenderedPageBreak/>
        <w:t>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7662B2" w:rsidRDefault="007662B2" w:rsidP="00447488">
      <w:pPr>
        <w:pStyle w:val="CALENDARHISTORY"/>
      </w:pPr>
      <w:r>
        <w:t>(Read the first time--February 3, 2021)</w:t>
      </w:r>
    </w:p>
    <w:p w:rsidR="007662B2" w:rsidRDefault="007662B2" w:rsidP="00447488">
      <w:pPr>
        <w:pStyle w:val="CALENDARHISTORY"/>
      </w:pPr>
      <w:r>
        <w:t>(Reported by Committee on Education--April 28, 2021)</w:t>
      </w:r>
    </w:p>
    <w:p w:rsidR="007662B2" w:rsidRDefault="007662B2" w:rsidP="00447488">
      <w:pPr>
        <w:pStyle w:val="CALENDARHISTORY"/>
      </w:pPr>
      <w:r>
        <w:t>(Favorable)</w:t>
      </w:r>
    </w:p>
    <w:p w:rsidR="007662B2" w:rsidRDefault="007662B2" w:rsidP="007662B2"/>
    <w:p w:rsidR="007662B2" w:rsidRPr="00FF0129" w:rsidRDefault="007662B2" w:rsidP="00955959">
      <w:pPr>
        <w:pStyle w:val="BILLTITLE"/>
        <w:rPr>
          <w:u w:color="000000" w:themeColor="text1"/>
        </w:rPr>
      </w:pPr>
      <w:r w:rsidRPr="00FF0129">
        <w:t>H.</w:t>
      </w:r>
      <w:r w:rsidRPr="00FF0129">
        <w:tab/>
        <w:t>3308</w:t>
      </w:r>
      <w:r w:rsidRPr="00FF0129">
        <w:fldChar w:fldCharType="begin"/>
      </w:r>
      <w:r w:rsidRPr="00FF0129">
        <w:instrText xml:space="preserve"> XE “H. 3308” \b </w:instrText>
      </w:r>
      <w:r w:rsidRPr="00FF0129">
        <w:fldChar w:fldCharType="end"/>
      </w:r>
      <w:r w:rsidRPr="00FF0129">
        <w:t xml:space="preserve">--Reps. Huggins, Hill, Forrest, Caskey and Hixon:  </w:t>
      </w:r>
      <w:r w:rsidRPr="00FF0129">
        <w:rPr>
          <w:szCs w:val="30"/>
        </w:rPr>
        <w:t xml:space="preserve">A BILL </w:t>
      </w:r>
      <w:r w:rsidRPr="00FF0129">
        <w:rPr>
          <w:u w:color="000000" w:themeColor="text1"/>
        </w:rPr>
        <w:t>TO AMEND SECTION 50</w:t>
      </w:r>
      <w:r w:rsidRPr="00FF0129">
        <w:rPr>
          <w:u w:color="000000" w:themeColor="text1"/>
        </w:rPr>
        <w:noBreakHyphen/>
        <w:t>21</w:t>
      </w:r>
      <w:r w:rsidRPr="00FF0129">
        <w:rPr>
          <w:u w:color="000000" w:themeColor="text1"/>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662B2" w:rsidRDefault="007662B2" w:rsidP="007662B2">
      <w:pPr>
        <w:pStyle w:val="CALENDARHISTORY"/>
      </w:pPr>
      <w:r>
        <w:t>(Read the first time--March 16, 2021)</w:t>
      </w:r>
    </w:p>
    <w:p w:rsidR="007662B2" w:rsidRDefault="007662B2" w:rsidP="007662B2">
      <w:pPr>
        <w:pStyle w:val="CALENDARHISTORY"/>
      </w:pPr>
      <w:r>
        <w:t>(Recalled from Committee on Fish, Game and Forestry--April 28, 2021)</w:t>
      </w:r>
    </w:p>
    <w:p w:rsidR="007662B2" w:rsidRPr="00432EB4" w:rsidRDefault="007662B2" w:rsidP="007662B2"/>
    <w:p w:rsidR="000C5C23" w:rsidRPr="00D3665E" w:rsidRDefault="000C5C23" w:rsidP="00C836DB">
      <w:pPr>
        <w:pStyle w:val="BILLTITLE"/>
        <w:keepNext w:val="0"/>
        <w:keepLines w:val="0"/>
        <w:rPr>
          <w:u w:color="000000" w:themeColor="text1"/>
        </w:rPr>
      </w:pPr>
      <w:r w:rsidRPr="00D3665E">
        <w:t>S.</w:t>
      </w:r>
      <w:r w:rsidRPr="00D3665E">
        <w:tab/>
        <w:t>264</w:t>
      </w:r>
      <w:r w:rsidRPr="00D3665E">
        <w:fldChar w:fldCharType="begin"/>
      </w:r>
      <w:r w:rsidRPr="00D3665E">
        <w:instrText xml:space="preserve"> XE “S. 264” \b </w:instrText>
      </w:r>
      <w:r w:rsidRPr="00D3665E">
        <w:fldChar w:fldCharType="end"/>
      </w:r>
      <w:r w:rsidRPr="00D3665E">
        <w:t xml:space="preserve">--Senator Matthews:  </w:t>
      </w:r>
      <w:r w:rsidRPr="00D3665E">
        <w:rPr>
          <w:szCs w:val="30"/>
        </w:rPr>
        <w:t xml:space="preserve">A BILL </w:t>
      </w:r>
      <w:r w:rsidRPr="00D3665E">
        <w:rPr>
          <w:u w:color="000000" w:themeColor="text1"/>
        </w:rPr>
        <w:t>TO AMEND THE CODE OF LAWS OF SOUTH CAROLINA, 1976, BY ADDING ARTICLE 5 TO CHAPTER 28, TITLE 44 SO AS TO PROVIDE FOR THE ESTABLISHMENT OF THE “DISABLED SELF</w:t>
      </w:r>
      <w:r w:rsidRPr="00D3665E">
        <w:rPr>
          <w:u w:color="000000" w:themeColor="text1"/>
        </w:rPr>
        <w:noBreakHyphen/>
        <w:t>EMPLOYMENT DEVELOPMENT TRUST FUND” TO PROVIDE ASSISTANCE TO INDIVIDUALS WITH DISABILITIES TO PURSUE ENTREPRENEURSHIP AND SELF</w:t>
      </w:r>
      <w:r w:rsidRPr="00D3665E">
        <w:rPr>
          <w:u w:color="000000" w:themeColor="text1"/>
        </w:rPr>
        <w:noBreakHyphen/>
        <w:t>EMPLOYMENT OPPORTUNITIES, BY PROVIDING BUSINESS DEVELOPMENT GRANTS FOR THE STARTUP, EXPANSION, OR ACQUISITION OF A BUSINESS OPERATED WITHIN THE STATE; BY ADDING SECTION 12</w:t>
      </w:r>
      <w:r w:rsidRPr="00D3665E">
        <w:rPr>
          <w:u w:color="000000" w:themeColor="text1"/>
        </w:rPr>
        <w:noBreakHyphen/>
        <w:t>6</w:t>
      </w:r>
      <w:r w:rsidRPr="00D3665E">
        <w:rPr>
          <w:u w:color="000000" w:themeColor="text1"/>
        </w:rPr>
        <w:noBreakHyphen/>
        <w:t>3760 SO AS TO PROVIDE FOR A TAX CREDIT FOR TAXPAYER CONTRIBUTIONS TO THE FUND; AND TO AMEND SECTION 12</w:t>
      </w:r>
      <w:r w:rsidRPr="00D3665E">
        <w:rPr>
          <w:u w:color="000000" w:themeColor="text1"/>
        </w:rPr>
        <w:noBreakHyphen/>
        <w:t>6</w:t>
      </w:r>
      <w:r w:rsidRPr="00D3665E">
        <w:rPr>
          <w:u w:color="000000" w:themeColor="text1"/>
        </w:rPr>
        <w:noBreakHyphen/>
        <w:t>5060, AS AMENDED, RELATING TO TAX RETURNS, SO AS TO ADD THE FUND TO THE LIST OF FUNDS TO WHICH A TAXPAYER MAY CONTRIBUTE ON A STATE INDIVIDUAL TAX RETURN.</w:t>
      </w:r>
    </w:p>
    <w:p w:rsidR="000C5C23" w:rsidRDefault="000C5C23" w:rsidP="00C836DB">
      <w:pPr>
        <w:pStyle w:val="CALENDARHISTORY"/>
      </w:pPr>
      <w:r>
        <w:lastRenderedPageBreak/>
        <w:t>(Read the first time--January 12, 2021)</w:t>
      </w:r>
    </w:p>
    <w:p w:rsidR="000C5C23" w:rsidRDefault="000C5C23" w:rsidP="00C836DB">
      <w:pPr>
        <w:pStyle w:val="CALENDARHISTORY"/>
      </w:pPr>
      <w:r>
        <w:t>(Reported by Committee on Medical Affairs--April 29, 2021)</w:t>
      </w:r>
    </w:p>
    <w:p w:rsidR="000C5C23" w:rsidRDefault="000C5C23" w:rsidP="00C836DB">
      <w:pPr>
        <w:pStyle w:val="CALENDARHISTORY"/>
      </w:pPr>
      <w:r>
        <w:t>(Favorable with amendments)</w:t>
      </w:r>
    </w:p>
    <w:p w:rsidR="000C5C23" w:rsidRDefault="000C5C23" w:rsidP="000C5C23"/>
    <w:p w:rsidR="000C5C23" w:rsidRPr="00AA2E5C" w:rsidRDefault="000C5C23" w:rsidP="00955959">
      <w:pPr>
        <w:pStyle w:val="BILLTITLE"/>
        <w:rPr>
          <w:u w:color="000000" w:themeColor="text1"/>
        </w:rPr>
      </w:pPr>
      <w:r w:rsidRPr="00AA2E5C">
        <w:t>S.</w:t>
      </w:r>
      <w:r w:rsidRPr="00AA2E5C">
        <w:tab/>
        <w:t>508</w:t>
      </w:r>
      <w:r w:rsidRPr="00AA2E5C">
        <w:fldChar w:fldCharType="begin"/>
      </w:r>
      <w:r w:rsidRPr="00AA2E5C">
        <w:instrText xml:space="preserve"> XE "S. 508" \b </w:instrText>
      </w:r>
      <w:r w:rsidRPr="00AA2E5C">
        <w:fldChar w:fldCharType="end"/>
      </w:r>
      <w:r w:rsidRPr="00AA2E5C">
        <w:t xml:space="preserve">--Senators Shealy and Hutto:  </w:t>
      </w:r>
      <w:r w:rsidRPr="00AA2E5C">
        <w:rPr>
          <w:szCs w:val="30"/>
        </w:rPr>
        <w:t xml:space="preserve">A BILL </w:t>
      </w:r>
      <w:r w:rsidRPr="00AA2E5C">
        <w:rPr>
          <w:u w:color="000000" w:themeColor="text1"/>
        </w:rPr>
        <w:t>TO AMEND SECTIONS 44</w:t>
      </w:r>
      <w:r w:rsidRPr="00AA2E5C">
        <w:rPr>
          <w:u w:color="000000" w:themeColor="text1"/>
        </w:rPr>
        <w:noBreakHyphen/>
        <w:t>78</w:t>
      </w:r>
      <w:r w:rsidRPr="00AA2E5C">
        <w:rPr>
          <w:u w:color="000000" w:themeColor="text1"/>
        </w:rPr>
        <w:noBreakHyphen/>
        <w:t>15, 44</w:t>
      </w:r>
      <w:r w:rsidRPr="00AA2E5C">
        <w:rPr>
          <w:u w:color="000000" w:themeColor="text1"/>
        </w:rPr>
        <w:noBreakHyphen/>
        <w:t>78</w:t>
      </w:r>
      <w:r w:rsidRPr="00AA2E5C">
        <w:rPr>
          <w:u w:color="000000" w:themeColor="text1"/>
        </w:rPr>
        <w:noBreakHyphen/>
        <w:t>20, 44</w:t>
      </w:r>
      <w:r w:rsidRPr="00AA2E5C">
        <w:rPr>
          <w:u w:color="000000" w:themeColor="text1"/>
        </w:rPr>
        <w:noBreakHyphen/>
        <w:t>78</w:t>
      </w:r>
      <w:r w:rsidRPr="00AA2E5C">
        <w:rPr>
          <w:u w:color="000000" w:themeColor="text1"/>
        </w:rPr>
        <w:noBreakHyphen/>
        <w:t>30, 44</w:t>
      </w:r>
      <w:r w:rsidRPr="00AA2E5C">
        <w:rPr>
          <w:u w:color="000000" w:themeColor="text1"/>
        </w:rPr>
        <w:noBreakHyphen/>
        <w:t>78</w:t>
      </w:r>
      <w:r w:rsidRPr="00AA2E5C">
        <w:rPr>
          <w:u w:color="000000" w:themeColor="text1"/>
        </w:rPr>
        <w:noBreakHyphen/>
      </w:r>
      <w:proofErr w:type="gramStart"/>
      <w:r w:rsidRPr="00AA2E5C">
        <w:rPr>
          <w:u w:color="000000" w:themeColor="text1"/>
        </w:rPr>
        <w:t>45(</w:t>
      </w:r>
      <w:proofErr w:type="gramEnd"/>
      <w:r w:rsidRPr="00AA2E5C">
        <w:rPr>
          <w:u w:color="000000" w:themeColor="text1"/>
        </w:rPr>
        <w:t>A), 44</w:t>
      </w:r>
      <w:r w:rsidRPr="00AA2E5C">
        <w:rPr>
          <w:u w:color="000000" w:themeColor="text1"/>
        </w:rPr>
        <w:noBreakHyphen/>
        <w:t>78</w:t>
      </w:r>
      <w:r w:rsidRPr="00AA2E5C">
        <w:rPr>
          <w:u w:color="000000" w:themeColor="text1"/>
        </w:rPr>
        <w:noBreakHyphen/>
        <w:t>50, AND 44</w:t>
      </w:r>
      <w:r w:rsidRPr="00AA2E5C">
        <w:rPr>
          <w:u w:color="000000" w:themeColor="text1"/>
        </w:rPr>
        <w:noBreakHyphen/>
        <w:t>78</w:t>
      </w:r>
      <w:r w:rsidRPr="00AA2E5C">
        <w:rPr>
          <w:u w:color="000000" w:themeColor="text1"/>
        </w:rPr>
        <w:noBreakHyphen/>
        <w:t>60 OF THE 1976 CODE, ALL RELATING TO DO NOT RESUSCITATE ORDERS, TO ALLOW A PARENT OR LEGAL GUARDIAN OF A MEDICALLY ELIGIBLE CHILD TO REQUEST AND REVOKE A DO NOT RESUSCITATE ORDER FOR EMERGENCY SERVICES FOR THE CHILD, AND FOR OTHER PURPOSES; AND TO DEFINE NECESSARY TERMS.</w:t>
      </w:r>
    </w:p>
    <w:p w:rsidR="000C5C23" w:rsidRDefault="000C5C23" w:rsidP="000C5C23">
      <w:pPr>
        <w:pStyle w:val="CALENDARHISTORY"/>
      </w:pPr>
      <w:r>
        <w:t>(Read the first time--February 2, 2021)</w:t>
      </w:r>
    </w:p>
    <w:p w:rsidR="000C5C23" w:rsidRDefault="000C5C23" w:rsidP="000C5C23">
      <w:pPr>
        <w:pStyle w:val="CALENDARHISTORY"/>
      </w:pPr>
      <w:r>
        <w:t>(Reported by Committee on Medical Affairs--April 29, 2021)</w:t>
      </w:r>
    </w:p>
    <w:p w:rsidR="000C5C23" w:rsidRDefault="000C5C23" w:rsidP="000C5C23">
      <w:pPr>
        <w:pStyle w:val="CALENDARHISTORY"/>
      </w:pPr>
      <w:r>
        <w:t>(Favorable with amendments)</w:t>
      </w:r>
    </w:p>
    <w:p w:rsidR="000C5C23" w:rsidRDefault="000C5C23" w:rsidP="000C5C23"/>
    <w:p w:rsidR="000C5C23" w:rsidRPr="00146B5E" w:rsidRDefault="000C5C23" w:rsidP="00955959">
      <w:pPr>
        <w:pStyle w:val="BILLTITLE"/>
        <w:rPr>
          <w:u w:color="000000" w:themeColor="text1"/>
        </w:rPr>
      </w:pPr>
      <w:r w:rsidRPr="00146B5E">
        <w:t>H.</w:t>
      </w:r>
      <w:r w:rsidRPr="00146B5E">
        <w:tab/>
        <w:t>3222</w:t>
      </w:r>
      <w:r w:rsidRPr="00146B5E">
        <w:fldChar w:fldCharType="begin"/>
      </w:r>
      <w:r w:rsidRPr="00146B5E">
        <w:instrText xml:space="preserve"> XE “H. 3222” \b </w:instrText>
      </w:r>
      <w:r w:rsidRPr="00146B5E">
        <w:fldChar w:fldCharType="end"/>
      </w:r>
      <w:r w:rsidRPr="00146B5E">
        <w:t>--Reps. Davis, Forrest, Hiott, Cobb</w:t>
      </w:r>
      <w:r w:rsidRPr="00146B5E">
        <w:noBreakHyphen/>
        <w:t xml:space="preserve">Hunter, Jefferson, R. Williams and J. Moore:  </w:t>
      </w:r>
      <w:r w:rsidRPr="00146B5E">
        <w:rPr>
          <w:szCs w:val="30"/>
        </w:rPr>
        <w:t xml:space="preserve">A BILL </w:t>
      </w:r>
      <w:r w:rsidRPr="00146B5E">
        <w:rPr>
          <w:u w:color="000000" w:themeColor="text1"/>
        </w:rPr>
        <w:t>TO AMEND SECTION 44</w:t>
      </w:r>
      <w:r w:rsidRPr="00146B5E">
        <w:rPr>
          <w:u w:color="000000" w:themeColor="text1"/>
        </w:rPr>
        <w:noBreakHyphen/>
        <w:t>96</w:t>
      </w:r>
      <w:r w:rsidRPr="00146B5E">
        <w:rPr>
          <w:u w:color="000000" w:themeColor="text1"/>
        </w:rPr>
        <w:noBreakHyphen/>
        <w:t>100, CODE OF LAWS OF SOUTH CAROLINA, 1976, RELATING IN PART TO PENALTIES FOR VIOLATING WASTE TIRE REGULATIONS, SO AS TO CHANGE CERTAIN PENALTY REQUIREMENTS; TO AMEND SECTION 44</w:t>
      </w:r>
      <w:r w:rsidRPr="00146B5E">
        <w:rPr>
          <w:u w:color="000000" w:themeColor="text1"/>
        </w:rPr>
        <w:noBreakHyphen/>
        <w:t>96</w:t>
      </w:r>
      <w:r w:rsidRPr="00146B5E">
        <w:rPr>
          <w:u w:color="000000" w:themeColor="text1"/>
        </w:rPr>
        <w:noBreakHyphen/>
        <w:t>170, RELATING TO THE REGULATION OF WASTE TIRES, SO AS TO AUTHORIZE THE DEPARTMENT OF HEALTH AND ENVIRONMENTAL CONTROL TO PROMULGATE REGULATIONS AND MAKE CERTAIN PERMITTING DECISIONS CONCERNING WASTE TIRE MANAGEMENT; AND FOR OTHER PURPOSES.</w:t>
      </w:r>
      <w:bookmarkStart w:id="1" w:name="titleend"/>
      <w:bookmarkEnd w:id="1"/>
    </w:p>
    <w:p w:rsidR="000C5C23" w:rsidRDefault="000C5C23" w:rsidP="000C5C23">
      <w:pPr>
        <w:pStyle w:val="CALENDARHISTORY"/>
      </w:pPr>
      <w:r>
        <w:t>(Read the first time--February 3, 2021)</w:t>
      </w:r>
    </w:p>
    <w:p w:rsidR="000C5C23" w:rsidRDefault="000C5C23" w:rsidP="000C5C23">
      <w:pPr>
        <w:pStyle w:val="CALENDARHISTORY"/>
      </w:pPr>
      <w:r>
        <w:t>(Reported by Committee on Medical Affairs--April 29, 2021)</w:t>
      </w:r>
    </w:p>
    <w:p w:rsidR="000C5C23" w:rsidRDefault="000C5C23" w:rsidP="000C5C23">
      <w:pPr>
        <w:pStyle w:val="CALENDARHISTORY"/>
      </w:pPr>
      <w:r>
        <w:t>(Favorable)</w:t>
      </w:r>
    </w:p>
    <w:p w:rsidR="000C5C23" w:rsidRDefault="000C5C23" w:rsidP="000C5C23"/>
    <w:p w:rsidR="00C836DB" w:rsidRDefault="00C836DB" w:rsidP="000C5C23"/>
    <w:p w:rsidR="007662B2" w:rsidRPr="00621B91" w:rsidRDefault="007662B2" w:rsidP="007662B2">
      <w:pPr>
        <w:pStyle w:val="CALENDARHEADING"/>
      </w:pPr>
      <w:r>
        <w:t>CONCURRENT RESOLUTION</w:t>
      </w:r>
    </w:p>
    <w:p w:rsidR="007662B2" w:rsidRDefault="007662B2" w:rsidP="007662B2">
      <w:pPr>
        <w:tabs>
          <w:tab w:val="left" w:pos="432"/>
          <w:tab w:val="left" w:pos="864"/>
        </w:tabs>
      </w:pPr>
    </w:p>
    <w:p w:rsidR="007662B2" w:rsidRDefault="007662B2" w:rsidP="007662B2">
      <w:pPr>
        <w:tabs>
          <w:tab w:val="left" w:pos="432"/>
          <w:tab w:val="left" w:pos="864"/>
        </w:tabs>
      </w:pPr>
    </w:p>
    <w:p w:rsidR="007662B2" w:rsidRPr="0084310F" w:rsidRDefault="007662B2" w:rsidP="00955959">
      <w:pPr>
        <w:pStyle w:val="BILLTITLE"/>
      </w:pPr>
      <w:r w:rsidRPr="0084310F">
        <w:lastRenderedPageBreak/>
        <w:t>S.</w:t>
      </w:r>
      <w:r w:rsidRPr="0084310F">
        <w:tab/>
        <w:t>768</w:t>
      </w:r>
      <w:r w:rsidRPr="0084310F">
        <w:fldChar w:fldCharType="begin"/>
      </w:r>
      <w:r w:rsidRPr="0084310F">
        <w:instrText xml:space="preserve"> XE "S. 768" \b </w:instrText>
      </w:r>
      <w:r w:rsidRPr="0084310F">
        <w:fldChar w:fldCharType="end"/>
      </w:r>
      <w:r w:rsidRPr="0084310F">
        <w:t xml:space="preserve">--Senators Young, Massey, Setzler and Hutto:  </w:t>
      </w:r>
      <w:r w:rsidRPr="0084310F">
        <w:rPr>
          <w:szCs w:val="30"/>
        </w:rPr>
        <w:t xml:space="preserve">A CONCURRENT RESOLUTION </w:t>
      </w:r>
      <w:r w:rsidRPr="0084310F">
        <w:t>TO NOMINATE MR. WILLIAM INMAN TO SERVE ON THE SAVANNAH RIVER SITE RESEARCH AUTHORITY BOARD OF DIRECTORS.</w:t>
      </w:r>
    </w:p>
    <w:p w:rsidR="007662B2" w:rsidRDefault="007662B2" w:rsidP="007662B2">
      <w:pPr>
        <w:pStyle w:val="CALENDARHISTORY"/>
      </w:pPr>
      <w:r>
        <w:t>(Without reference--April 27, 2021)</w:t>
      </w:r>
    </w:p>
    <w:p w:rsidR="007662B2" w:rsidRDefault="007662B2"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026A55" w:rsidRDefault="00026A55" w:rsidP="0062310D">
      <w:pPr>
        <w:tabs>
          <w:tab w:val="left" w:pos="432"/>
          <w:tab w:val="left" w:pos="864"/>
        </w:tabs>
        <w:rPr>
          <w:noProof/>
        </w:rPr>
        <w:sectPr w:rsidR="00026A55" w:rsidSect="00026A55">
          <w:footerReference w:type="first" r:id="rId11"/>
          <w:type w:val="continuous"/>
          <w:pgSz w:w="12240" w:h="15840" w:code="1"/>
          <w:pgMar w:top="1008" w:right="4666" w:bottom="3499" w:left="1238" w:header="0"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026A55" w:rsidRPr="00026A55" w:rsidRDefault="00026A55">
      <w:pPr>
        <w:pStyle w:val="Index1"/>
        <w:tabs>
          <w:tab w:val="right" w:leader="dot" w:pos="2798"/>
        </w:tabs>
        <w:rPr>
          <w:b/>
          <w:bCs/>
          <w:noProof/>
        </w:rPr>
      </w:pPr>
      <w:r w:rsidRPr="00026A55">
        <w:rPr>
          <w:b/>
          <w:noProof/>
        </w:rPr>
        <w:t>S. 41</w:t>
      </w:r>
      <w:r w:rsidRPr="00026A55">
        <w:rPr>
          <w:b/>
          <w:noProof/>
        </w:rPr>
        <w:tab/>
      </w:r>
      <w:r w:rsidRPr="00026A55">
        <w:rPr>
          <w:b/>
          <w:bCs/>
          <w:noProof/>
        </w:rPr>
        <w:t>17</w:t>
      </w:r>
    </w:p>
    <w:p w:rsidR="00026A55" w:rsidRPr="00026A55" w:rsidRDefault="00026A55">
      <w:pPr>
        <w:pStyle w:val="Index1"/>
        <w:tabs>
          <w:tab w:val="right" w:leader="dot" w:pos="2798"/>
        </w:tabs>
        <w:rPr>
          <w:b/>
          <w:bCs/>
          <w:noProof/>
        </w:rPr>
      </w:pPr>
      <w:r w:rsidRPr="00026A55">
        <w:rPr>
          <w:b/>
          <w:noProof/>
        </w:rPr>
        <w:t>S. 94</w:t>
      </w:r>
      <w:r w:rsidRPr="00026A55">
        <w:rPr>
          <w:b/>
          <w:noProof/>
        </w:rPr>
        <w:tab/>
      </w:r>
      <w:r w:rsidRPr="00026A55">
        <w:rPr>
          <w:b/>
          <w:bCs/>
          <w:noProof/>
        </w:rPr>
        <w:t>13</w:t>
      </w:r>
    </w:p>
    <w:p w:rsidR="00026A55" w:rsidRPr="00026A55" w:rsidRDefault="00026A55">
      <w:pPr>
        <w:pStyle w:val="Index1"/>
        <w:tabs>
          <w:tab w:val="right" w:leader="dot" w:pos="2798"/>
        </w:tabs>
        <w:rPr>
          <w:b/>
          <w:bCs/>
          <w:noProof/>
        </w:rPr>
      </w:pPr>
      <w:r w:rsidRPr="00026A55">
        <w:rPr>
          <w:b/>
          <w:noProof/>
        </w:rPr>
        <w:t>S. 101</w:t>
      </w:r>
      <w:r w:rsidRPr="00026A55">
        <w:rPr>
          <w:b/>
          <w:noProof/>
        </w:rPr>
        <w:tab/>
      </w:r>
      <w:r w:rsidRPr="00026A55">
        <w:rPr>
          <w:b/>
          <w:bCs/>
          <w:noProof/>
        </w:rPr>
        <w:t>13</w:t>
      </w:r>
    </w:p>
    <w:p w:rsidR="00026A55" w:rsidRPr="00026A55" w:rsidRDefault="00026A55">
      <w:pPr>
        <w:pStyle w:val="Index1"/>
        <w:tabs>
          <w:tab w:val="right" w:leader="dot" w:pos="2798"/>
        </w:tabs>
        <w:rPr>
          <w:b/>
          <w:bCs/>
          <w:noProof/>
        </w:rPr>
      </w:pPr>
      <w:r w:rsidRPr="00026A55">
        <w:rPr>
          <w:b/>
          <w:noProof/>
        </w:rPr>
        <w:t>S. 150</w:t>
      </w:r>
      <w:r w:rsidRPr="00026A55">
        <w:rPr>
          <w:b/>
          <w:noProof/>
        </w:rPr>
        <w:tab/>
      </w:r>
      <w:r w:rsidRPr="00026A55">
        <w:rPr>
          <w:b/>
          <w:bCs/>
          <w:noProof/>
        </w:rPr>
        <w:t>16</w:t>
      </w:r>
    </w:p>
    <w:p w:rsidR="00026A55" w:rsidRPr="00026A55" w:rsidRDefault="00026A55">
      <w:pPr>
        <w:pStyle w:val="Index1"/>
        <w:tabs>
          <w:tab w:val="right" w:leader="dot" w:pos="2798"/>
        </w:tabs>
        <w:rPr>
          <w:b/>
          <w:bCs/>
          <w:noProof/>
        </w:rPr>
      </w:pPr>
      <w:r w:rsidRPr="00026A55">
        <w:rPr>
          <w:b/>
          <w:noProof/>
        </w:rPr>
        <w:t>S. 202</w:t>
      </w:r>
      <w:r w:rsidRPr="00026A55">
        <w:rPr>
          <w:b/>
          <w:noProof/>
        </w:rPr>
        <w:tab/>
      </w:r>
      <w:r w:rsidRPr="00026A55">
        <w:rPr>
          <w:b/>
          <w:bCs/>
          <w:noProof/>
        </w:rPr>
        <w:t>5</w:t>
      </w:r>
    </w:p>
    <w:p w:rsidR="00026A55" w:rsidRPr="00026A55" w:rsidRDefault="00026A55">
      <w:pPr>
        <w:pStyle w:val="Index1"/>
        <w:tabs>
          <w:tab w:val="right" w:leader="dot" w:pos="2798"/>
        </w:tabs>
        <w:rPr>
          <w:b/>
          <w:bCs/>
          <w:noProof/>
        </w:rPr>
      </w:pPr>
      <w:r w:rsidRPr="00026A55">
        <w:rPr>
          <w:b/>
          <w:noProof/>
        </w:rPr>
        <w:t>S. 235</w:t>
      </w:r>
      <w:r w:rsidRPr="00026A55">
        <w:rPr>
          <w:b/>
          <w:noProof/>
        </w:rPr>
        <w:tab/>
      </w:r>
      <w:r w:rsidRPr="00026A55">
        <w:rPr>
          <w:b/>
          <w:bCs/>
          <w:noProof/>
        </w:rPr>
        <w:t>14</w:t>
      </w:r>
    </w:p>
    <w:p w:rsidR="00026A55" w:rsidRPr="00026A55" w:rsidRDefault="00026A55">
      <w:pPr>
        <w:pStyle w:val="Index1"/>
        <w:tabs>
          <w:tab w:val="right" w:leader="dot" w:pos="2798"/>
        </w:tabs>
        <w:rPr>
          <w:b/>
          <w:bCs/>
          <w:noProof/>
        </w:rPr>
      </w:pPr>
      <w:r w:rsidRPr="00026A55">
        <w:rPr>
          <w:b/>
          <w:noProof/>
        </w:rPr>
        <w:t>S. 245</w:t>
      </w:r>
      <w:r w:rsidRPr="00026A55">
        <w:rPr>
          <w:b/>
          <w:noProof/>
        </w:rPr>
        <w:tab/>
      </w:r>
      <w:r w:rsidRPr="00026A55">
        <w:rPr>
          <w:b/>
          <w:bCs/>
          <w:noProof/>
        </w:rPr>
        <w:t>14</w:t>
      </w:r>
    </w:p>
    <w:p w:rsidR="00026A55" w:rsidRPr="00026A55" w:rsidRDefault="00026A55">
      <w:pPr>
        <w:pStyle w:val="Index1"/>
        <w:tabs>
          <w:tab w:val="right" w:leader="dot" w:pos="2798"/>
        </w:tabs>
        <w:rPr>
          <w:b/>
          <w:bCs/>
          <w:noProof/>
        </w:rPr>
      </w:pPr>
      <w:r w:rsidRPr="00026A55">
        <w:rPr>
          <w:b/>
          <w:noProof/>
        </w:rPr>
        <w:t>S. 264</w:t>
      </w:r>
      <w:r w:rsidRPr="00026A55">
        <w:rPr>
          <w:b/>
          <w:noProof/>
        </w:rPr>
        <w:tab/>
      </w:r>
      <w:r w:rsidRPr="00026A55">
        <w:rPr>
          <w:b/>
          <w:bCs/>
          <w:noProof/>
        </w:rPr>
        <w:t>21</w:t>
      </w:r>
    </w:p>
    <w:p w:rsidR="00026A55" w:rsidRPr="00026A55" w:rsidRDefault="00026A55">
      <w:pPr>
        <w:pStyle w:val="Index1"/>
        <w:tabs>
          <w:tab w:val="right" w:leader="dot" w:pos="2798"/>
        </w:tabs>
        <w:rPr>
          <w:b/>
          <w:bCs/>
          <w:noProof/>
        </w:rPr>
      </w:pPr>
      <w:r w:rsidRPr="00026A55">
        <w:rPr>
          <w:b/>
          <w:noProof/>
        </w:rPr>
        <w:t>S. 290</w:t>
      </w:r>
      <w:r w:rsidRPr="00026A55">
        <w:rPr>
          <w:b/>
          <w:noProof/>
        </w:rPr>
        <w:tab/>
      </w:r>
      <w:r w:rsidRPr="00026A55">
        <w:rPr>
          <w:b/>
          <w:bCs/>
          <w:noProof/>
        </w:rPr>
        <w:t>20</w:t>
      </w:r>
    </w:p>
    <w:p w:rsidR="00026A55" w:rsidRPr="00026A55" w:rsidRDefault="00026A55">
      <w:pPr>
        <w:pStyle w:val="Index1"/>
        <w:tabs>
          <w:tab w:val="right" w:leader="dot" w:pos="2798"/>
        </w:tabs>
        <w:rPr>
          <w:b/>
          <w:bCs/>
          <w:noProof/>
        </w:rPr>
      </w:pPr>
      <w:r w:rsidRPr="00026A55">
        <w:rPr>
          <w:b/>
          <w:noProof/>
        </w:rPr>
        <w:t>S. 354</w:t>
      </w:r>
      <w:r w:rsidRPr="00026A55">
        <w:rPr>
          <w:b/>
          <w:noProof/>
        </w:rPr>
        <w:tab/>
      </w:r>
      <w:r w:rsidRPr="00026A55">
        <w:rPr>
          <w:b/>
          <w:bCs/>
          <w:noProof/>
        </w:rPr>
        <w:t>5</w:t>
      </w:r>
    </w:p>
    <w:p w:rsidR="00026A55" w:rsidRPr="00026A55" w:rsidRDefault="00026A55">
      <w:pPr>
        <w:pStyle w:val="Index1"/>
        <w:tabs>
          <w:tab w:val="right" w:leader="dot" w:pos="2798"/>
        </w:tabs>
        <w:rPr>
          <w:b/>
          <w:bCs/>
          <w:noProof/>
        </w:rPr>
      </w:pPr>
      <w:r w:rsidRPr="00026A55">
        <w:rPr>
          <w:b/>
          <w:noProof/>
        </w:rPr>
        <w:t>S. 376</w:t>
      </w:r>
      <w:r w:rsidRPr="00026A55">
        <w:rPr>
          <w:b/>
          <w:noProof/>
        </w:rPr>
        <w:tab/>
      </w:r>
      <w:r w:rsidRPr="00026A55">
        <w:rPr>
          <w:b/>
          <w:bCs/>
          <w:noProof/>
        </w:rPr>
        <w:t>11</w:t>
      </w:r>
    </w:p>
    <w:p w:rsidR="00026A55" w:rsidRPr="00026A55" w:rsidRDefault="00026A55">
      <w:pPr>
        <w:pStyle w:val="Index1"/>
        <w:tabs>
          <w:tab w:val="right" w:leader="dot" w:pos="2798"/>
        </w:tabs>
        <w:rPr>
          <w:b/>
          <w:bCs/>
          <w:noProof/>
        </w:rPr>
      </w:pPr>
      <w:r w:rsidRPr="00026A55">
        <w:rPr>
          <w:b/>
          <w:noProof/>
        </w:rPr>
        <w:t>S. 401</w:t>
      </w:r>
      <w:r w:rsidRPr="00026A55">
        <w:rPr>
          <w:b/>
          <w:noProof/>
        </w:rPr>
        <w:tab/>
      </w:r>
      <w:r w:rsidRPr="00026A55">
        <w:rPr>
          <w:b/>
          <w:bCs/>
          <w:noProof/>
        </w:rPr>
        <w:t>6</w:t>
      </w:r>
    </w:p>
    <w:p w:rsidR="00026A55" w:rsidRPr="00026A55" w:rsidRDefault="00026A55">
      <w:pPr>
        <w:pStyle w:val="Index1"/>
        <w:tabs>
          <w:tab w:val="right" w:leader="dot" w:pos="2798"/>
        </w:tabs>
        <w:rPr>
          <w:b/>
          <w:bCs/>
          <w:noProof/>
        </w:rPr>
      </w:pPr>
      <w:r w:rsidRPr="00026A55">
        <w:rPr>
          <w:b/>
          <w:noProof/>
        </w:rPr>
        <w:t>S. 432</w:t>
      </w:r>
      <w:r w:rsidRPr="00026A55">
        <w:rPr>
          <w:b/>
          <w:noProof/>
        </w:rPr>
        <w:tab/>
      </w:r>
      <w:r w:rsidRPr="00026A55">
        <w:rPr>
          <w:b/>
          <w:bCs/>
          <w:noProof/>
        </w:rPr>
        <w:t>14</w:t>
      </w:r>
    </w:p>
    <w:p w:rsidR="00026A55" w:rsidRPr="00026A55" w:rsidRDefault="00026A55">
      <w:pPr>
        <w:pStyle w:val="Index1"/>
        <w:tabs>
          <w:tab w:val="right" w:leader="dot" w:pos="2798"/>
        </w:tabs>
        <w:rPr>
          <w:b/>
          <w:bCs/>
          <w:noProof/>
        </w:rPr>
      </w:pPr>
      <w:r w:rsidRPr="00026A55">
        <w:rPr>
          <w:rFonts w:eastAsia="Calibri"/>
          <w:b/>
          <w:noProof/>
        </w:rPr>
        <w:t>S. 448</w:t>
      </w:r>
      <w:r w:rsidRPr="00026A55">
        <w:rPr>
          <w:b/>
          <w:noProof/>
        </w:rPr>
        <w:tab/>
      </w:r>
      <w:r w:rsidRPr="00026A55">
        <w:rPr>
          <w:b/>
          <w:bCs/>
          <w:noProof/>
        </w:rPr>
        <w:t>2</w:t>
      </w:r>
    </w:p>
    <w:p w:rsidR="00026A55" w:rsidRPr="00026A55" w:rsidRDefault="00026A55">
      <w:pPr>
        <w:pStyle w:val="Index1"/>
        <w:tabs>
          <w:tab w:val="right" w:leader="dot" w:pos="2798"/>
        </w:tabs>
        <w:rPr>
          <w:b/>
          <w:bCs/>
          <w:noProof/>
        </w:rPr>
      </w:pPr>
      <w:r w:rsidRPr="00026A55">
        <w:rPr>
          <w:b/>
          <w:noProof/>
        </w:rPr>
        <w:t>S. 464</w:t>
      </w:r>
      <w:r w:rsidRPr="00026A55">
        <w:rPr>
          <w:b/>
          <w:noProof/>
        </w:rPr>
        <w:tab/>
      </w:r>
      <w:r w:rsidRPr="00026A55">
        <w:rPr>
          <w:b/>
          <w:bCs/>
          <w:noProof/>
        </w:rPr>
        <w:t>6</w:t>
      </w:r>
    </w:p>
    <w:p w:rsidR="00026A55" w:rsidRPr="00026A55" w:rsidRDefault="00026A55">
      <w:pPr>
        <w:pStyle w:val="Index1"/>
        <w:tabs>
          <w:tab w:val="right" w:leader="dot" w:pos="2798"/>
        </w:tabs>
        <w:rPr>
          <w:b/>
          <w:bCs/>
          <w:noProof/>
        </w:rPr>
      </w:pPr>
      <w:r w:rsidRPr="00026A55">
        <w:rPr>
          <w:b/>
          <w:noProof/>
        </w:rPr>
        <w:t>S. 475</w:t>
      </w:r>
      <w:r w:rsidRPr="00026A55">
        <w:rPr>
          <w:b/>
          <w:noProof/>
        </w:rPr>
        <w:tab/>
      </w:r>
      <w:r w:rsidRPr="00026A55">
        <w:rPr>
          <w:b/>
          <w:bCs/>
          <w:noProof/>
        </w:rPr>
        <w:t>11</w:t>
      </w:r>
    </w:p>
    <w:p w:rsidR="00026A55" w:rsidRPr="00026A55" w:rsidRDefault="00026A55">
      <w:pPr>
        <w:pStyle w:val="Index1"/>
        <w:tabs>
          <w:tab w:val="right" w:leader="dot" w:pos="2798"/>
        </w:tabs>
        <w:rPr>
          <w:b/>
          <w:bCs/>
          <w:noProof/>
        </w:rPr>
      </w:pPr>
      <w:r w:rsidRPr="00026A55">
        <w:rPr>
          <w:b/>
          <w:noProof/>
        </w:rPr>
        <w:t>S. 508</w:t>
      </w:r>
      <w:r w:rsidRPr="00026A55">
        <w:rPr>
          <w:b/>
          <w:noProof/>
        </w:rPr>
        <w:tab/>
      </w:r>
      <w:r w:rsidRPr="00026A55">
        <w:rPr>
          <w:b/>
          <w:bCs/>
          <w:noProof/>
        </w:rPr>
        <w:t>22</w:t>
      </w:r>
    </w:p>
    <w:p w:rsidR="00026A55" w:rsidRPr="00026A55" w:rsidRDefault="00026A55">
      <w:pPr>
        <w:pStyle w:val="Index1"/>
        <w:tabs>
          <w:tab w:val="right" w:leader="dot" w:pos="2798"/>
        </w:tabs>
        <w:rPr>
          <w:b/>
          <w:bCs/>
          <w:noProof/>
        </w:rPr>
      </w:pPr>
      <w:r w:rsidRPr="00026A55">
        <w:rPr>
          <w:b/>
          <w:noProof/>
        </w:rPr>
        <w:t>S. 595</w:t>
      </w:r>
      <w:r w:rsidRPr="00026A55">
        <w:rPr>
          <w:b/>
          <w:noProof/>
        </w:rPr>
        <w:tab/>
      </w:r>
      <w:r w:rsidRPr="00026A55">
        <w:rPr>
          <w:b/>
          <w:bCs/>
          <w:noProof/>
        </w:rPr>
        <w:t>13</w:t>
      </w:r>
    </w:p>
    <w:p w:rsidR="00026A55" w:rsidRPr="00026A55" w:rsidRDefault="00026A55">
      <w:pPr>
        <w:pStyle w:val="Index1"/>
        <w:tabs>
          <w:tab w:val="right" w:leader="dot" w:pos="2798"/>
        </w:tabs>
        <w:rPr>
          <w:b/>
          <w:bCs/>
          <w:noProof/>
        </w:rPr>
      </w:pPr>
      <w:r w:rsidRPr="00026A55">
        <w:rPr>
          <w:b/>
          <w:noProof/>
        </w:rPr>
        <w:t>S. 614</w:t>
      </w:r>
      <w:r w:rsidRPr="00026A55">
        <w:rPr>
          <w:b/>
          <w:noProof/>
        </w:rPr>
        <w:tab/>
      </w:r>
      <w:r w:rsidRPr="00026A55">
        <w:rPr>
          <w:b/>
          <w:bCs/>
          <w:noProof/>
        </w:rPr>
        <w:t>15</w:t>
      </w:r>
    </w:p>
    <w:p w:rsidR="00026A55" w:rsidRPr="00026A55" w:rsidRDefault="00026A55">
      <w:pPr>
        <w:pStyle w:val="Index1"/>
        <w:tabs>
          <w:tab w:val="right" w:leader="dot" w:pos="2798"/>
        </w:tabs>
        <w:rPr>
          <w:b/>
          <w:bCs/>
          <w:noProof/>
        </w:rPr>
      </w:pPr>
      <w:r w:rsidRPr="00026A55">
        <w:rPr>
          <w:b/>
          <w:noProof/>
        </w:rPr>
        <w:t>S. 699</w:t>
      </w:r>
      <w:r w:rsidRPr="00026A55">
        <w:rPr>
          <w:b/>
          <w:noProof/>
        </w:rPr>
        <w:tab/>
      </w:r>
      <w:r w:rsidRPr="00026A55">
        <w:rPr>
          <w:b/>
          <w:bCs/>
          <w:noProof/>
        </w:rPr>
        <w:t>1</w:t>
      </w:r>
    </w:p>
    <w:p w:rsidR="00026A55" w:rsidRPr="00026A55" w:rsidRDefault="00026A55">
      <w:pPr>
        <w:pStyle w:val="Index1"/>
        <w:tabs>
          <w:tab w:val="right" w:leader="dot" w:pos="2798"/>
        </w:tabs>
        <w:rPr>
          <w:b/>
          <w:bCs/>
          <w:noProof/>
        </w:rPr>
      </w:pPr>
      <w:r w:rsidRPr="00026A55">
        <w:rPr>
          <w:b/>
          <w:noProof/>
        </w:rPr>
        <w:t>S. 717</w:t>
      </w:r>
      <w:r w:rsidRPr="00026A55">
        <w:rPr>
          <w:b/>
          <w:noProof/>
        </w:rPr>
        <w:tab/>
      </w:r>
      <w:r w:rsidRPr="00026A55">
        <w:rPr>
          <w:b/>
          <w:bCs/>
          <w:noProof/>
        </w:rPr>
        <w:t>8</w:t>
      </w:r>
    </w:p>
    <w:p w:rsidR="00026A55" w:rsidRPr="00026A55" w:rsidRDefault="00026A55">
      <w:pPr>
        <w:pStyle w:val="Index1"/>
        <w:tabs>
          <w:tab w:val="right" w:leader="dot" w:pos="2798"/>
        </w:tabs>
        <w:rPr>
          <w:b/>
          <w:bCs/>
          <w:noProof/>
        </w:rPr>
      </w:pPr>
      <w:r w:rsidRPr="00026A55">
        <w:rPr>
          <w:b/>
          <w:noProof/>
        </w:rPr>
        <w:t>S. 748</w:t>
      </w:r>
      <w:r w:rsidRPr="00026A55">
        <w:rPr>
          <w:b/>
          <w:noProof/>
        </w:rPr>
        <w:tab/>
      </w:r>
      <w:r w:rsidRPr="00026A55">
        <w:rPr>
          <w:b/>
          <w:bCs/>
          <w:noProof/>
        </w:rPr>
        <w:t>18</w:t>
      </w:r>
    </w:p>
    <w:p w:rsidR="00026A55" w:rsidRPr="00026A55" w:rsidRDefault="00026A55">
      <w:pPr>
        <w:pStyle w:val="Index1"/>
        <w:tabs>
          <w:tab w:val="right" w:leader="dot" w:pos="2798"/>
        </w:tabs>
        <w:rPr>
          <w:b/>
          <w:bCs/>
          <w:noProof/>
        </w:rPr>
      </w:pPr>
      <w:r w:rsidRPr="00026A55">
        <w:rPr>
          <w:b/>
          <w:noProof/>
        </w:rPr>
        <w:t>S. 768</w:t>
      </w:r>
      <w:r w:rsidRPr="00026A55">
        <w:rPr>
          <w:b/>
          <w:noProof/>
        </w:rPr>
        <w:tab/>
      </w:r>
      <w:r w:rsidRPr="00026A55">
        <w:rPr>
          <w:b/>
          <w:bCs/>
          <w:noProof/>
        </w:rPr>
        <w:t>22</w:t>
      </w:r>
    </w:p>
    <w:p w:rsidR="00026A55" w:rsidRDefault="00026A55">
      <w:pPr>
        <w:pStyle w:val="Index1"/>
        <w:tabs>
          <w:tab w:val="right" w:leader="dot" w:pos="2798"/>
        </w:tabs>
        <w:rPr>
          <w:b/>
          <w:bCs/>
          <w:noProof/>
        </w:rPr>
      </w:pPr>
      <w:r w:rsidRPr="00026A55">
        <w:rPr>
          <w:b/>
          <w:noProof/>
        </w:rPr>
        <w:t>S. 771</w:t>
      </w:r>
      <w:r w:rsidRPr="00026A55">
        <w:rPr>
          <w:b/>
          <w:noProof/>
        </w:rPr>
        <w:tab/>
      </w:r>
      <w:r w:rsidRPr="00026A55">
        <w:rPr>
          <w:b/>
          <w:bCs/>
          <w:noProof/>
        </w:rPr>
        <w:t>2</w:t>
      </w:r>
    </w:p>
    <w:p w:rsidR="00026A55" w:rsidRDefault="00026A55" w:rsidP="00026A55"/>
    <w:p w:rsidR="00026A55" w:rsidRPr="00026A55" w:rsidRDefault="00026A55" w:rsidP="00026A55"/>
    <w:p w:rsidR="00026A55" w:rsidRPr="00026A55" w:rsidRDefault="00026A55">
      <w:pPr>
        <w:pStyle w:val="Index1"/>
        <w:tabs>
          <w:tab w:val="right" w:leader="dot" w:pos="2798"/>
        </w:tabs>
        <w:rPr>
          <w:b/>
          <w:bCs/>
          <w:noProof/>
        </w:rPr>
      </w:pPr>
      <w:r w:rsidRPr="00026A55">
        <w:rPr>
          <w:b/>
          <w:noProof/>
        </w:rPr>
        <w:t>H. 3024</w:t>
      </w:r>
      <w:r w:rsidRPr="00026A55">
        <w:rPr>
          <w:b/>
          <w:noProof/>
        </w:rPr>
        <w:tab/>
      </w:r>
      <w:r w:rsidRPr="00026A55">
        <w:rPr>
          <w:b/>
          <w:bCs/>
          <w:noProof/>
        </w:rPr>
        <w:t>18</w:t>
      </w:r>
    </w:p>
    <w:p w:rsidR="00026A55" w:rsidRPr="00026A55" w:rsidRDefault="00026A55">
      <w:pPr>
        <w:pStyle w:val="Index1"/>
        <w:tabs>
          <w:tab w:val="right" w:leader="dot" w:pos="2798"/>
        </w:tabs>
        <w:rPr>
          <w:b/>
          <w:bCs/>
          <w:noProof/>
        </w:rPr>
      </w:pPr>
      <w:r w:rsidRPr="00026A55">
        <w:rPr>
          <w:b/>
          <w:noProof/>
        </w:rPr>
        <w:t>H. 3056</w:t>
      </w:r>
      <w:r w:rsidRPr="00026A55">
        <w:rPr>
          <w:b/>
          <w:noProof/>
        </w:rPr>
        <w:tab/>
      </w:r>
      <w:r w:rsidRPr="00026A55">
        <w:rPr>
          <w:b/>
          <w:bCs/>
          <w:noProof/>
        </w:rPr>
        <w:t>17</w:t>
      </w:r>
    </w:p>
    <w:p w:rsidR="00026A55" w:rsidRPr="00026A55" w:rsidRDefault="00026A55">
      <w:pPr>
        <w:pStyle w:val="Index1"/>
        <w:tabs>
          <w:tab w:val="right" w:leader="dot" w:pos="2798"/>
        </w:tabs>
        <w:rPr>
          <w:b/>
          <w:bCs/>
          <w:noProof/>
        </w:rPr>
      </w:pPr>
      <w:r w:rsidRPr="00026A55">
        <w:rPr>
          <w:b/>
          <w:noProof/>
        </w:rPr>
        <w:t>H. 3094</w:t>
      </w:r>
      <w:r w:rsidRPr="00026A55">
        <w:rPr>
          <w:b/>
          <w:noProof/>
        </w:rPr>
        <w:tab/>
      </w:r>
      <w:r w:rsidRPr="00026A55">
        <w:rPr>
          <w:b/>
          <w:bCs/>
          <w:noProof/>
        </w:rPr>
        <w:t>4</w:t>
      </w:r>
    </w:p>
    <w:p w:rsidR="00026A55" w:rsidRPr="00026A55" w:rsidRDefault="00026A55">
      <w:pPr>
        <w:pStyle w:val="Index1"/>
        <w:tabs>
          <w:tab w:val="right" w:leader="dot" w:pos="2798"/>
        </w:tabs>
        <w:rPr>
          <w:b/>
          <w:bCs/>
          <w:noProof/>
        </w:rPr>
      </w:pPr>
      <w:r w:rsidRPr="00026A55">
        <w:rPr>
          <w:b/>
          <w:noProof/>
        </w:rPr>
        <w:t>H. 3222</w:t>
      </w:r>
      <w:r w:rsidRPr="00026A55">
        <w:rPr>
          <w:b/>
          <w:noProof/>
        </w:rPr>
        <w:tab/>
      </w:r>
      <w:r w:rsidRPr="00026A55">
        <w:rPr>
          <w:b/>
          <w:bCs/>
          <w:noProof/>
        </w:rPr>
        <w:t>22</w:t>
      </w:r>
    </w:p>
    <w:p w:rsidR="00026A55" w:rsidRPr="00026A55" w:rsidRDefault="00026A55">
      <w:pPr>
        <w:pStyle w:val="Index1"/>
        <w:tabs>
          <w:tab w:val="right" w:leader="dot" w:pos="2798"/>
        </w:tabs>
        <w:rPr>
          <w:b/>
          <w:bCs/>
          <w:noProof/>
        </w:rPr>
      </w:pPr>
      <w:r w:rsidRPr="00026A55">
        <w:rPr>
          <w:b/>
          <w:noProof/>
        </w:rPr>
        <w:t>H. 3244</w:t>
      </w:r>
      <w:r w:rsidRPr="00026A55">
        <w:rPr>
          <w:b/>
          <w:noProof/>
        </w:rPr>
        <w:tab/>
      </w:r>
      <w:r w:rsidRPr="00026A55">
        <w:rPr>
          <w:b/>
          <w:bCs/>
          <w:noProof/>
        </w:rPr>
        <w:t>19</w:t>
      </w:r>
    </w:p>
    <w:p w:rsidR="00026A55" w:rsidRPr="00026A55" w:rsidRDefault="00026A55">
      <w:pPr>
        <w:pStyle w:val="Index1"/>
        <w:tabs>
          <w:tab w:val="right" w:leader="dot" w:pos="2798"/>
        </w:tabs>
        <w:rPr>
          <w:b/>
          <w:bCs/>
          <w:noProof/>
        </w:rPr>
      </w:pPr>
      <w:r w:rsidRPr="00026A55">
        <w:rPr>
          <w:b/>
          <w:noProof/>
        </w:rPr>
        <w:t>H. 3262</w:t>
      </w:r>
      <w:r w:rsidRPr="00026A55">
        <w:rPr>
          <w:b/>
          <w:noProof/>
        </w:rPr>
        <w:tab/>
      </w:r>
      <w:r w:rsidRPr="00026A55">
        <w:rPr>
          <w:b/>
          <w:bCs/>
          <w:noProof/>
        </w:rPr>
        <w:t>15</w:t>
      </w:r>
    </w:p>
    <w:p w:rsidR="00026A55" w:rsidRPr="00026A55" w:rsidRDefault="00026A55">
      <w:pPr>
        <w:pStyle w:val="Index1"/>
        <w:tabs>
          <w:tab w:val="right" w:leader="dot" w:pos="2798"/>
        </w:tabs>
        <w:rPr>
          <w:b/>
          <w:bCs/>
          <w:noProof/>
        </w:rPr>
      </w:pPr>
      <w:r w:rsidRPr="00026A55">
        <w:rPr>
          <w:b/>
          <w:noProof/>
        </w:rPr>
        <w:t>H. 3308</w:t>
      </w:r>
      <w:r w:rsidRPr="00026A55">
        <w:rPr>
          <w:b/>
          <w:noProof/>
        </w:rPr>
        <w:tab/>
      </w:r>
      <w:r w:rsidRPr="00026A55">
        <w:rPr>
          <w:b/>
          <w:bCs/>
          <w:noProof/>
        </w:rPr>
        <w:t>21</w:t>
      </w:r>
    </w:p>
    <w:p w:rsidR="00026A55" w:rsidRPr="00026A55" w:rsidRDefault="00026A55">
      <w:pPr>
        <w:pStyle w:val="Index1"/>
        <w:tabs>
          <w:tab w:val="right" w:leader="dot" w:pos="2798"/>
        </w:tabs>
        <w:rPr>
          <w:b/>
          <w:bCs/>
          <w:noProof/>
        </w:rPr>
      </w:pPr>
      <w:r w:rsidRPr="00026A55">
        <w:rPr>
          <w:b/>
          <w:noProof/>
        </w:rPr>
        <w:t>H. 3505</w:t>
      </w:r>
      <w:r w:rsidRPr="00026A55">
        <w:rPr>
          <w:b/>
          <w:noProof/>
        </w:rPr>
        <w:tab/>
      </w:r>
      <w:r w:rsidRPr="00026A55">
        <w:rPr>
          <w:b/>
          <w:bCs/>
          <w:noProof/>
        </w:rPr>
        <w:t>7</w:t>
      </w:r>
    </w:p>
    <w:p w:rsidR="00026A55" w:rsidRPr="00026A55" w:rsidRDefault="00026A55">
      <w:pPr>
        <w:pStyle w:val="Index1"/>
        <w:tabs>
          <w:tab w:val="right" w:leader="dot" w:pos="2798"/>
        </w:tabs>
        <w:rPr>
          <w:b/>
          <w:bCs/>
          <w:noProof/>
        </w:rPr>
      </w:pPr>
      <w:r w:rsidRPr="00026A55">
        <w:rPr>
          <w:b/>
          <w:noProof/>
        </w:rPr>
        <w:t>H. 3541</w:t>
      </w:r>
      <w:r w:rsidRPr="00026A55">
        <w:rPr>
          <w:b/>
          <w:noProof/>
        </w:rPr>
        <w:tab/>
      </w:r>
      <w:r w:rsidRPr="00026A55">
        <w:rPr>
          <w:b/>
          <w:bCs/>
          <w:noProof/>
        </w:rPr>
        <w:t>10</w:t>
      </w:r>
    </w:p>
    <w:p w:rsidR="00026A55" w:rsidRPr="00026A55" w:rsidRDefault="00026A55">
      <w:pPr>
        <w:pStyle w:val="Index1"/>
        <w:tabs>
          <w:tab w:val="right" w:leader="dot" w:pos="2798"/>
        </w:tabs>
        <w:rPr>
          <w:b/>
          <w:bCs/>
          <w:noProof/>
        </w:rPr>
      </w:pPr>
      <w:r w:rsidRPr="00026A55">
        <w:rPr>
          <w:b/>
          <w:noProof/>
        </w:rPr>
        <w:t>H. 3545</w:t>
      </w:r>
      <w:r w:rsidRPr="00026A55">
        <w:rPr>
          <w:b/>
          <w:noProof/>
        </w:rPr>
        <w:tab/>
      </w:r>
      <w:r w:rsidRPr="00026A55">
        <w:rPr>
          <w:b/>
          <w:bCs/>
          <w:noProof/>
        </w:rPr>
        <w:t>8</w:t>
      </w:r>
    </w:p>
    <w:p w:rsidR="00026A55" w:rsidRPr="00026A55" w:rsidRDefault="00026A55">
      <w:pPr>
        <w:pStyle w:val="Index1"/>
        <w:tabs>
          <w:tab w:val="right" w:leader="dot" w:pos="2798"/>
        </w:tabs>
        <w:rPr>
          <w:b/>
          <w:bCs/>
          <w:noProof/>
        </w:rPr>
      </w:pPr>
      <w:r w:rsidRPr="00026A55">
        <w:rPr>
          <w:b/>
          <w:noProof/>
        </w:rPr>
        <w:t>H. 3586</w:t>
      </w:r>
      <w:r w:rsidRPr="00026A55">
        <w:rPr>
          <w:b/>
          <w:noProof/>
        </w:rPr>
        <w:tab/>
      </w:r>
      <w:r w:rsidRPr="00026A55">
        <w:rPr>
          <w:b/>
          <w:bCs/>
          <w:noProof/>
        </w:rPr>
        <w:t>12</w:t>
      </w:r>
    </w:p>
    <w:p w:rsidR="00026A55" w:rsidRPr="00026A55" w:rsidRDefault="00026A55">
      <w:pPr>
        <w:pStyle w:val="Index1"/>
        <w:tabs>
          <w:tab w:val="right" w:leader="dot" w:pos="2798"/>
        </w:tabs>
        <w:rPr>
          <w:b/>
          <w:bCs/>
          <w:noProof/>
        </w:rPr>
      </w:pPr>
      <w:r w:rsidRPr="00026A55">
        <w:rPr>
          <w:b/>
          <w:noProof/>
        </w:rPr>
        <w:t>H. 3612</w:t>
      </w:r>
      <w:r w:rsidRPr="00026A55">
        <w:rPr>
          <w:b/>
          <w:noProof/>
        </w:rPr>
        <w:tab/>
      </w:r>
      <w:r w:rsidRPr="00026A55">
        <w:rPr>
          <w:b/>
          <w:bCs/>
          <w:noProof/>
        </w:rPr>
        <w:t>20</w:t>
      </w:r>
    </w:p>
    <w:p w:rsidR="00026A55" w:rsidRPr="00026A55" w:rsidRDefault="00026A55">
      <w:pPr>
        <w:pStyle w:val="Index1"/>
        <w:tabs>
          <w:tab w:val="right" w:leader="dot" w:pos="2798"/>
        </w:tabs>
        <w:rPr>
          <w:b/>
          <w:bCs/>
          <w:noProof/>
        </w:rPr>
      </w:pPr>
      <w:r w:rsidRPr="00026A55">
        <w:rPr>
          <w:b/>
          <w:noProof/>
        </w:rPr>
        <w:t>H. 3681</w:t>
      </w:r>
      <w:r w:rsidRPr="00026A55">
        <w:rPr>
          <w:b/>
          <w:noProof/>
        </w:rPr>
        <w:tab/>
      </w:r>
      <w:r w:rsidRPr="00026A55">
        <w:rPr>
          <w:b/>
          <w:bCs/>
          <w:noProof/>
        </w:rPr>
        <w:t>18</w:t>
      </w:r>
    </w:p>
    <w:p w:rsidR="00026A55" w:rsidRPr="00026A55" w:rsidRDefault="00026A55">
      <w:pPr>
        <w:pStyle w:val="Index1"/>
        <w:tabs>
          <w:tab w:val="right" w:leader="dot" w:pos="2798"/>
        </w:tabs>
        <w:rPr>
          <w:b/>
          <w:bCs/>
          <w:noProof/>
        </w:rPr>
      </w:pPr>
      <w:r w:rsidRPr="00026A55">
        <w:rPr>
          <w:b/>
          <w:noProof/>
        </w:rPr>
        <w:t>H. 3884</w:t>
      </w:r>
      <w:r w:rsidRPr="00026A55">
        <w:rPr>
          <w:b/>
          <w:noProof/>
        </w:rPr>
        <w:tab/>
      </w:r>
      <w:r w:rsidRPr="00026A55">
        <w:rPr>
          <w:b/>
          <w:bCs/>
          <w:noProof/>
        </w:rPr>
        <w:t>9</w:t>
      </w:r>
    </w:p>
    <w:p w:rsidR="00026A55" w:rsidRPr="00026A55" w:rsidRDefault="00026A55">
      <w:pPr>
        <w:pStyle w:val="Index1"/>
        <w:tabs>
          <w:tab w:val="right" w:leader="dot" w:pos="2798"/>
        </w:tabs>
        <w:rPr>
          <w:b/>
          <w:bCs/>
          <w:noProof/>
        </w:rPr>
      </w:pPr>
      <w:r w:rsidRPr="00026A55">
        <w:rPr>
          <w:b/>
          <w:noProof/>
        </w:rPr>
        <w:t>H. 3957</w:t>
      </w:r>
      <w:r w:rsidRPr="00026A55">
        <w:rPr>
          <w:b/>
          <w:noProof/>
        </w:rPr>
        <w:tab/>
      </w:r>
      <w:r w:rsidRPr="00026A55">
        <w:rPr>
          <w:b/>
          <w:bCs/>
          <w:noProof/>
        </w:rPr>
        <w:t>19</w:t>
      </w:r>
    </w:p>
    <w:p w:rsidR="00026A55" w:rsidRPr="00026A55" w:rsidRDefault="00026A55">
      <w:pPr>
        <w:pStyle w:val="Index1"/>
        <w:tabs>
          <w:tab w:val="right" w:leader="dot" w:pos="2798"/>
        </w:tabs>
        <w:rPr>
          <w:b/>
          <w:bCs/>
          <w:noProof/>
        </w:rPr>
      </w:pPr>
      <w:r w:rsidRPr="00026A55">
        <w:rPr>
          <w:b/>
          <w:noProof/>
        </w:rPr>
        <w:t>H. 4027</w:t>
      </w:r>
      <w:r w:rsidRPr="00026A55">
        <w:rPr>
          <w:b/>
          <w:noProof/>
        </w:rPr>
        <w:tab/>
      </w:r>
      <w:r w:rsidRPr="00026A55">
        <w:rPr>
          <w:b/>
          <w:bCs/>
          <w:noProof/>
        </w:rPr>
        <w:t>6</w:t>
      </w:r>
    </w:p>
    <w:p w:rsidR="00026A55" w:rsidRPr="00026A55" w:rsidRDefault="00026A55">
      <w:pPr>
        <w:pStyle w:val="Index1"/>
        <w:tabs>
          <w:tab w:val="right" w:leader="dot" w:pos="2798"/>
        </w:tabs>
        <w:rPr>
          <w:b/>
          <w:bCs/>
          <w:noProof/>
        </w:rPr>
      </w:pPr>
      <w:r w:rsidRPr="00026A55">
        <w:rPr>
          <w:b/>
          <w:noProof/>
        </w:rPr>
        <w:t>H. 4035</w:t>
      </w:r>
      <w:r w:rsidRPr="00026A55">
        <w:rPr>
          <w:b/>
          <w:noProof/>
        </w:rPr>
        <w:tab/>
      </w:r>
      <w:r w:rsidRPr="00026A55">
        <w:rPr>
          <w:b/>
          <w:bCs/>
          <w:noProof/>
        </w:rPr>
        <w:t>10</w:t>
      </w:r>
    </w:p>
    <w:p w:rsidR="00026A55" w:rsidRPr="00026A55" w:rsidRDefault="00026A55">
      <w:pPr>
        <w:pStyle w:val="Index1"/>
        <w:tabs>
          <w:tab w:val="right" w:leader="dot" w:pos="2798"/>
        </w:tabs>
        <w:rPr>
          <w:b/>
          <w:bCs/>
          <w:noProof/>
        </w:rPr>
      </w:pPr>
      <w:r w:rsidRPr="00026A55">
        <w:rPr>
          <w:b/>
          <w:noProof/>
        </w:rPr>
        <w:t>H. 4098</w:t>
      </w:r>
      <w:r w:rsidRPr="00026A55">
        <w:rPr>
          <w:b/>
          <w:noProof/>
        </w:rPr>
        <w:tab/>
      </w:r>
      <w:r w:rsidRPr="00026A55">
        <w:rPr>
          <w:b/>
          <w:bCs/>
          <w:noProof/>
        </w:rPr>
        <w:t>20</w:t>
      </w:r>
    </w:p>
    <w:p w:rsidR="00026A55" w:rsidRPr="00026A55" w:rsidRDefault="00026A55">
      <w:pPr>
        <w:pStyle w:val="Index1"/>
        <w:tabs>
          <w:tab w:val="right" w:leader="dot" w:pos="2798"/>
        </w:tabs>
        <w:rPr>
          <w:b/>
          <w:bCs/>
          <w:noProof/>
        </w:rPr>
      </w:pPr>
      <w:r w:rsidRPr="00026A55">
        <w:rPr>
          <w:b/>
          <w:noProof/>
        </w:rPr>
        <w:t>H. 4101</w:t>
      </w:r>
      <w:r w:rsidRPr="00026A55">
        <w:rPr>
          <w:b/>
          <w:noProof/>
        </w:rPr>
        <w:tab/>
      </w:r>
      <w:r w:rsidRPr="00026A55">
        <w:rPr>
          <w:b/>
          <w:bCs/>
          <w:noProof/>
        </w:rPr>
        <w:t>1</w:t>
      </w:r>
    </w:p>
    <w:p w:rsidR="00026A55" w:rsidRPr="00026A55" w:rsidRDefault="00026A55">
      <w:pPr>
        <w:pStyle w:val="Index1"/>
        <w:tabs>
          <w:tab w:val="right" w:leader="dot" w:pos="2798"/>
        </w:tabs>
        <w:rPr>
          <w:b/>
          <w:bCs/>
          <w:noProof/>
        </w:rPr>
      </w:pPr>
      <w:r w:rsidRPr="00026A55">
        <w:rPr>
          <w:b/>
          <w:noProof/>
        </w:rPr>
        <w:t>H. 4241</w:t>
      </w:r>
      <w:r w:rsidRPr="00026A55">
        <w:rPr>
          <w:b/>
          <w:noProof/>
        </w:rPr>
        <w:tab/>
      </w:r>
      <w:r w:rsidRPr="00026A55">
        <w:rPr>
          <w:b/>
          <w:bCs/>
          <w:noProof/>
        </w:rPr>
        <w:t>3</w:t>
      </w:r>
    </w:p>
    <w:p w:rsidR="00026A55" w:rsidRDefault="00026A55" w:rsidP="0062310D">
      <w:pPr>
        <w:tabs>
          <w:tab w:val="left" w:pos="432"/>
          <w:tab w:val="left" w:pos="864"/>
        </w:tabs>
        <w:rPr>
          <w:noProof/>
        </w:rPr>
        <w:sectPr w:rsidR="00026A55" w:rsidSect="00026A55">
          <w:type w:val="continuous"/>
          <w:pgSz w:w="12240" w:h="15840" w:code="1"/>
          <w:pgMar w:top="1008" w:right="4666" w:bottom="3499" w:left="1238" w:header="0" w:footer="3499" w:gutter="0"/>
          <w:cols w:num="2" w:space="720"/>
          <w:titlePg/>
          <w:docGrid w:linePitch="360"/>
        </w:sectPr>
      </w:pPr>
    </w:p>
    <w:p w:rsidR="0036113A" w:rsidRDefault="00026A55" w:rsidP="0062310D">
      <w:pPr>
        <w:tabs>
          <w:tab w:val="left" w:pos="432"/>
          <w:tab w:val="left" w:pos="864"/>
        </w:tabs>
      </w:pPr>
      <w:r>
        <w:fldChar w:fldCharType="end"/>
      </w:r>
    </w:p>
    <w:p w:rsidR="0036113A" w:rsidRDefault="0036113A" w:rsidP="0062310D">
      <w:pPr>
        <w:tabs>
          <w:tab w:val="left" w:pos="432"/>
          <w:tab w:val="left" w:pos="864"/>
        </w:tabs>
      </w:pPr>
    </w:p>
    <w:sectPr w:rsidR="0036113A" w:rsidSect="00026A5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59" w:rsidRDefault="00955959">
      <w:r>
        <w:separator/>
      </w:r>
    </w:p>
  </w:endnote>
  <w:endnote w:type="continuationSeparator" w:id="0">
    <w:p w:rsidR="00955959" w:rsidRDefault="0095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59" w:rsidRDefault="0095595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122510">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59" w:rsidRDefault="00955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59" w:rsidRDefault="0095595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26A5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59" w:rsidRDefault="00955959">
      <w:r>
        <w:separator/>
      </w:r>
    </w:p>
  </w:footnote>
  <w:footnote w:type="continuationSeparator" w:id="0">
    <w:p w:rsidR="00955959" w:rsidRDefault="00955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0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6A55"/>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1EEF"/>
    <w:rsid w:val="00094186"/>
    <w:rsid w:val="000A0EF3"/>
    <w:rsid w:val="000A1F15"/>
    <w:rsid w:val="000A4381"/>
    <w:rsid w:val="000A4A2B"/>
    <w:rsid w:val="000A4D1E"/>
    <w:rsid w:val="000A5F13"/>
    <w:rsid w:val="000A60B9"/>
    <w:rsid w:val="000B27E3"/>
    <w:rsid w:val="000B2A43"/>
    <w:rsid w:val="000B441B"/>
    <w:rsid w:val="000B52A6"/>
    <w:rsid w:val="000B702D"/>
    <w:rsid w:val="000B7635"/>
    <w:rsid w:val="000C1C10"/>
    <w:rsid w:val="000C2FCC"/>
    <w:rsid w:val="000C34AD"/>
    <w:rsid w:val="000C393F"/>
    <w:rsid w:val="000C57C3"/>
    <w:rsid w:val="000C5C2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510"/>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3A4"/>
    <w:rsid w:val="0018679E"/>
    <w:rsid w:val="00187760"/>
    <w:rsid w:val="001917B1"/>
    <w:rsid w:val="00192BE5"/>
    <w:rsid w:val="001936E0"/>
    <w:rsid w:val="00193C0F"/>
    <w:rsid w:val="0019680D"/>
    <w:rsid w:val="001A1A08"/>
    <w:rsid w:val="001A381E"/>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53C9"/>
    <w:rsid w:val="00200EC0"/>
    <w:rsid w:val="00201E4A"/>
    <w:rsid w:val="0020290F"/>
    <w:rsid w:val="00203037"/>
    <w:rsid w:val="00203442"/>
    <w:rsid w:val="00210036"/>
    <w:rsid w:val="002115FA"/>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60C5"/>
    <w:rsid w:val="00247305"/>
    <w:rsid w:val="00247BAE"/>
    <w:rsid w:val="0025076E"/>
    <w:rsid w:val="00250F65"/>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06C3"/>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67DAF"/>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5B68"/>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47488"/>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3318"/>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5583"/>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3CA"/>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4606A"/>
    <w:rsid w:val="00747103"/>
    <w:rsid w:val="00751294"/>
    <w:rsid w:val="00754F43"/>
    <w:rsid w:val="00755AD8"/>
    <w:rsid w:val="0076148F"/>
    <w:rsid w:val="00761861"/>
    <w:rsid w:val="00764CAC"/>
    <w:rsid w:val="007651B7"/>
    <w:rsid w:val="007662B2"/>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055"/>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502"/>
    <w:rsid w:val="00892821"/>
    <w:rsid w:val="00892C1C"/>
    <w:rsid w:val="00892D84"/>
    <w:rsid w:val="00894C1D"/>
    <w:rsid w:val="00895093"/>
    <w:rsid w:val="0089510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5959"/>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5654"/>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4F65"/>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1637"/>
    <w:rsid w:val="00C8343A"/>
    <w:rsid w:val="00C836DB"/>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0E61"/>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0CB8"/>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B768E"/>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5C0"/>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3C68"/>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E6E8135-7390-444E-BD5F-EE78CAEE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250F65"/>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955959"/>
    <w:pPr>
      <w:keepNext/>
      <w:keepLines/>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C73C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9332-DC24-4F23-8D51-02E4346B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5507</Words>
  <Characters>29071</Characters>
  <Application>Microsoft Office Word</Application>
  <DocSecurity>0</DocSecurity>
  <Lines>1014</Lines>
  <Paragraphs>283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4/30/2021 - South Carolina Legislature Online</dc:title>
  <dc:creator>Lesley Stone</dc:creator>
  <cp:lastModifiedBy>Danny Crook</cp:lastModifiedBy>
  <cp:revision>2</cp:revision>
  <cp:lastPrinted>1998-10-08T15:15:00Z</cp:lastPrinted>
  <dcterms:created xsi:type="dcterms:W3CDTF">2021-04-29T21:49:00Z</dcterms:created>
  <dcterms:modified xsi:type="dcterms:W3CDTF">2021-04-29T21:49:00Z</dcterms:modified>
</cp:coreProperties>
</file>