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Chapman, Beach, West, Cromer, Gagnon, Thayer, Alexander, Anderson, Atkinson, Bailey, Ballentine, Bamberg, Bannister, Bauer, Bernstein, Blackwell, Bradley, Brewer, Brittain, Burns, Bustos, Calhoon, Carter, Caskey, Chumley, Clyburn, Cobb-Hunter, Collins, Connell, B.J. Cox, B.L. Cox, Crawford,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Thigpen, Trantham, Vaughan, Weeks, Wetmore, Wheeler, White, Whitmire, Williams, Willis, Wooten and Yow</w:t>
      </w:r>
    </w:p>
    <w:p>
      <w:pPr>
        <w:widowControl w:val="false"/>
        <w:spacing w:after="0"/>
        <w:jc w:val="left"/>
      </w:pPr>
      <w:r>
        <w:rPr>
          <w:rFonts w:ascii="Times New Roman"/>
          <w:sz w:val="22"/>
        </w:rPr>
        <w:t xml:space="preserve">Document Path: LC-0577WAB-GM24.docx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Adopted by the House on January 18, 2024</w:t>
      </w:r>
    </w:p>
    <w:p>
      <w:pPr>
        <w:widowControl w:val="false"/>
        <w:spacing w:after="0"/>
        <w:jc w:val="left"/>
      </w:pPr>
    </w:p>
    <w:p>
      <w:pPr>
        <w:widowControl w:val="false"/>
        <w:spacing w:after="0"/>
        <w:jc w:val="left"/>
      </w:pPr>
      <w:r>
        <w:rPr>
          <w:rFonts w:ascii="Times New Roman"/>
          <w:sz w:val="22"/>
        </w:rPr>
        <w:t xml:space="preserve">Summary: Westside High School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adopted</w:t>
      </w:r>
      <w:r>
        <w:t xml:space="preserve"> (</w:t>
      </w:r>
      <w:hyperlink w:history="true" r:id="R36fe91c3902f4ffd">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4860104a6147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ab1df15108483b">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CE8A0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41A0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57A55" w14:paraId="48DB32D0" w14:textId="1FE8D40E">
          <w:pPr>
            <w:pStyle w:val="scresolutiontitle"/>
          </w:pPr>
          <w:r w:rsidRPr="00257A55">
            <w:t xml:space="preserve">TO RECOGNIZE AND HONOR THE </w:t>
          </w:r>
          <w:r w:rsidR="005150DC">
            <w:t>Westside High SCHOOL varsity football</w:t>
          </w:r>
          <w:r w:rsidRPr="00257A55">
            <w:t xml:space="preserve"> TEAM, COACHES, AND SCHOOL OFFICIALS FOR AN OUTSTANDING SEASON AND TO CONGRATULATE THEM FOR WINNING THE 20</w:t>
          </w:r>
          <w:r w:rsidR="00FF4009">
            <w:t>23</w:t>
          </w:r>
          <w:r w:rsidRPr="00257A55">
            <w:t xml:space="preserve"> SOUTH CAROLINA CLASS </w:t>
          </w:r>
          <w:r w:rsidR="00FF4009">
            <w:t>AAAA</w:t>
          </w:r>
          <w:r w:rsidRPr="00257A55">
            <w:t xml:space="preserve"> STATE CHAMPIONSHIP TITLE.</w:t>
          </w:r>
        </w:p>
      </w:sdtContent>
    </w:sdt>
    <w:p w:rsidR="0010776B" w:rsidP="00091FD9" w:rsidRDefault="0010776B" w14:paraId="48DB32D1" w14:textId="56627158">
      <w:pPr>
        <w:pStyle w:val="scresolutiontitle"/>
      </w:pPr>
    </w:p>
    <w:p w:rsidR="00257A55" w:rsidP="00257A55" w:rsidRDefault="008C3A19" w14:paraId="645DB121" w14:textId="7C9432DE">
      <w:pPr>
        <w:pStyle w:val="scresolutionwhereas"/>
      </w:pPr>
      <w:bookmarkStart w:name="wa_0921a1117" w:id="0"/>
      <w:r w:rsidRPr="00084D53">
        <w:t>W</w:t>
      </w:r>
      <w:bookmarkEnd w:id="0"/>
      <w:r w:rsidRPr="00084D53">
        <w:t>hereas,</w:t>
      </w:r>
      <w:r w:rsidR="001347EE">
        <w:t xml:space="preserve"> </w:t>
      </w:r>
      <w:r w:rsidR="00FF4009">
        <w:t>t</w:t>
      </w:r>
      <w:r w:rsidR="00257A55">
        <w:t xml:space="preserve">he South Carolina House of Representatives is pleased to learn that the members of the </w:t>
      </w:r>
      <w:r w:rsidR="005150DC">
        <w:t>Westside High football</w:t>
      </w:r>
      <w:r w:rsidR="00257A55">
        <w:t xml:space="preserve"> team of </w:t>
      </w:r>
      <w:r w:rsidR="00FF4009">
        <w:t>Anderson</w:t>
      </w:r>
      <w:r w:rsidR="00257A55">
        <w:t xml:space="preserve"> County </w:t>
      </w:r>
      <w:r w:rsidR="00FF4009">
        <w:t>captured</w:t>
      </w:r>
      <w:r w:rsidR="00257A55">
        <w:t xml:space="preserve"> the state title</w:t>
      </w:r>
      <w:r w:rsidR="00FF4009">
        <w:t xml:space="preserve"> at</w:t>
      </w:r>
      <w:r w:rsidR="00257A55">
        <w:t xml:space="preserve"> the state competition held at </w:t>
      </w:r>
      <w:r w:rsidRPr="00FF4009" w:rsidR="00FF4009">
        <w:t>Oliver C. Dawson Stadium</w:t>
      </w:r>
      <w:r w:rsidR="00FF4009">
        <w:t xml:space="preserve"> on the campus of South Carolina State University</w:t>
      </w:r>
      <w:r w:rsidR="00257A55">
        <w:t xml:space="preserve"> in </w:t>
      </w:r>
      <w:r w:rsidR="00FF4009">
        <w:t>Orangeburg</w:t>
      </w:r>
      <w:r w:rsidR="00257A55">
        <w:t xml:space="preserve"> on </w:t>
      </w:r>
      <w:r w:rsidR="00FF4009">
        <w:t xml:space="preserve">Saturday, December </w:t>
      </w:r>
      <w:r w:rsidR="00C31B74">
        <w:t>2</w:t>
      </w:r>
      <w:r w:rsidR="00FF4009">
        <w:t>, 2023</w:t>
      </w:r>
      <w:r w:rsidR="00257A55">
        <w:t>; and</w:t>
      </w:r>
    </w:p>
    <w:p w:rsidR="00257A55" w:rsidP="00257A55" w:rsidRDefault="00257A55" w14:paraId="79612A6F" w14:textId="77777777">
      <w:pPr>
        <w:pStyle w:val="scresolutionwhereas"/>
      </w:pPr>
    </w:p>
    <w:p w:rsidR="00257A55" w:rsidP="00257A55" w:rsidRDefault="00257A55" w14:paraId="1FA5D04C" w14:textId="7D3A0C0D">
      <w:pPr>
        <w:pStyle w:val="scresolutionwhereas"/>
      </w:pPr>
      <w:bookmarkStart w:name="wa_ef830ef0d" w:id="1"/>
      <w:r>
        <w:t>W</w:t>
      </w:r>
      <w:bookmarkEnd w:id="1"/>
      <w:r>
        <w:t xml:space="preserve">hereas, </w:t>
      </w:r>
      <w:r w:rsidR="00C31B74">
        <w:t xml:space="preserve">to the </w:t>
      </w:r>
      <w:r w:rsidR="00FF4009">
        <w:t>roar</w:t>
      </w:r>
      <w:r>
        <w:t xml:space="preserve"> of their exuberant fans, the </w:t>
      </w:r>
      <w:r w:rsidR="00FF4009">
        <w:t>Westside High Rams</w:t>
      </w:r>
      <w:r>
        <w:t xml:space="preserve"> defeated a fine, competitive </w:t>
      </w:r>
      <w:r w:rsidR="00FF4009">
        <w:t xml:space="preserve">South Florence High School in a come‑from‑behind finish to claim the program’s </w:t>
      </w:r>
      <w:r w:rsidR="00D35422">
        <w:t xml:space="preserve">second </w:t>
      </w:r>
      <w:r w:rsidR="00C31B74">
        <w:t>state championship</w:t>
      </w:r>
      <w:r w:rsidR="00D35422">
        <w:t>, the first</w:t>
      </w:r>
      <w:r w:rsidR="00C31B74">
        <w:t xml:space="preserve"> since 1969, more tha</w:t>
      </w:r>
      <w:r w:rsidR="00A12D7E">
        <w:t>n</w:t>
      </w:r>
      <w:r w:rsidR="00C31B74">
        <w:t xml:space="preserve"> a half century in the making</w:t>
      </w:r>
      <w:r>
        <w:t>; and</w:t>
      </w:r>
    </w:p>
    <w:p w:rsidR="00C31B74" w:rsidP="00257A55" w:rsidRDefault="00C31B74" w14:paraId="66BFF921" w14:textId="77777777">
      <w:pPr>
        <w:pStyle w:val="scresolutionwhereas"/>
      </w:pPr>
    </w:p>
    <w:p w:rsidR="00C31B74" w:rsidP="00257A55" w:rsidRDefault="00C31B74" w14:paraId="59B0CD64" w14:textId="51D20F38">
      <w:pPr>
        <w:pStyle w:val="scresolutionwhereas"/>
      </w:pPr>
      <w:bookmarkStart w:name="wa_dc90b8bd5" w:id="2"/>
      <w:r>
        <w:t>W</w:t>
      </w:r>
      <w:bookmarkEnd w:id="2"/>
      <w:r>
        <w:t xml:space="preserve">hereas, </w:t>
      </w:r>
      <w:r w:rsidR="00A12D7E">
        <w:t>making their first appearance in</w:t>
      </w:r>
      <w:r w:rsidR="00D35422">
        <w:t xml:space="preserve"> the state championship </w:t>
      </w:r>
      <w:r w:rsidR="00A12D7E">
        <w:t xml:space="preserve">finals </w:t>
      </w:r>
      <w:r w:rsidR="00D35422">
        <w:t xml:space="preserve">since </w:t>
      </w:r>
      <w:r w:rsidRPr="00D35422" w:rsidR="00D35422">
        <w:t>1987</w:t>
      </w:r>
      <w:r w:rsidR="00D35422">
        <w:t>, the</w:t>
      </w:r>
      <w:r w:rsidR="002F7777">
        <w:t xml:space="preserve"> Rams</w:t>
      </w:r>
      <w:r w:rsidR="00D35422">
        <w:t xml:space="preserve"> were </w:t>
      </w:r>
      <w:r>
        <w:t>behind by two s</w:t>
      </w:r>
      <w:r w:rsidR="002F7777">
        <w:t>c</w:t>
      </w:r>
      <w:r>
        <w:t xml:space="preserve">ores in the fourth quarter </w:t>
      </w:r>
      <w:r w:rsidR="00D35422">
        <w:t xml:space="preserve">but </w:t>
      </w:r>
      <w:r>
        <w:t>the</w:t>
      </w:r>
      <w:r w:rsidR="002F7777">
        <w:t>y</w:t>
      </w:r>
      <w:r w:rsidR="00A12D7E">
        <w:t xml:space="preserve"> bounced back</w:t>
      </w:r>
      <w:r>
        <w:t xml:space="preserve"> to claim the state trophy with a 34‑32 victory</w:t>
      </w:r>
      <w:r w:rsidR="00D35422">
        <w:t xml:space="preserve"> over the South Florence </w:t>
      </w:r>
      <w:r w:rsidRPr="00D35422" w:rsidR="00D35422">
        <w:t>Bruins</w:t>
      </w:r>
      <w:r w:rsidR="00D35422">
        <w:t xml:space="preserve">, the </w:t>
      </w:r>
      <w:r w:rsidRPr="00D35422" w:rsidR="00D35422">
        <w:t>defending state champion</w:t>
      </w:r>
      <w:r w:rsidR="00D35422">
        <w:t>s who</w:t>
      </w:r>
      <w:r w:rsidRPr="00D35422" w:rsidR="00D35422">
        <w:t xml:space="preserve"> had won </w:t>
      </w:r>
      <w:r w:rsidR="00D35422">
        <w:t>twenty‑nine</w:t>
      </w:r>
      <w:r w:rsidRPr="00D35422" w:rsidR="00D35422">
        <w:t xml:space="preserve"> straight games</w:t>
      </w:r>
      <w:r>
        <w:t>; and</w:t>
      </w:r>
    </w:p>
    <w:p w:rsidR="00FF4009" w:rsidP="00257A55" w:rsidRDefault="00FF4009" w14:paraId="73EB486D" w14:textId="77777777">
      <w:pPr>
        <w:pStyle w:val="scresolutionwhereas"/>
      </w:pPr>
    </w:p>
    <w:p w:rsidR="00BB005F" w:rsidP="00BB005F" w:rsidRDefault="00BB005F" w14:paraId="35714070" w14:textId="0998AC01">
      <w:pPr>
        <w:pStyle w:val="scresolutionwhereas"/>
      </w:pPr>
      <w:bookmarkStart w:name="wa_f93e1a1ce" w:id="3"/>
      <w:r>
        <w:t>W</w:t>
      </w:r>
      <w:bookmarkEnd w:id="3"/>
      <w:r>
        <w:t xml:space="preserve">hereas, the Rams maintained their composure </w:t>
      </w:r>
      <w:r w:rsidR="002F7777">
        <w:t xml:space="preserve">although they </w:t>
      </w:r>
      <w:r>
        <w:t>need</w:t>
      </w:r>
      <w:r w:rsidR="002F7777">
        <w:t>ed</w:t>
      </w:r>
      <w:r>
        <w:t xml:space="preserve"> t</w:t>
      </w:r>
      <w:r w:rsidR="002F7777">
        <w:t>wo</w:t>
      </w:r>
      <w:r>
        <w:t xml:space="preserve"> touchdowns to win in the fourth quarter. </w:t>
      </w:r>
      <w:r w:rsidR="002F7777">
        <w:t xml:space="preserve"> </w:t>
      </w:r>
      <w:r w:rsidRPr="00BB005F">
        <w:t xml:space="preserve">Josh Williams who </w:t>
      </w:r>
      <w:r w:rsidR="002F7777">
        <w:t xml:space="preserve">had </w:t>
      </w:r>
      <w:r w:rsidRPr="00BB005F">
        <w:t>fumbl</w:t>
      </w:r>
      <w:r>
        <w:t>ed</w:t>
      </w:r>
      <w:r w:rsidRPr="00BB005F">
        <w:t xml:space="preserve"> away a kickoff return and </w:t>
      </w:r>
      <w:r w:rsidR="002F7777">
        <w:t xml:space="preserve">had </w:t>
      </w:r>
      <w:r w:rsidRPr="00BB005F">
        <w:t>dropp</w:t>
      </w:r>
      <w:r>
        <w:t>ed</w:t>
      </w:r>
      <w:r w:rsidRPr="00BB005F">
        <w:t xml:space="preserve"> a touchdown pass in the first half</w:t>
      </w:r>
      <w:r>
        <w:t xml:space="preserve"> gave his teammates the first of the two needed scores when </w:t>
      </w:r>
      <w:r w:rsidRPr="00BB005F">
        <w:t>Cutter Woods thr</w:t>
      </w:r>
      <w:r>
        <w:t>ew</w:t>
      </w:r>
      <w:r w:rsidRPr="00BB005F">
        <w:t xml:space="preserve"> a touchdown to</w:t>
      </w:r>
      <w:r>
        <w:t xml:space="preserve"> him in a drive that had taken only 2:16 off the clock; and</w:t>
      </w:r>
    </w:p>
    <w:p w:rsidR="00BB005F" w:rsidP="00BB005F" w:rsidRDefault="00BB005F" w14:paraId="5834DF9A" w14:textId="77777777">
      <w:pPr>
        <w:pStyle w:val="scresolutionwhereas"/>
      </w:pPr>
    </w:p>
    <w:p w:rsidR="00BB005F" w:rsidP="00BB005F" w:rsidRDefault="00BB005F" w14:paraId="64E2985D" w14:textId="40CC5D6D">
      <w:pPr>
        <w:pStyle w:val="scresolutionwhereas"/>
      </w:pPr>
      <w:bookmarkStart w:name="wa_942416761" w:id="4"/>
      <w:r>
        <w:t>W</w:t>
      </w:r>
      <w:bookmarkEnd w:id="4"/>
      <w:r>
        <w:t xml:space="preserve">hereas, South Florence drained nearly seven minutes from the remaining time in the quarter without scoring, and the Bruins punted to Westside with only 2:44 left to play.  The Rams took only 2:29 to move the ball 78 yards.  Cutter Woods shot the </w:t>
      </w:r>
      <w:r w:rsidRPr="00BB005F">
        <w:t>game</w:t>
      </w:r>
      <w:r>
        <w:t>‑</w:t>
      </w:r>
      <w:r w:rsidRPr="00BB005F">
        <w:t>winning pass to Jimmar Boston</w:t>
      </w:r>
      <w:r>
        <w:t xml:space="preserve">, who has committed to </w:t>
      </w:r>
      <w:r w:rsidR="00A919E6">
        <w:t>p</w:t>
      </w:r>
      <w:r>
        <w:t>lay for North Carolina in the fall; and</w:t>
      </w:r>
    </w:p>
    <w:p w:rsidR="00BB005F" w:rsidP="00BB005F" w:rsidRDefault="00BB005F" w14:paraId="3650AA72" w14:textId="77777777">
      <w:pPr>
        <w:pStyle w:val="scresolutionwhereas"/>
      </w:pPr>
    </w:p>
    <w:p w:rsidR="00D35422" w:rsidP="00FF4009" w:rsidRDefault="000E6269" w14:paraId="053E2015" w14:textId="73C4EF0E">
      <w:pPr>
        <w:pStyle w:val="scresolutionwhereas"/>
      </w:pPr>
      <w:bookmarkStart w:name="wa_066a93046" w:id="5"/>
      <w:r>
        <w:t>W</w:t>
      </w:r>
      <w:bookmarkEnd w:id="5"/>
      <w:r>
        <w:t xml:space="preserve">hereas, after using so much time on an unproductive march earlier in the fourth quarter, the Bruins had only fifteen seconds left by the time </w:t>
      </w:r>
      <w:r w:rsidR="00FF4009">
        <w:t>Westside’s lightning</w:t>
      </w:r>
      <w:r>
        <w:t>‑</w:t>
      </w:r>
      <w:r w:rsidR="00FF4009">
        <w:t xml:space="preserve">strike offense </w:t>
      </w:r>
      <w:r>
        <w:t xml:space="preserve">had delivered two of what </w:t>
      </w:r>
      <w:r>
        <w:lastRenderedPageBreak/>
        <w:t xml:space="preserve">had been their </w:t>
      </w:r>
      <w:r w:rsidRPr="000E6269">
        <w:t>typical</w:t>
      </w:r>
      <w:r>
        <w:t>,</w:t>
      </w:r>
      <w:r w:rsidRPr="000E6269">
        <w:t xml:space="preserve"> </w:t>
      </w:r>
      <w:r>
        <w:t xml:space="preserve">season‑long </w:t>
      </w:r>
      <w:r w:rsidR="00FF4009">
        <w:t>drive</w:t>
      </w:r>
      <w:r>
        <w:t>s to capture their</w:t>
      </w:r>
      <w:r w:rsidR="00FF4009">
        <w:t xml:space="preserve"> </w:t>
      </w:r>
      <w:r>
        <w:t>much‑anticipated</w:t>
      </w:r>
      <w:r w:rsidR="00FF4009">
        <w:t xml:space="preserve"> state title</w:t>
      </w:r>
      <w:r>
        <w:t>; and</w:t>
      </w:r>
    </w:p>
    <w:p w:rsidR="00D35422" w:rsidP="00FF4009" w:rsidRDefault="00D35422" w14:paraId="735EC99E" w14:textId="77777777">
      <w:pPr>
        <w:pStyle w:val="scresolutionwhereas"/>
      </w:pPr>
    </w:p>
    <w:p w:rsidR="00D35422" w:rsidP="00FF4009" w:rsidRDefault="00D35422" w14:paraId="52F8C993" w14:textId="270DD58D">
      <w:pPr>
        <w:pStyle w:val="scresolutionwhereas"/>
      </w:pPr>
      <w:bookmarkStart w:name="wa_f71c8fad0" w:id="6"/>
      <w:r>
        <w:t>W</w:t>
      </w:r>
      <w:bookmarkEnd w:id="6"/>
      <w:r>
        <w:t xml:space="preserve">hereas, </w:t>
      </w:r>
      <w:r w:rsidR="00FF4009">
        <w:t xml:space="preserve">Westside </w:t>
      </w:r>
      <w:r>
        <w:t xml:space="preserve">finished the season with a </w:t>
      </w:r>
      <w:r w:rsidR="00FF4009">
        <w:t>14</w:t>
      </w:r>
      <w:r>
        <w:t>‑</w:t>
      </w:r>
      <w:r w:rsidR="00FF4009">
        <w:t>1</w:t>
      </w:r>
      <w:r>
        <w:t xml:space="preserve"> record with an average of</w:t>
      </w:r>
      <w:r w:rsidR="00FF4009">
        <w:t xml:space="preserve"> 58.2 points in its past five games</w:t>
      </w:r>
      <w:r>
        <w:t xml:space="preserve"> and came close to scoring</w:t>
      </w:r>
      <w:r w:rsidR="00FF4009">
        <w:t xml:space="preserve"> 70 points three times</w:t>
      </w:r>
      <w:r w:rsidR="000E6269">
        <w:t>; and</w:t>
      </w:r>
    </w:p>
    <w:p w:rsidR="00D35422" w:rsidP="00FF4009" w:rsidRDefault="00D35422" w14:paraId="02790772" w14:textId="77777777">
      <w:pPr>
        <w:pStyle w:val="scresolutionwhereas"/>
      </w:pPr>
    </w:p>
    <w:p w:rsidR="00257A55" w:rsidP="00257A55" w:rsidRDefault="00257A55" w14:paraId="7E44D742" w14:textId="7E5B0BFF">
      <w:pPr>
        <w:pStyle w:val="scresolutionwhereas"/>
      </w:pPr>
      <w:bookmarkStart w:name="wa_d0b3788e7" w:id="7"/>
      <w:r>
        <w:t>W</w:t>
      </w:r>
      <w:bookmarkEnd w:id="7"/>
      <w:r>
        <w:t>hereas, in a sport that exacts</w:t>
      </w:r>
      <w:r w:rsidR="00D35422">
        <w:t xml:space="preserve"> speed, stamina, and strength</w:t>
      </w:r>
      <w:r>
        <w:t xml:space="preserve">, </w:t>
      </w:r>
      <w:r w:rsidRPr="00D35422" w:rsidR="00D35422">
        <w:t>first</w:t>
      </w:r>
      <w:r w:rsidR="00D35422">
        <w:t>‑</w:t>
      </w:r>
      <w:r w:rsidRPr="00D35422" w:rsidR="00D35422">
        <w:t xml:space="preserve">year </w:t>
      </w:r>
      <w:r w:rsidR="00D35422">
        <w:t>Head C</w:t>
      </w:r>
      <w:r w:rsidRPr="00D35422" w:rsidR="00D35422">
        <w:t>oach Brian Lane</w:t>
      </w:r>
      <w:r>
        <w:t xml:space="preserve"> and his skilled coaching staff maximized their own athletic ability and </w:t>
      </w:r>
      <w:r w:rsidRPr="00880603" w:rsidR="00880603">
        <w:t xml:space="preserve">experience </w:t>
      </w:r>
      <w:r>
        <w:t>to forge</w:t>
      </w:r>
      <w:r w:rsidR="00880603">
        <w:t xml:space="preserve"> </w:t>
      </w:r>
      <w:r>
        <w:t>a championship</w:t>
      </w:r>
      <w:r w:rsidR="002F7777">
        <w:noBreakHyphen/>
      </w:r>
      <w:r>
        <w:t xml:space="preserve">caliber team and teach these athletes lessons that will prove invaluable through life both on and off the </w:t>
      </w:r>
      <w:r w:rsidR="00880603">
        <w:t>gridiron</w:t>
      </w:r>
      <w:r>
        <w:t>; and</w:t>
      </w:r>
    </w:p>
    <w:p w:rsidR="00257A55" w:rsidP="00257A55" w:rsidRDefault="00257A55" w14:paraId="3202FD62" w14:textId="77777777">
      <w:pPr>
        <w:pStyle w:val="scresolutionwhereas"/>
      </w:pPr>
    </w:p>
    <w:p w:rsidR="008A7625" w:rsidP="00257A55" w:rsidRDefault="00257A55" w14:paraId="44F28955" w14:textId="02035BAC">
      <w:pPr>
        <w:pStyle w:val="scresolutionwhereas"/>
      </w:pPr>
      <w:bookmarkStart w:name="wa_f9fe0c824" w:id="8"/>
      <w:r>
        <w:t>W</w:t>
      </w:r>
      <w:bookmarkEnd w:id="8"/>
      <w:r>
        <w:t>hereas, the South Carolina House of Representative</w:t>
      </w:r>
      <w:r w:rsidR="00880603">
        <w:t xml:space="preserve">s </w:t>
      </w:r>
      <w:r>
        <w:t>value</w:t>
      </w:r>
      <w:r w:rsidR="00E42AD6">
        <w:t>s</w:t>
      </w:r>
      <w:r>
        <w:t xml:space="preserve"> the pride and recognition that the </w:t>
      </w:r>
      <w:r w:rsidR="00880603">
        <w:t>Westside football</w:t>
      </w:r>
      <w:r>
        <w:t xml:space="preserve"> players have brought to their school and their community</w:t>
      </w:r>
      <w:r w:rsidR="002F7777">
        <w:t>,</w:t>
      </w:r>
      <w:r>
        <w:t xml:space="preserve"> and </w:t>
      </w:r>
      <w:r w:rsidRPr="002F7777" w:rsidR="002F7777">
        <w:t xml:space="preserve">the members </w:t>
      </w:r>
      <w:r>
        <w:t xml:space="preserve">look </w:t>
      </w:r>
      <w:r w:rsidR="00880603">
        <w:t xml:space="preserve">forward </w:t>
      </w:r>
      <w:r>
        <w:t>to hear</w:t>
      </w:r>
      <w:r w:rsidR="00880603">
        <w:t>ing</w:t>
      </w:r>
      <w:r>
        <w:t xml:space="preserve"> of their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0C97E9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1A0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57A55" w:rsidP="00257A55" w:rsidRDefault="00007116" w14:paraId="671AC2E2" w14:textId="7C93412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1A02">
            <w:rPr>
              <w:rStyle w:val="scresolutionbody1"/>
            </w:rPr>
            <w:t>House of Representatives</w:t>
          </w:r>
        </w:sdtContent>
      </w:sdt>
      <w:r w:rsidRPr="00040E43">
        <w:t xml:space="preserve">, by this resolution, </w:t>
      </w:r>
      <w:r w:rsidR="00257A55">
        <w:t xml:space="preserve">recognize and honor the </w:t>
      </w:r>
      <w:r w:rsidR="00880603">
        <w:t>Westside High School varsity foot</w:t>
      </w:r>
      <w:r w:rsidR="00BB005F">
        <w:t>ball</w:t>
      </w:r>
      <w:r w:rsidR="00257A55">
        <w:t xml:space="preserve"> team, coaches, and school officials for an outstanding season and congratulate them for winning the 20</w:t>
      </w:r>
      <w:r w:rsidR="00BB005F">
        <w:t>23</w:t>
      </w:r>
      <w:r w:rsidR="00257A55">
        <w:t xml:space="preserve"> South Carolina Class </w:t>
      </w:r>
      <w:r w:rsidR="00BB005F">
        <w:t>AAAA</w:t>
      </w:r>
      <w:r w:rsidR="00257A55">
        <w:t xml:space="preserve"> State Championship title.</w:t>
      </w:r>
    </w:p>
    <w:p w:rsidR="00257A55" w:rsidP="00257A55" w:rsidRDefault="00257A55" w14:paraId="08B33910" w14:textId="77777777">
      <w:pPr>
        <w:pStyle w:val="scresolutionmembers"/>
      </w:pPr>
    </w:p>
    <w:p w:rsidRPr="00040E43" w:rsidR="00B9052D" w:rsidP="00257A55" w:rsidRDefault="00257A55" w14:paraId="48DB32E8" w14:textId="7FA68613">
      <w:pPr>
        <w:pStyle w:val="scresolutionmembers"/>
      </w:pPr>
      <w:r>
        <w:t xml:space="preserve">Be it further resolved that a copy of this resolution be presented to Principal </w:t>
      </w:r>
      <w:r w:rsidR="00BB005F">
        <w:t>Kory Roberts</w:t>
      </w:r>
      <w:r>
        <w:t xml:space="preserve"> and Coach </w:t>
      </w:r>
      <w:r w:rsidRPr="00BB005F" w:rsidR="00BB005F">
        <w:t>Brian Lane</w:t>
      </w:r>
      <w:r w:rsidR="00BB005F">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117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D410BB1" w:rsidR="007003E1" w:rsidRDefault="0031178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1A02">
              <w:rPr>
                <w:noProof/>
              </w:rPr>
              <w:t>LC-0577WAB-GM24.docx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C6A"/>
    <w:rsid w:val="0008202C"/>
    <w:rsid w:val="000843D7"/>
    <w:rsid w:val="00084D53"/>
    <w:rsid w:val="00091FD9"/>
    <w:rsid w:val="0009711F"/>
    <w:rsid w:val="00097234"/>
    <w:rsid w:val="00097C23"/>
    <w:rsid w:val="000C5BE4"/>
    <w:rsid w:val="000E0100"/>
    <w:rsid w:val="000E1785"/>
    <w:rsid w:val="000E546A"/>
    <w:rsid w:val="000E6269"/>
    <w:rsid w:val="000F1901"/>
    <w:rsid w:val="000F2E49"/>
    <w:rsid w:val="000F40FA"/>
    <w:rsid w:val="001035F1"/>
    <w:rsid w:val="0010776B"/>
    <w:rsid w:val="00133E66"/>
    <w:rsid w:val="001347EE"/>
    <w:rsid w:val="00136B38"/>
    <w:rsid w:val="001373F6"/>
    <w:rsid w:val="001435A3"/>
    <w:rsid w:val="00146ED3"/>
    <w:rsid w:val="00151044"/>
    <w:rsid w:val="00183B8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7A55"/>
    <w:rsid w:val="002635C9"/>
    <w:rsid w:val="00284AAE"/>
    <w:rsid w:val="002B451A"/>
    <w:rsid w:val="002D55D2"/>
    <w:rsid w:val="002E5912"/>
    <w:rsid w:val="002F4473"/>
    <w:rsid w:val="002F7777"/>
    <w:rsid w:val="00301B21"/>
    <w:rsid w:val="0031178F"/>
    <w:rsid w:val="00325348"/>
    <w:rsid w:val="0032732C"/>
    <w:rsid w:val="003321E4"/>
    <w:rsid w:val="00336AD0"/>
    <w:rsid w:val="003513B6"/>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50DC"/>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7734"/>
    <w:rsid w:val="006D58AA"/>
    <w:rsid w:val="006E1DC0"/>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65559"/>
    <w:rsid w:val="00870570"/>
    <w:rsid w:val="00880603"/>
    <w:rsid w:val="008905D2"/>
    <w:rsid w:val="008A1768"/>
    <w:rsid w:val="008A489F"/>
    <w:rsid w:val="008A7625"/>
    <w:rsid w:val="008B4AC4"/>
    <w:rsid w:val="008C3A19"/>
    <w:rsid w:val="008D05D1"/>
    <w:rsid w:val="008D14BB"/>
    <w:rsid w:val="008E1DCA"/>
    <w:rsid w:val="008F0F33"/>
    <w:rsid w:val="008F4429"/>
    <w:rsid w:val="009059FF"/>
    <w:rsid w:val="0092634F"/>
    <w:rsid w:val="009270BA"/>
    <w:rsid w:val="0094021A"/>
    <w:rsid w:val="00941A02"/>
    <w:rsid w:val="00953783"/>
    <w:rsid w:val="0096528D"/>
    <w:rsid w:val="00965B3F"/>
    <w:rsid w:val="00972E10"/>
    <w:rsid w:val="009B44AF"/>
    <w:rsid w:val="009C6A0B"/>
    <w:rsid w:val="009C7F19"/>
    <w:rsid w:val="009E2BE4"/>
    <w:rsid w:val="009F0C77"/>
    <w:rsid w:val="009F4DD1"/>
    <w:rsid w:val="009F7B81"/>
    <w:rsid w:val="00A02543"/>
    <w:rsid w:val="00A12D7E"/>
    <w:rsid w:val="00A41684"/>
    <w:rsid w:val="00A64E80"/>
    <w:rsid w:val="00A66C6B"/>
    <w:rsid w:val="00A7261B"/>
    <w:rsid w:val="00A72BCD"/>
    <w:rsid w:val="00A74015"/>
    <w:rsid w:val="00A741D9"/>
    <w:rsid w:val="00A833AB"/>
    <w:rsid w:val="00A919E6"/>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005F"/>
    <w:rsid w:val="00BC1E62"/>
    <w:rsid w:val="00BC695A"/>
    <w:rsid w:val="00BD086A"/>
    <w:rsid w:val="00BD4498"/>
    <w:rsid w:val="00BE3C22"/>
    <w:rsid w:val="00BE46CD"/>
    <w:rsid w:val="00C02C1B"/>
    <w:rsid w:val="00C0345E"/>
    <w:rsid w:val="00C21775"/>
    <w:rsid w:val="00C21ABE"/>
    <w:rsid w:val="00C31B74"/>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5422"/>
    <w:rsid w:val="00D37AF8"/>
    <w:rsid w:val="00D55053"/>
    <w:rsid w:val="00D66B80"/>
    <w:rsid w:val="00D73A67"/>
    <w:rsid w:val="00D8028D"/>
    <w:rsid w:val="00D970A9"/>
    <w:rsid w:val="00DB1F5E"/>
    <w:rsid w:val="00DC47B1"/>
    <w:rsid w:val="00DF3845"/>
    <w:rsid w:val="00E071A0"/>
    <w:rsid w:val="00E32D96"/>
    <w:rsid w:val="00E41911"/>
    <w:rsid w:val="00E42AD6"/>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44EE"/>
    <w:rsid w:val="00FA0B1D"/>
    <w:rsid w:val="00FB0D0D"/>
    <w:rsid w:val="00FB43B4"/>
    <w:rsid w:val="00FB6B0B"/>
    <w:rsid w:val="00FB6FC2"/>
    <w:rsid w:val="00FC39D8"/>
    <w:rsid w:val="00FE52B6"/>
    <w:rsid w:val="00FF12FD"/>
    <w:rsid w:val="00FF2AE4"/>
    <w:rsid w:val="00FF4009"/>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72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84&amp;session=125&amp;summary=B" TargetMode="External" Id="Rb34860104a614735" /><Relationship Type="http://schemas.openxmlformats.org/officeDocument/2006/relationships/hyperlink" Target="https://www.scstatehouse.gov/sess125_2023-2024/prever/4884_20240118.docx" TargetMode="External" Id="R15ab1df15108483b" /><Relationship Type="http://schemas.openxmlformats.org/officeDocument/2006/relationships/hyperlink" Target="h:\hj\20240118.docx" TargetMode="External" Id="R36fe91c3902f4f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7c08ccfc-ad01-4395-a84a-d0f8a0b6dfad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N_INTERNALVERSIONNUMBER>1</T_BILL_N_INTERNALVERSIONNUMBER>
  <T_BILL_N_SESSION>125</T_BILL_N_SESSION>
  <T_BILL_N_VERSIONNUMBER>1</T_BILL_N_VERSIONNUMBER>
  <T_BILL_N_YEAR>2024</T_BILL_N_YEAR>
  <T_BILL_REQUEST_REQUEST>43f11bc3-9573-4097-a9f2-d1427397fa88</T_BILL_REQUEST_REQUEST>
  <T_BILL_R_ORIGINALDRAFT>00385164-c1fc-4731-9342-c7284ed987f9</T_BILL_R_ORIGINALDRAFT>
  <T_BILL_SPONSOR_SPONSOR>3192e80d-7f6e-4035-a155-a5860b087bf1</T_BILL_SPONSOR_SPONSOR>
  <T_BILL_T_BILLNAME>[4884]</T_BILL_T_BILLNAME>
  <T_BILL_T_BILLNUMBER>4884</T_BILL_T_BILLNUMBER>
  <T_BILL_T_BILLTITLE>TO RECOGNIZE AND HONOR THE Westside High SCHOOL varsity football TEAM, COACHES, AND SCHOOL OFFICIALS FOR AN OUTSTANDING SEASON AND TO CONGRATULATE THEM FOR WINNING THE 2023 SOUTH CAROLINA CLASS AAAA STATE CHAMPIONSHIP TITLE.</T_BILL_T_BILLTITLE>
  <T_BILL_T_CHAMBER>house</T_BILL_T_CHAMBER>
  <T_BILL_T_FILENAME> </T_BILL_T_FILENAME>
  <T_BILL_T_LEGTYPE>resolution</T_BILL_T_LEGTYPE>
  <T_BILL_T_SUBJECT>Westside High School football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2878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2024-01-17T19:41:00Z</cp:lastPrinted>
  <dcterms:created xsi:type="dcterms:W3CDTF">2024-01-17T19:42:00Z</dcterms:created>
  <dcterms:modified xsi:type="dcterms:W3CDTF">2024-01-17T19:42:00Z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