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Reichenbach</w:t>
      </w:r>
    </w:p>
    <w:p>
      <w:pPr>
        <w:widowControl w:val="false"/>
        <w:spacing w:after="0"/>
        <w:jc w:val="left"/>
      </w:pPr>
      <w:r>
        <w:rPr>
          <w:rFonts w:ascii="Times New Roman"/>
          <w:sz w:val="22"/>
        </w:rPr>
        <w:t xml:space="preserve">Document Path: SR-0010JG25.docx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Pledge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9ace75d894f44d8">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eb8dde7aa78f43ab">
        <w:r w:rsidRPr="00770434">
          <w:rPr>
            <w:rStyle w:val="Hyperlink"/>
          </w:rPr>
          <w:t>Senate Journal</w:t>
        </w:r>
        <w:r w:rsidRPr="00770434">
          <w:rPr>
            <w:rStyle w:val="Hyperlink"/>
          </w:rPr>
          <w:noBreakHyphen/>
          <w:t>page 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c3d19e4a9e47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83b03cb68641bc">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00252" w14:paraId="40FEFADA" w14:textId="37B71921">
          <w:pPr>
            <w:pStyle w:val="scbilltitle"/>
          </w:pPr>
          <w:r>
            <w:t>TO AMEND THE SOUTH CAROLINA CODE OF LAWS BY AMENDING SECTION 59-1-455, RELATING TO THE REQUIREMENT THAT SCHOOLS ALLOT TIME FOR THE RECITATION OF THE PLEDGE OF ALLEGIANCE, SO AS TO REQUIRE PUPILS TO SALUTE THE UNITED STATES FLAG AND RECITE THE PLEDGE OF ALLEGIANCE.</w:t>
          </w:r>
        </w:p>
      </w:sdtContent>
    </w:sdt>
    <w:bookmarkStart w:name="at_93059ca5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e73436c" w:id="1"/>
      <w:r w:rsidRPr="0094541D">
        <w:t>B</w:t>
      </w:r>
      <w:bookmarkEnd w:id="1"/>
      <w:r w:rsidRPr="0094541D">
        <w:t>e it enacted by the General Assembly of the State of South Carolina:</w:t>
      </w:r>
    </w:p>
    <w:p w:rsidR="00413C42" w:rsidP="00413C42" w:rsidRDefault="00413C42" w14:paraId="736606DC" w14:textId="77777777">
      <w:pPr>
        <w:pStyle w:val="scemptyline"/>
      </w:pPr>
    </w:p>
    <w:p w:rsidR="00413C42" w:rsidP="00413C42" w:rsidRDefault="00413C42" w14:paraId="44E6F8DD" w14:textId="77777777">
      <w:pPr>
        <w:pStyle w:val="scdirectionallanguage"/>
      </w:pPr>
      <w:bookmarkStart w:name="bs_num_1_637fd0255" w:id="2"/>
      <w:r>
        <w:t>S</w:t>
      </w:r>
      <w:bookmarkEnd w:id="2"/>
      <w:r>
        <w:t>ECTION 1.</w:t>
      </w:r>
      <w:r>
        <w:tab/>
      </w:r>
      <w:bookmarkStart w:name="dl_4a9dd693d" w:id="3"/>
      <w:r>
        <w:t>S</w:t>
      </w:r>
      <w:bookmarkEnd w:id="3"/>
      <w:r>
        <w:t>ection 59-1-455 of the S.C. Code is amended to read:</w:t>
      </w:r>
    </w:p>
    <w:p w:rsidR="00413C42" w:rsidP="00413C42" w:rsidRDefault="00413C42" w14:paraId="73C35045" w14:textId="77777777">
      <w:pPr>
        <w:pStyle w:val="sccodifiedsection"/>
      </w:pPr>
    </w:p>
    <w:p w:rsidR="00413C42" w:rsidP="00413C42" w:rsidRDefault="00413C42" w14:paraId="317A4919" w14:textId="10B91683">
      <w:pPr>
        <w:pStyle w:val="sccodifiedsection"/>
      </w:pPr>
      <w:r>
        <w:tab/>
      </w:r>
      <w:bookmarkStart w:name="cs_T59C1N455_9567a95c7" w:id="4"/>
      <w:r>
        <w:t>S</w:t>
      </w:r>
      <w:bookmarkEnd w:id="4"/>
      <w:r>
        <w:t>ection 59-1-455.</w:t>
      </w:r>
      <w:r>
        <w:tab/>
      </w:r>
      <w:bookmarkStart w:name="up_a033ce250" w:id="5"/>
      <w:r>
        <w:t>B</w:t>
      </w:r>
      <w:bookmarkEnd w:id="5"/>
      <w:r>
        <w:t xml:space="preserve">eginning with the 1991-92 school year, all public school students, commencing with grades kindergarten through and including high school, shall during the course of each school day's activities at a specific time which must be designated by the local school </w:t>
      </w:r>
      <w:r w:rsidR="003564CF">
        <w:rPr>
          <w:rStyle w:val="scinsert"/>
        </w:rPr>
        <w:t>r</w:t>
      </w:r>
      <w:r w:rsidRPr="003564CF" w:rsidR="003564CF">
        <w:rPr>
          <w:rStyle w:val="scinsert"/>
        </w:rPr>
        <w:t xml:space="preserve">equire the pupils in each school in the district on every school day to salute the United States flag and </w:t>
      </w:r>
      <w:r>
        <w:t>say the Pledge of Allegiance as follows:</w:t>
      </w:r>
    </w:p>
    <w:p w:rsidR="00413C42" w:rsidP="00413C42" w:rsidRDefault="00413C42" w14:paraId="7E147F63" w14:textId="77777777">
      <w:pPr>
        <w:pStyle w:val="sccodifiedsection"/>
      </w:pPr>
      <w:r>
        <w:tab/>
      </w:r>
      <w:bookmarkStart w:name="up_27c3b3ab5" w:id="6"/>
      <w:r>
        <w:t>“</w:t>
      </w:r>
      <w:bookmarkEnd w:id="6"/>
      <w:r>
        <w:t>I pledge allegiance to the flag of the United States of America and to the republic for which it stands, one nation under God, indivisible, with liberty and justice for all.”</w:t>
      </w:r>
    </w:p>
    <w:p w:rsidR="00413C42" w:rsidP="00413C42" w:rsidRDefault="00413C42" w14:paraId="75984655" w14:textId="0137F405">
      <w:pPr>
        <w:pStyle w:val="sccodifiedsection"/>
      </w:pPr>
      <w:r>
        <w:tab/>
      </w:r>
      <w:bookmarkStart w:name="up_bae5efb2e" w:id="7"/>
      <w:proofErr w:type="spellStart"/>
      <w:r>
        <w:t>A</w:t>
      </w:r>
      <w:bookmarkEnd w:id="7"/>
      <w:r>
        <w:t>ny</w:t>
      </w:r>
      <w:r>
        <w:rPr>
          <w:rStyle w:val="scstrike"/>
        </w:rPr>
        <w:t>person</w:t>
      </w:r>
      <w:proofErr w:type="spellEnd"/>
      <w:r>
        <w:rPr>
          <w:rStyle w:val="scstrike"/>
        </w:rPr>
        <w:t xml:space="preserve"> not wishing to say the “Pledge of Allegiance” or otherwise participate in saying the “Pledge of Allegiance” is exempt from participation and may not be penalized for failing to participate.</w:t>
      </w:r>
    </w:p>
    <w:p w:rsidR="00413C42" w:rsidDel="003564CF" w:rsidP="00413C42" w:rsidRDefault="00413C42" w14:paraId="3149378C" w14:textId="27D2F20E">
      <w:pPr>
        <w:pStyle w:val="sccodifiedsection"/>
      </w:pPr>
      <w:r>
        <w:rPr>
          <w:rStyle w:val="scstrike"/>
        </w:rPr>
        <w:tab/>
        <w:t>A person who does not wish to participate may leave the classroom, may remain in his seat, or may express his nonparticipation in any form which does not materially infringe upon the rights of other persons or disrupt school activities.</w:t>
      </w:r>
      <w:r w:rsidRPr="003564CF" w:rsidR="002B191D">
        <w:rPr>
          <w:rStyle w:val="scinsert"/>
        </w:rPr>
        <w:t xml:space="preserve"> pupils who are children of accredited representatives of foreign governments to whom the United States government extends diplomatic immunity, shall not be required to render such salute and pledge but shall be required to show full respect to the flag while the pledge is being given merely by standing at attention, the boy</w:t>
      </w:r>
      <w:bookmarkStart w:name="open_doc_here" w:id="8"/>
      <w:bookmarkEnd w:id="8"/>
      <w:r w:rsidRPr="003564CF" w:rsidR="002B191D">
        <w:rPr>
          <w:rStyle w:val="scinsert"/>
        </w:rPr>
        <w:t xml:space="preserve">s removing </w:t>
      </w:r>
      <w:r w:rsidR="00837D8A">
        <w:rPr>
          <w:rStyle w:val="scinsert"/>
        </w:rPr>
        <w:t>hats, hoods, or head coverings</w:t>
      </w:r>
      <w:r w:rsidR="002B191D">
        <w:rPr>
          <w:rStyle w:val="scinsert"/>
        </w:rPr>
        <w:t>.</w:t>
      </w:r>
    </w:p>
    <w:p w:rsidRPr="00DF3B44" w:rsidR="007E06BB" w:rsidP="00787433" w:rsidRDefault="007E06BB" w14:paraId="3D8F1FED" w14:textId="2C220C93">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49E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CCA0E7" w:rsidR="00685035" w:rsidRPr="007B4AF7" w:rsidRDefault="00A318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E79BE">
              <w:t>[0135]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79B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598"/>
    <w:rsid w:val="00026421"/>
    <w:rsid w:val="00030409"/>
    <w:rsid w:val="00037F04"/>
    <w:rsid w:val="000404BF"/>
    <w:rsid w:val="00040E12"/>
    <w:rsid w:val="00044B84"/>
    <w:rsid w:val="000479D0"/>
    <w:rsid w:val="0006464F"/>
    <w:rsid w:val="00066B54"/>
    <w:rsid w:val="00072FCD"/>
    <w:rsid w:val="00074A4F"/>
    <w:rsid w:val="00077B65"/>
    <w:rsid w:val="00087383"/>
    <w:rsid w:val="000A3C25"/>
    <w:rsid w:val="000B4C02"/>
    <w:rsid w:val="000B508D"/>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4153"/>
    <w:rsid w:val="00161D11"/>
    <w:rsid w:val="00171601"/>
    <w:rsid w:val="001730EB"/>
    <w:rsid w:val="00173276"/>
    <w:rsid w:val="00176122"/>
    <w:rsid w:val="0019025B"/>
    <w:rsid w:val="00192AF7"/>
    <w:rsid w:val="00197366"/>
    <w:rsid w:val="001A136C"/>
    <w:rsid w:val="001A6713"/>
    <w:rsid w:val="001B6DA2"/>
    <w:rsid w:val="001C25EC"/>
    <w:rsid w:val="001C371E"/>
    <w:rsid w:val="001E462A"/>
    <w:rsid w:val="001F2A41"/>
    <w:rsid w:val="001F313F"/>
    <w:rsid w:val="001F331D"/>
    <w:rsid w:val="001F394C"/>
    <w:rsid w:val="002038AA"/>
    <w:rsid w:val="002114C8"/>
    <w:rsid w:val="0021166F"/>
    <w:rsid w:val="0021424E"/>
    <w:rsid w:val="002162DF"/>
    <w:rsid w:val="00226870"/>
    <w:rsid w:val="00230038"/>
    <w:rsid w:val="00233975"/>
    <w:rsid w:val="00236D73"/>
    <w:rsid w:val="00246535"/>
    <w:rsid w:val="00257F60"/>
    <w:rsid w:val="002625EA"/>
    <w:rsid w:val="00262AC5"/>
    <w:rsid w:val="00264AE9"/>
    <w:rsid w:val="00275AE6"/>
    <w:rsid w:val="0027796F"/>
    <w:rsid w:val="002836D8"/>
    <w:rsid w:val="002A7989"/>
    <w:rsid w:val="002B02F3"/>
    <w:rsid w:val="002B191D"/>
    <w:rsid w:val="002C3463"/>
    <w:rsid w:val="002D266D"/>
    <w:rsid w:val="002D5B3D"/>
    <w:rsid w:val="002D7447"/>
    <w:rsid w:val="002E315A"/>
    <w:rsid w:val="002E4F8C"/>
    <w:rsid w:val="002F560C"/>
    <w:rsid w:val="002F5847"/>
    <w:rsid w:val="0030425A"/>
    <w:rsid w:val="00305036"/>
    <w:rsid w:val="00322AB4"/>
    <w:rsid w:val="00323A3C"/>
    <w:rsid w:val="003421F1"/>
    <w:rsid w:val="0034279C"/>
    <w:rsid w:val="00354F64"/>
    <w:rsid w:val="003559A1"/>
    <w:rsid w:val="003564CF"/>
    <w:rsid w:val="00361563"/>
    <w:rsid w:val="00371D36"/>
    <w:rsid w:val="00372D37"/>
    <w:rsid w:val="00373E17"/>
    <w:rsid w:val="003775E6"/>
    <w:rsid w:val="00381998"/>
    <w:rsid w:val="003A5F1C"/>
    <w:rsid w:val="003C3E2E"/>
    <w:rsid w:val="003D4A3C"/>
    <w:rsid w:val="003D506F"/>
    <w:rsid w:val="003D55B2"/>
    <w:rsid w:val="003E0033"/>
    <w:rsid w:val="003E5452"/>
    <w:rsid w:val="003E7165"/>
    <w:rsid w:val="003E7FF6"/>
    <w:rsid w:val="004046B5"/>
    <w:rsid w:val="00406F27"/>
    <w:rsid w:val="00413C42"/>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2F84"/>
    <w:rsid w:val="004E66E9"/>
    <w:rsid w:val="004E7DDE"/>
    <w:rsid w:val="004F0090"/>
    <w:rsid w:val="004F172C"/>
    <w:rsid w:val="00500252"/>
    <w:rsid w:val="005002ED"/>
    <w:rsid w:val="00500DBC"/>
    <w:rsid w:val="005102BE"/>
    <w:rsid w:val="00511899"/>
    <w:rsid w:val="00523F7F"/>
    <w:rsid w:val="00524D54"/>
    <w:rsid w:val="00541E6F"/>
    <w:rsid w:val="005441AA"/>
    <w:rsid w:val="005441D4"/>
    <w:rsid w:val="0054531B"/>
    <w:rsid w:val="00546C24"/>
    <w:rsid w:val="005476FF"/>
    <w:rsid w:val="00550C28"/>
    <w:rsid w:val="005516F6"/>
    <w:rsid w:val="00552842"/>
    <w:rsid w:val="00554E89"/>
    <w:rsid w:val="00564B58"/>
    <w:rsid w:val="00572281"/>
    <w:rsid w:val="005801DD"/>
    <w:rsid w:val="00592A40"/>
    <w:rsid w:val="005A28BC"/>
    <w:rsid w:val="005A5377"/>
    <w:rsid w:val="005B7817"/>
    <w:rsid w:val="005C06C8"/>
    <w:rsid w:val="005C23D7"/>
    <w:rsid w:val="005C40EB"/>
    <w:rsid w:val="005C4E7D"/>
    <w:rsid w:val="005D02B4"/>
    <w:rsid w:val="005D3013"/>
    <w:rsid w:val="005E1E50"/>
    <w:rsid w:val="005E2B9C"/>
    <w:rsid w:val="005E3332"/>
    <w:rsid w:val="005E4CEB"/>
    <w:rsid w:val="005E52A4"/>
    <w:rsid w:val="005F76B0"/>
    <w:rsid w:val="00604429"/>
    <w:rsid w:val="006067B0"/>
    <w:rsid w:val="00606A8B"/>
    <w:rsid w:val="00611EBA"/>
    <w:rsid w:val="006120BE"/>
    <w:rsid w:val="00615294"/>
    <w:rsid w:val="006213A8"/>
    <w:rsid w:val="00623BEA"/>
    <w:rsid w:val="006347E9"/>
    <w:rsid w:val="00640C87"/>
    <w:rsid w:val="006454BB"/>
    <w:rsid w:val="00657CF4"/>
    <w:rsid w:val="00661463"/>
    <w:rsid w:val="00663B8D"/>
    <w:rsid w:val="00663E00"/>
    <w:rsid w:val="00664F48"/>
    <w:rsid w:val="00664FAD"/>
    <w:rsid w:val="0067345B"/>
    <w:rsid w:val="00674CB2"/>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2BD8"/>
    <w:rsid w:val="00714CF7"/>
    <w:rsid w:val="00722155"/>
    <w:rsid w:val="00737F19"/>
    <w:rsid w:val="00771357"/>
    <w:rsid w:val="00782BF8"/>
    <w:rsid w:val="00783C75"/>
    <w:rsid w:val="007849D9"/>
    <w:rsid w:val="00787433"/>
    <w:rsid w:val="007A10F1"/>
    <w:rsid w:val="007A2C9F"/>
    <w:rsid w:val="007A3D50"/>
    <w:rsid w:val="007B2D29"/>
    <w:rsid w:val="007B412F"/>
    <w:rsid w:val="007B4AF7"/>
    <w:rsid w:val="007B4DBF"/>
    <w:rsid w:val="007C5458"/>
    <w:rsid w:val="007D2C67"/>
    <w:rsid w:val="007E06BB"/>
    <w:rsid w:val="007E0D40"/>
    <w:rsid w:val="007E4238"/>
    <w:rsid w:val="007E49E0"/>
    <w:rsid w:val="007F50D1"/>
    <w:rsid w:val="008106D4"/>
    <w:rsid w:val="00816D52"/>
    <w:rsid w:val="0083006F"/>
    <w:rsid w:val="00831048"/>
    <w:rsid w:val="00834272"/>
    <w:rsid w:val="00837D8A"/>
    <w:rsid w:val="008625C1"/>
    <w:rsid w:val="0087671D"/>
    <w:rsid w:val="008806F9"/>
    <w:rsid w:val="00887957"/>
    <w:rsid w:val="008A57E3"/>
    <w:rsid w:val="008B5BF4"/>
    <w:rsid w:val="008C0CEE"/>
    <w:rsid w:val="008C1B18"/>
    <w:rsid w:val="008D05A0"/>
    <w:rsid w:val="008D46EC"/>
    <w:rsid w:val="008D725C"/>
    <w:rsid w:val="008E0E25"/>
    <w:rsid w:val="008E61A1"/>
    <w:rsid w:val="008E79BE"/>
    <w:rsid w:val="009026BF"/>
    <w:rsid w:val="009031EF"/>
    <w:rsid w:val="00917EA3"/>
    <w:rsid w:val="00917EE0"/>
    <w:rsid w:val="00921C89"/>
    <w:rsid w:val="00926966"/>
    <w:rsid w:val="00926D03"/>
    <w:rsid w:val="00934036"/>
    <w:rsid w:val="00934889"/>
    <w:rsid w:val="0094541D"/>
    <w:rsid w:val="009473EA"/>
    <w:rsid w:val="0094797E"/>
    <w:rsid w:val="00954E7E"/>
    <w:rsid w:val="009554D9"/>
    <w:rsid w:val="009572F9"/>
    <w:rsid w:val="00960D0F"/>
    <w:rsid w:val="0098052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3BA"/>
    <w:rsid w:val="009F4FAF"/>
    <w:rsid w:val="009F68F1"/>
    <w:rsid w:val="00A04529"/>
    <w:rsid w:val="00A0584B"/>
    <w:rsid w:val="00A17135"/>
    <w:rsid w:val="00A21A6F"/>
    <w:rsid w:val="00A24E56"/>
    <w:rsid w:val="00A26A62"/>
    <w:rsid w:val="00A318AA"/>
    <w:rsid w:val="00A35A9B"/>
    <w:rsid w:val="00A4070E"/>
    <w:rsid w:val="00A40CA0"/>
    <w:rsid w:val="00A504A7"/>
    <w:rsid w:val="00A53677"/>
    <w:rsid w:val="00A53BF2"/>
    <w:rsid w:val="00A60D68"/>
    <w:rsid w:val="00A73EFA"/>
    <w:rsid w:val="00A77518"/>
    <w:rsid w:val="00A77A3B"/>
    <w:rsid w:val="00A92F6F"/>
    <w:rsid w:val="00A97523"/>
    <w:rsid w:val="00AA50DF"/>
    <w:rsid w:val="00AA7824"/>
    <w:rsid w:val="00AB0FA3"/>
    <w:rsid w:val="00AB73BF"/>
    <w:rsid w:val="00AC32E4"/>
    <w:rsid w:val="00AC335C"/>
    <w:rsid w:val="00AC463E"/>
    <w:rsid w:val="00AD3BE2"/>
    <w:rsid w:val="00AD3E3D"/>
    <w:rsid w:val="00AE178B"/>
    <w:rsid w:val="00AE1EE4"/>
    <w:rsid w:val="00AE36EC"/>
    <w:rsid w:val="00AE7406"/>
    <w:rsid w:val="00AF1688"/>
    <w:rsid w:val="00AF46E6"/>
    <w:rsid w:val="00AF5139"/>
    <w:rsid w:val="00B06EDA"/>
    <w:rsid w:val="00B11298"/>
    <w:rsid w:val="00B1161F"/>
    <w:rsid w:val="00B11661"/>
    <w:rsid w:val="00B302E7"/>
    <w:rsid w:val="00B32B4D"/>
    <w:rsid w:val="00B4137E"/>
    <w:rsid w:val="00B54DF7"/>
    <w:rsid w:val="00B56223"/>
    <w:rsid w:val="00B56B98"/>
    <w:rsid w:val="00B56E79"/>
    <w:rsid w:val="00B57AA7"/>
    <w:rsid w:val="00B637AA"/>
    <w:rsid w:val="00B63BE2"/>
    <w:rsid w:val="00B7592C"/>
    <w:rsid w:val="00B8059D"/>
    <w:rsid w:val="00B809D3"/>
    <w:rsid w:val="00B84B66"/>
    <w:rsid w:val="00B85475"/>
    <w:rsid w:val="00B9090A"/>
    <w:rsid w:val="00B92196"/>
    <w:rsid w:val="00B9228D"/>
    <w:rsid w:val="00B929EC"/>
    <w:rsid w:val="00BB0725"/>
    <w:rsid w:val="00BC408A"/>
    <w:rsid w:val="00BC5023"/>
    <w:rsid w:val="00BC556C"/>
    <w:rsid w:val="00BC7594"/>
    <w:rsid w:val="00BD42DA"/>
    <w:rsid w:val="00BD4684"/>
    <w:rsid w:val="00BD6A85"/>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7866"/>
    <w:rsid w:val="00CD08C9"/>
    <w:rsid w:val="00CD1FE8"/>
    <w:rsid w:val="00CD38CD"/>
    <w:rsid w:val="00CD3E0C"/>
    <w:rsid w:val="00CD5565"/>
    <w:rsid w:val="00CD616C"/>
    <w:rsid w:val="00CF68D6"/>
    <w:rsid w:val="00CF7B4A"/>
    <w:rsid w:val="00D009F8"/>
    <w:rsid w:val="00D047A3"/>
    <w:rsid w:val="00D078DA"/>
    <w:rsid w:val="00D14995"/>
    <w:rsid w:val="00D204F2"/>
    <w:rsid w:val="00D2455C"/>
    <w:rsid w:val="00D2473D"/>
    <w:rsid w:val="00D25023"/>
    <w:rsid w:val="00D27F8C"/>
    <w:rsid w:val="00D33843"/>
    <w:rsid w:val="00D54A6F"/>
    <w:rsid w:val="00D57D57"/>
    <w:rsid w:val="00D62E42"/>
    <w:rsid w:val="00D7306E"/>
    <w:rsid w:val="00D772FB"/>
    <w:rsid w:val="00D81D78"/>
    <w:rsid w:val="00DA1AA0"/>
    <w:rsid w:val="00DA512B"/>
    <w:rsid w:val="00DC2ACF"/>
    <w:rsid w:val="00DC44A8"/>
    <w:rsid w:val="00DE4BEE"/>
    <w:rsid w:val="00DE5B3D"/>
    <w:rsid w:val="00DE7112"/>
    <w:rsid w:val="00DF19BE"/>
    <w:rsid w:val="00DF3B44"/>
    <w:rsid w:val="00E1372E"/>
    <w:rsid w:val="00E16BF3"/>
    <w:rsid w:val="00E21D30"/>
    <w:rsid w:val="00E24D9A"/>
    <w:rsid w:val="00E27805"/>
    <w:rsid w:val="00E27A11"/>
    <w:rsid w:val="00E30497"/>
    <w:rsid w:val="00E358A2"/>
    <w:rsid w:val="00E35C9A"/>
    <w:rsid w:val="00E3771B"/>
    <w:rsid w:val="00E40979"/>
    <w:rsid w:val="00E43F26"/>
    <w:rsid w:val="00E50BC6"/>
    <w:rsid w:val="00E52A36"/>
    <w:rsid w:val="00E6378B"/>
    <w:rsid w:val="00E63EC3"/>
    <w:rsid w:val="00E653DA"/>
    <w:rsid w:val="00E65958"/>
    <w:rsid w:val="00E84FE5"/>
    <w:rsid w:val="00E879A5"/>
    <w:rsid w:val="00E879FC"/>
    <w:rsid w:val="00E9787C"/>
    <w:rsid w:val="00EA210B"/>
    <w:rsid w:val="00EA2574"/>
    <w:rsid w:val="00EA2F1F"/>
    <w:rsid w:val="00EA3F2E"/>
    <w:rsid w:val="00EA57EC"/>
    <w:rsid w:val="00EA6208"/>
    <w:rsid w:val="00EB120E"/>
    <w:rsid w:val="00EB34C8"/>
    <w:rsid w:val="00EB46E2"/>
    <w:rsid w:val="00EC0045"/>
    <w:rsid w:val="00EC7180"/>
    <w:rsid w:val="00ED452E"/>
    <w:rsid w:val="00EE3CDA"/>
    <w:rsid w:val="00EF37A8"/>
    <w:rsid w:val="00EF531F"/>
    <w:rsid w:val="00F030A4"/>
    <w:rsid w:val="00F05FE8"/>
    <w:rsid w:val="00F06D86"/>
    <w:rsid w:val="00F13D87"/>
    <w:rsid w:val="00F149E5"/>
    <w:rsid w:val="00F15E33"/>
    <w:rsid w:val="00F1750B"/>
    <w:rsid w:val="00F17DA2"/>
    <w:rsid w:val="00F22EC0"/>
    <w:rsid w:val="00F25C47"/>
    <w:rsid w:val="00F27D7B"/>
    <w:rsid w:val="00F31D34"/>
    <w:rsid w:val="00F33C57"/>
    <w:rsid w:val="00F342A1"/>
    <w:rsid w:val="00F36FBA"/>
    <w:rsid w:val="00F44D36"/>
    <w:rsid w:val="00F46262"/>
    <w:rsid w:val="00F4795D"/>
    <w:rsid w:val="00F50A61"/>
    <w:rsid w:val="00F525CD"/>
    <w:rsid w:val="00F5286C"/>
    <w:rsid w:val="00F52E12"/>
    <w:rsid w:val="00F56D67"/>
    <w:rsid w:val="00F638CA"/>
    <w:rsid w:val="00F657C5"/>
    <w:rsid w:val="00F77A92"/>
    <w:rsid w:val="00F8381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BE"/>
    <w:rPr>
      <w:lang w:val="en-US"/>
    </w:rPr>
  </w:style>
  <w:style w:type="character" w:default="1" w:styleId="DefaultParagraphFont">
    <w:name w:val="Default Paragraph Font"/>
    <w:uiPriority w:val="1"/>
    <w:semiHidden/>
    <w:unhideWhenUsed/>
    <w:rsid w:val="008E79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79BE"/>
  </w:style>
  <w:style w:type="character" w:styleId="LineNumber">
    <w:name w:val="line number"/>
    <w:uiPriority w:val="99"/>
    <w:semiHidden/>
    <w:unhideWhenUsed/>
    <w:rsid w:val="008E79BE"/>
    <w:rPr>
      <w:rFonts w:ascii="Times New Roman" w:hAnsi="Times New Roman"/>
      <w:b w:val="0"/>
      <w:i w:val="0"/>
      <w:sz w:val="22"/>
    </w:rPr>
  </w:style>
  <w:style w:type="paragraph" w:styleId="NoSpacing">
    <w:name w:val="No Spacing"/>
    <w:uiPriority w:val="1"/>
    <w:qFormat/>
    <w:rsid w:val="008E79BE"/>
    <w:pPr>
      <w:spacing w:after="0" w:line="240" w:lineRule="auto"/>
    </w:pPr>
  </w:style>
  <w:style w:type="paragraph" w:customStyle="1" w:styleId="scemptylineheader">
    <w:name w:val="sc_emptyline_header"/>
    <w:qFormat/>
    <w:rsid w:val="008E79B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E79B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E79B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E79B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E79B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E7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E79BE"/>
    <w:rPr>
      <w:color w:val="808080"/>
    </w:rPr>
  </w:style>
  <w:style w:type="paragraph" w:customStyle="1" w:styleId="scdirectionallanguage">
    <w:name w:val="sc_directional_language"/>
    <w:qFormat/>
    <w:rsid w:val="008E79B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E7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E79B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E79B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E79B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E79B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79B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E79B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E79B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E79B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E79B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E79B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E79B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E79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E79B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E79B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E79B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E79BE"/>
    <w:rPr>
      <w:rFonts w:ascii="Times New Roman" w:hAnsi="Times New Roman"/>
      <w:color w:val="auto"/>
      <w:sz w:val="22"/>
    </w:rPr>
  </w:style>
  <w:style w:type="paragraph" w:customStyle="1" w:styleId="scclippagebillheader">
    <w:name w:val="sc_clip_page_bill_header"/>
    <w:qFormat/>
    <w:rsid w:val="008E79B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E79B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E79B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E7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9BE"/>
    <w:rPr>
      <w:lang w:val="en-US"/>
    </w:rPr>
  </w:style>
  <w:style w:type="paragraph" w:styleId="Footer">
    <w:name w:val="footer"/>
    <w:basedOn w:val="Normal"/>
    <w:link w:val="FooterChar"/>
    <w:uiPriority w:val="99"/>
    <w:unhideWhenUsed/>
    <w:rsid w:val="008E7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9BE"/>
    <w:rPr>
      <w:lang w:val="en-US"/>
    </w:rPr>
  </w:style>
  <w:style w:type="paragraph" w:styleId="ListParagraph">
    <w:name w:val="List Paragraph"/>
    <w:basedOn w:val="Normal"/>
    <w:uiPriority w:val="34"/>
    <w:qFormat/>
    <w:rsid w:val="008E79BE"/>
    <w:pPr>
      <w:ind w:left="720"/>
      <w:contextualSpacing/>
    </w:pPr>
  </w:style>
  <w:style w:type="paragraph" w:customStyle="1" w:styleId="scbillfooter">
    <w:name w:val="sc_bill_footer"/>
    <w:qFormat/>
    <w:rsid w:val="008E79B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E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79B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E79B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E7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E7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E7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E7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E7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E79B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E7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E79B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E7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E79BE"/>
    <w:pPr>
      <w:widowControl w:val="0"/>
      <w:suppressAutoHyphens/>
      <w:spacing w:after="0" w:line="360" w:lineRule="auto"/>
    </w:pPr>
    <w:rPr>
      <w:rFonts w:ascii="Times New Roman" w:hAnsi="Times New Roman"/>
      <w:lang w:val="en-US"/>
    </w:rPr>
  </w:style>
  <w:style w:type="paragraph" w:customStyle="1" w:styleId="sctableln">
    <w:name w:val="sc_table_ln"/>
    <w:qFormat/>
    <w:rsid w:val="008E79B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E79B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E79BE"/>
    <w:rPr>
      <w:strike/>
      <w:dstrike w:val="0"/>
    </w:rPr>
  </w:style>
  <w:style w:type="character" w:customStyle="1" w:styleId="scinsert">
    <w:name w:val="sc_insert"/>
    <w:uiPriority w:val="1"/>
    <w:qFormat/>
    <w:rsid w:val="008E79BE"/>
    <w:rPr>
      <w:caps w:val="0"/>
      <w:smallCaps w:val="0"/>
      <w:strike w:val="0"/>
      <w:dstrike w:val="0"/>
      <w:vanish w:val="0"/>
      <w:u w:val="single"/>
      <w:vertAlign w:val="baseline"/>
    </w:rPr>
  </w:style>
  <w:style w:type="character" w:customStyle="1" w:styleId="scinsertred">
    <w:name w:val="sc_insert_red"/>
    <w:uiPriority w:val="1"/>
    <w:qFormat/>
    <w:rsid w:val="008E79BE"/>
    <w:rPr>
      <w:caps w:val="0"/>
      <w:smallCaps w:val="0"/>
      <w:strike w:val="0"/>
      <w:dstrike w:val="0"/>
      <w:vanish w:val="0"/>
      <w:color w:val="FF0000"/>
      <w:u w:val="single"/>
      <w:vertAlign w:val="baseline"/>
    </w:rPr>
  </w:style>
  <w:style w:type="character" w:customStyle="1" w:styleId="scinsertblue">
    <w:name w:val="sc_insert_blue"/>
    <w:uiPriority w:val="1"/>
    <w:qFormat/>
    <w:rsid w:val="008E79BE"/>
    <w:rPr>
      <w:caps w:val="0"/>
      <w:smallCaps w:val="0"/>
      <w:strike w:val="0"/>
      <w:dstrike w:val="0"/>
      <w:vanish w:val="0"/>
      <w:color w:val="0070C0"/>
      <w:u w:val="single"/>
      <w:vertAlign w:val="baseline"/>
    </w:rPr>
  </w:style>
  <w:style w:type="character" w:customStyle="1" w:styleId="scstrikered">
    <w:name w:val="sc_strike_red"/>
    <w:uiPriority w:val="1"/>
    <w:qFormat/>
    <w:rsid w:val="008E79BE"/>
    <w:rPr>
      <w:strike/>
      <w:dstrike w:val="0"/>
      <w:color w:val="FF0000"/>
    </w:rPr>
  </w:style>
  <w:style w:type="character" w:customStyle="1" w:styleId="scstrikeblue">
    <w:name w:val="sc_strike_blue"/>
    <w:uiPriority w:val="1"/>
    <w:qFormat/>
    <w:rsid w:val="008E79BE"/>
    <w:rPr>
      <w:strike/>
      <w:dstrike w:val="0"/>
      <w:color w:val="0070C0"/>
    </w:rPr>
  </w:style>
  <w:style w:type="character" w:customStyle="1" w:styleId="scinsertbluenounderline">
    <w:name w:val="sc_insert_blue_no_underline"/>
    <w:uiPriority w:val="1"/>
    <w:qFormat/>
    <w:rsid w:val="008E79B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E79B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E79BE"/>
    <w:rPr>
      <w:strike/>
      <w:dstrike w:val="0"/>
      <w:color w:val="0070C0"/>
      <w:lang w:val="en-US"/>
    </w:rPr>
  </w:style>
  <w:style w:type="character" w:customStyle="1" w:styleId="scstrikerednoncodified">
    <w:name w:val="sc_strike_red_non_codified"/>
    <w:uiPriority w:val="1"/>
    <w:qFormat/>
    <w:rsid w:val="008E79BE"/>
    <w:rPr>
      <w:strike/>
      <w:dstrike w:val="0"/>
      <w:color w:val="FF0000"/>
    </w:rPr>
  </w:style>
  <w:style w:type="paragraph" w:customStyle="1" w:styleId="scbillsiglines">
    <w:name w:val="sc_bill_sig_lines"/>
    <w:qFormat/>
    <w:rsid w:val="008E79B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E79BE"/>
    <w:rPr>
      <w:bdr w:val="none" w:sz="0" w:space="0" w:color="auto"/>
      <w:shd w:val="clear" w:color="auto" w:fill="FEC6C6"/>
    </w:rPr>
  </w:style>
  <w:style w:type="character" w:customStyle="1" w:styleId="screstoreblue">
    <w:name w:val="sc_restore_blue"/>
    <w:uiPriority w:val="1"/>
    <w:qFormat/>
    <w:rsid w:val="008E79BE"/>
    <w:rPr>
      <w:color w:val="4472C4" w:themeColor="accent1"/>
      <w:bdr w:val="none" w:sz="0" w:space="0" w:color="auto"/>
      <w:shd w:val="clear" w:color="auto" w:fill="auto"/>
    </w:rPr>
  </w:style>
  <w:style w:type="character" w:customStyle="1" w:styleId="screstorered">
    <w:name w:val="sc_restore_red"/>
    <w:uiPriority w:val="1"/>
    <w:qFormat/>
    <w:rsid w:val="008E79BE"/>
    <w:rPr>
      <w:color w:val="FF0000"/>
      <w:bdr w:val="none" w:sz="0" w:space="0" w:color="auto"/>
      <w:shd w:val="clear" w:color="auto" w:fill="auto"/>
    </w:rPr>
  </w:style>
  <w:style w:type="character" w:customStyle="1" w:styleId="scstrikenewblue">
    <w:name w:val="sc_strike_new_blue"/>
    <w:uiPriority w:val="1"/>
    <w:qFormat/>
    <w:rsid w:val="008E79BE"/>
    <w:rPr>
      <w:strike w:val="0"/>
      <w:dstrike/>
      <w:color w:val="0070C0"/>
      <w:u w:val="none"/>
    </w:rPr>
  </w:style>
  <w:style w:type="character" w:customStyle="1" w:styleId="scstrikenewred">
    <w:name w:val="sc_strike_new_red"/>
    <w:uiPriority w:val="1"/>
    <w:qFormat/>
    <w:rsid w:val="008E79BE"/>
    <w:rPr>
      <w:strike w:val="0"/>
      <w:dstrike/>
      <w:color w:val="FF0000"/>
      <w:u w:val="none"/>
    </w:rPr>
  </w:style>
  <w:style w:type="character" w:customStyle="1" w:styleId="scamendsenate">
    <w:name w:val="sc_amend_senate"/>
    <w:uiPriority w:val="1"/>
    <w:qFormat/>
    <w:rsid w:val="008E79BE"/>
    <w:rPr>
      <w:bdr w:val="none" w:sz="0" w:space="0" w:color="auto"/>
      <w:shd w:val="clear" w:color="auto" w:fill="FFF2CC" w:themeFill="accent4" w:themeFillTint="33"/>
    </w:rPr>
  </w:style>
  <w:style w:type="character" w:customStyle="1" w:styleId="scamendhouse">
    <w:name w:val="sc_amend_house"/>
    <w:uiPriority w:val="1"/>
    <w:qFormat/>
    <w:rsid w:val="008E79BE"/>
    <w:rPr>
      <w:bdr w:val="none" w:sz="0" w:space="0" w:color="auto"/>
      <w:shd w:val="clear" w:color="auto" w:fill="E2EFD9" w:themeFill="accent6" w:themeFillTint="33"/>
    </w:rPr>
  </w:style>
  <w:style w:type="paragraph" w:styleId="Revision">
    <w:name w:val="Revision"/>
    <w:hidden/>
    <w:uiPriority w:val="99"/>
    <w:semiHidden/>
    <w:rsid w:val="003564C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5&amp;session=126&amp;summary=B" TargetMode="External" Id="R33c3d19e4a9e4754" /><Relationship Type="http://schemas.openxmlformats.org/officeDocument/2006/relationships/hyperlink" Target="https://www.scstatehouse.gov/sess126_2025-2026/prever/135_20241211.docx" TargetMode="External" Id="Rb083b03cb68641bc" /><Relationship Type="http://schemas.openxmlformats.org/officeDocument/2006/relationships/hyperlink" Target="h:\sj\20250114.docx" TargetMode="External" Id="R79ace75d894f44d8" /><Relationship Type="http://schemas.openxmlformats.org/officeDocument/2006/relationships/hyperlink" Target="h:\sj\20250114.docx" TargetMode="External" Id="Reb8dde7aa78f43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508D"/>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135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50BC6"/>
    <w:rsid w:val="00E76813"/>
    <w:rsid w:val="00F33C5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62184cbf-5a65-4fb7-8976-1f08cc713bee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71884c74-6679-4f93-9e41-b8575e804c7c</T_BILL_REQUEST_REQUEST>
  <T_BILL_R_ORIGINALDRAFT>29d25f77-eafd-43d0-a151-12526727c2fa</T_BILL_R_ORIGINALDRAFT>
  <T_BILL_SPONSOR_SPONSOR>1f42ac07-3546-4478-b205-550387ce1567</T_BILL_SPONSOR_SPONSOR>
  <T_BILL_T_BILLNAME>[0135]</T_BILL_T_BILLNAME>
  <T_BILL_T_BILLNUMBER>135</T_BILL_T_BILLNUMBER>
  <T_BILL_T_BILLTITLE>TO AMEND THE SOUTH CAROLINA CODE OF LAWS BY AMENDING SECTION 59-1-455, RELATING TO THE REQUIREMENT THAT SCHOOLS ALLOT TIME FOR THE RECITATION OF THE PLEDGE OF ALLEGIANCE, SO AS TO REQUIRE PUPILS TO SALUTE THE UNITED STATES FLAG AND RECITE THE PLEDGE OF ALLEGIANCE.</T_BILL_T_BILLTITLE>
  <T_BILL_T_CHAMBER>senate</T_BILL_T_CHAMBER>
  <T_BILL_T_FILENAME> </T_BILL_T_FILENAME>
  <T_BILL_T_LEGTYPE>bill_statewide</T_BILL_T_LEGTYPE>
  <T_BILL_T_RATNUMBERSTRING>SNone</T_BILL_T_RATNUMBERSTRING>
  <T_BILL_T_SECTIONS>[{"SectionUUID":"45022a1f-370c-4dd8-8309-89c44c8c417d","SectionName":"code_section","SectionNumber":1,"SectionType":"code_section","CodeSections":[{"CodeSectionBookmarkName":"cs_T59C1N455_9567a95c7","IsConstitutionSection":false,"Identity":"59-1-455","IsNew":false,"SubSections":[],"TitleRelatedTo":"the requirement that schools allot Time for the recitation of the pledge of allegiance","TitleSoAsTo":"require pupils to salute the United States flag and recite the Pledge of Allegiance","Deleted":false}],"TitleText":"","DisableControls":false,"Deleted":false,"RepealItems":[],"SectionBookmarkName":"bs_num_1_637fd0255"},{"SectionUUID":"8f03ca95-8faa-4d43-a9c2-8afc498075bd","SectionName":"standard_eff_date_section","SectionNumber":2,"SectionType":"drafting_clause","CodeSections":[],"TitleText":"","DisableControls":false,"Deleted":false,"RepealItems":[],"SectionBookmarkName":"bs_num_2_lastsection"}]</T_BILL_T_SECTIONS>
  <T_BILL_T_SUBJECT>Pledge</T_BILL_T_SUBJECT>
  <T_BILL_UR_DRAFTER>jessicagodwin@scsenate.gov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1589</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2024-12-16T20:44:00Z</dcterms:created>
  <dcterms:modified xsi:type="dcterms:W3CDTF">2024-12-16T20:44:00Z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