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Blackmon and Graham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SMIN-0023MW25.docx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19,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Rental Kart Age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50bdee0828247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3ad35413146441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Labor, Commerce and Industry</w:t>
      </w:r>
      <w:r>
        <w:t xml:space="preserve"> (</w:t>
      </w:r>
      <w:hyperlink w:history="true" r:id="Re9112759c2e24a8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4b91f26aec5f481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>Read second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>Senate</w:t>
      </w:r>
      <w:r>
        <w:tab/>
        <w:t>Roll call Ayes-41 Nays-0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228c7b33e24b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7d81e92e6844d1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ed2108f9ee4b9b">
        <w:r>
          <w:rPr>
            <w:rStyle w:val="Hyperlink"/>
            <w:u w:val="single"/>
          </w:rPr>
          <w:t>03/13/2025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40bf16ba76406b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3b2f6808ee2462e">
        <w:r>
          <w:rPr>
            <w:rStyle w:val="Hyperlink"/>
            <w:u w:val="single"/>
          </w:rPr>
          <w:t>03/19/2025-A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0726F" w:rsidP="00F0726F" w:rsidRDefault="00F0726F" w14:paraId="438418F6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F0726F" w:rsidP="00F0726F" w:rsidRDefault="00F0726F" w14:paraId="3DBE73DA" w14:textId="77777777">
      <w:pPr>
        <w:pStyle w:val="sccoversheetunderline"/>
      </w:pPr>
      <w:r w:rsidRPr="00B07BF4">
        <w:t>Indicates New Matter</w:t>
      </w:r>
    </w:p>
    <w:p w:rsidRPr="00B07BF4" w:rsidR="00F0726F" w:rsidP="00F0726F" w:rsidRDefault="00F0726F" w14:paraId="4E6F4DE8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8B551517A9244ECF878978F4B0864CD7"/>
        </w:placeholder>
      </w:sdtPr>
      <w:sdtEndPr/>
      <w:sdtContent>
        <w:p w:rsidRPr="00B07BF4" w:rsidR="00F0726F" w:rsidP="00F0726F" w:rsidRDefault="00F0726F" w14:paraId="1F0CA3B6" w14:textId="05A8A98D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8B551517A9244ECF878978F4B0864CD7"/>
        </w:placeholder>
        <w:text/>
      </w:sdtPr>
      <w:sdtEndPr/>
      <w:sdtContent>
        <w:p w:rsidR="00F0726F" w:rsidP="00F0726F" w:rsidRDefault="00F0726F" w14:paraId="42F13C35" w14:textId="7A3DCD5B">
          <w:pPr>
            <w:pStyle w:val="sccoversheetinfo"/>
          </w:pPr>
          <w:r>
            <w:t>March 19, 2025</w:t>
          </w:r>
        </w:p>
      </w:sdtContent>
    </w:sdt>
    <w:p w:rsidR="00F0726F" w:rsidP="00F0726F" w:rsidRDefault="00F0726F" w14:paraId="3B9F94D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B551517A9244ECF878978F4B0864CD7"/>
        </w:placeholder>
        <w:text/>
      </w:sdtPr>
      <w:sdtEndPr/>
      <w:sdtContent>
        <w:p w:rsidRPr="00B07BF4" w:rsidR="00F0726F" w:rsidP="00F0726F" w:rsidRDefault="00F0726F" w14:paraId="741E0944" w14:textId="66D727D6">
          <w:pPr>
            <w:pStyle w:val="sccoversheetbillno"/>
          </w:pPr>
          <w:r>
            <w:t>S. 150</w:t>
          </w:r>
        </w:p>
      </w:sdtContent>
    </w:sdt>
    <w:p w:rsidR="00F0726F" w:rsidP="00F0726F" w:rsidRDefault="00F0726F" w14:paraId="3F567E00" w14:textId="77777777">
      <w:pPr>
        <w:pStyle w:val="sccoversheetsponsor6"/>
        <w:jc w:val="center"/>
      </w:pPr>
    </w:p>
    <w:p w:rsidRPr="00B07BF4" w:rsidR="00F0726F" w:rsidP="00F0726F" w:rsidRDefault="00F0726F" w14:paraId="742C890F" w14:textId="5663575E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B551517A9244ECF878978F4B0864CD7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B551517A9244ECF878978F4B0864CD7"/>
          </w:placeholder>
          <w:text/>
        </w:sdtPr>
        <w:sdtEndPr/>
        <w:sdtContent>
          <w:r>
            <w:t>Blackmon and Graham</w:t>
          </w:r>
        </w:sdtContent>
      </w:sdt>
      <w:r w:rsidRPr="00B07BF4">
        <w:t xml:space="preserve"> </w:t>
      </w:r>
    </w:p>
    <w:p w:rsidRPr="00B07BF4" w:rsidR="00F0726F" w:rsidP="00F0726F" w:rsidRDefault="00F0726F" w14:paraId="6B92F417" w14:textId="77777777">
      <w:pPr>
        <w:pStyle w:val="sccoversheetsponsor6"/>
      </w:pPr>
    </w:p>
    <w:p w:rsidRPr="00B07BF4" w:rsidR="00F0726F" w:rsidP="00F0726F" w:rsidRDefault="00396583" w14:paraId="7FAB0911" w14:textId="49275D73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8B551517A9244ECF878978F4B0864CD7"/>
          </w:placeholder>
          <w:text/>
        </w:sdtPr>
        <w:sdtEndPr/>
        <w:sdtContent>
          <w:r w:rsidR="00F0726F">
            <w:t>S</w:t>
          </w:r>
        </w:sdtContent>
      </w:sdt>
      <w:r w:rsidRPr="00B07BF4" w:rsidR="00F0726F">
        <w:t xml:space="preserve">. Printed </w:t>
      </w:r>
      <w:sdt>
        <w:sdtPr>
          <w:alias w:val="printed2"/>
          <w:tag w:val="printed2"/>
          <w:id w:val="-774643221"/>
          <w:placeholder>
            <w:docPart w:val="8B551517A9244ECF878978F4B0864CD7"/>
          </w:placeholder>
          <w:text/>
        </w:sdtPr>
        <w:sdtEndPr/>
        <w:sdtContent>
          <w:r w:rsidR="00F0726F">
            <w:t>3/19/25</w:t>
          </w:r>
        </w:sdtContent>
      </w:sdt>
      <w:r w:rsidRPr="00B07BF4" w:rsidR="00F0726F">
        <w:t>--</w:t>
      </w:r>
      <w:sdt>
        <w:sdtPr>
          <w:alias w:val="residingchamber"/>
          <w:tag w:val="residingchamber"/>
          <w:id w:val="1651789982"/>
          <w:placeholder>
            <w:docPart w:val="8B551517A9244ECF878978F4B0864CD7"/>
          </w:placeholder>
          <w:text/>
        </w:sdtPr>
        <w:sdtEndPr/>
        <w:sdtContent>
          <w:r w:rsidR="00F0726F">
            <w:t>S</w:t>
          </w:r>
        </w:sdtContent>
      </w:sdt>
      <w:r w:rsidRPr="00B07BF4" w:rsidR="00F0726F">
        <w:t>.</w:t>
      </w:r>
    </w:p>
    <w:p w:rsidRPr="00B07BF4" w:rsidR="00F0726F" w:rsidP="00F0726F" w:rsidRDefault="00F0726F" w14:paraId="5F87D4F9" w14:textId="481EF53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B551517A9244ECF878978F4B0864CD7"/>
          </w:placeholder>
          <w:text/>
        </w:sdtPr>
        <w:sdtEndPr/>
        <w:sdtContent>
          <w:r>
            <w:t>January 14, 2025</w:t>
          </w:r>
        </w:sdtContent>
      </w:sdt>
    </w:p>
    <w:p w:rsidRPr="00B07BF4" w:rsidR="00F0726F" w:rsidP="00F0726F" w:rsidRDefault="00F0726F" w14:paraId="790241C6" w14:textId="77777777">
      <w:pPr>
        <w:pStyle w:val="sccoversheetemptyline"/>
      </w:pPr>
    </w:p>
    <w:p w:rsidRPr="00B07BF4" w:rsidR="00F0726F" w:rsidP="00F0726F" w:rsidRDefault="000E2E3B" w14:paraId="7AF08E44" w14:textId="7CC96C63">
      <w:pPr>
        <w:pStyle w:val="sccoversheetemptyline"/>
        <w:jc w:val="center"/>
        <w:rPr>
          <w:u w:val="single"/>
        </w:rPr>
      </w:pPr>
      <w:r>
        <w:t>________</w:t>
      </w:r>
    </w:p>
    <w:p w:rsidR="00F0726F" w:rsidP="00F0726F" w:rsidRDefault="00F0726F" w14:paraId="53B12E0D" w14:textId="7BE434C5">
      <w:pPr>
        <w:pStyle w:val="sccoversheetemptyline"/>
        <w:jc w:val="center"/>
        <w:sectPr w:rsidR="00F0726F" w:rsidSect="00F0726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F0726F" w:rsidP="00F0726F" w:rsidRDefault="00F0726F" w14:paraId="4F40833C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E6279" w14:paraId="40FEFADA" w14:textId="407A459A">
          <w:pPr>
            <w:pStyle w:val="scbilltitle"/>
          </w:pPr>
          <w:r>
            <w:t>TO AMEND THE SOUTH CAROLINA CODE OF LAWS SO AS TO ENACT THE “SOUTH CAROLINA RENTAL KART AGE ACT”; BY AMENDING SECTION 41-18-30, RELATING TO APPLICABILITY AND EXCEPTIONS FOR THE SOUTH CAROLINA AMUSEMENT RIDES SAFETY CODE, SO AS TO PROVIDE THAT AN INDIVIDUAL IS ALLOWED TO OPERATE A RENTAL KART IF THEY ARE EIGHTEEN YEARS OF AGE OR OLDER OR ARE FIFTEEN YEARS OF AGE OR OLDER AND HOLD A VALID DRIVER’S LICENSE OR PERMIT; AND BY AMENDING SECTION 41-18-40, RELATING TO DEFINITIONS FOR THE SOUTH CAROLINA AMUSEMENT PARK RIDES SAFETY CODE, SO AS TO MAKE CONFORMING CHANGES.</w:t>
          </w:r>
        </w:p>
      </w:sdtContent>
    </w:sdt>
    <w:bookmarkStart w:name="at_48e4c0acb" w:displacedByCustomXml="prev" w:id="1"/>
    <w:bookmarkEnd w:id="1"/>
    <w:p w:rsidR="000E2E3B" w:rsidP="000E2E3B" w:rsidRDefault="000E2E3B" w14:paraId="5CB77F3D" w14:textId="77777777">
      <w:pPr>
        <w:pStyle w:val="scnoncodifiedsection"/>
      </w:pPr>
      <w:r>
        <w:tab/>
        <w:t>Amend Title To Conform</w:t>
      </w:r>
    </w:p>
    <w:p w:rsidRPr="00DF3B44" w:rsidR="006C18F0" w:rsidP="000E2E3B" w:rsidRDefault="006C18F0" w14:paraId="5BAAC1B7" w14:textId="7D2DAFA0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1ac8ef591" w:id="2"/>
      <w:r w:rsidRPr="0094541D">
        <w:t>B</w:t>
      </w:r>
      <w:bookmarkEnd w:id="2"/>
      <w:r w:rsidRPr="0094541D">
        <w:t>e it enacted by the General Assembly of the State of South Carolina:</w:t>
      </w:r>
    </w:p>
    <w:p w:rsidR="00AE69E5" w:rsidP="00AE69E5" w:rsidRDefault="00AE69E5" w14:paraId="3EBD8EDC" w14:textId="77777777">
      <w:pPr>
        <w:pStyle w:val="scemptyline"/>
      </w:pPr>
    </w:p>
    <w:p w:rsidR="00AE69E5" w:rsidP="00801FB8" w:rsidRDefault="00AE69E5" w14:paraId="6FCCE682" w14:textId="0371BB1E">
      <w:pPr>
        <w:pStyle w:val="scnoncodifiedsection"/>
      </w:pPr>
      <w:bookmarkStart w:name="bs_num_1_9009f1359" w:id="3"/>
      <w:bookmarkStart w:name="citing_act_481726cc0" w:id="4"/>
      <w:r>
        <w:t>S</w:t>
      </w:r>
      <w:bookmarkEnd w:id="3"/>
      <w:r>
        <w:t>ECTION 1.</w:t>
      </w:r>
      <w:r>
        <w:tab/>
      </w:r>
      <w:bookmarkEnd w:id="4"/>
      <w:r w:rsidR="00801FB8">
        <w:rPr>
          <w:shd w:val="clear" w:color="auto" w:fill="FFFFFF"/>
        </w:rPr>
        <w:t>This act may be cited as the “</w:t>
      </w:r>
      <w:r w:rsidR="00996D8F">
        <w:rPr>
          <w:shd w:val="clear" w:color="auto" w:fill="FFFFFF"/>
        </w:rPr>
        <w:t>South Carolina Rental Kart Age Act</w:t>
      </w:r>
      <w:r w:rsidR="004025AA">
        <w:rPr>
          <w:shd w:val="clear" w:color="auto" w:fill="FFFFFF"/>
        </w:rPr>
        <w:t>.</w:t>
      </w:r>
      <w:r w:rsidR="00801FB8">
        <w:rPr>
          <w:shd w:val="clear" w:color="auto" w:fill="FFFFFF"/>
        </w:rPr>
        <w:t>”</w:t>
      </w:r>
    </w:p>
    <w:p w:rsidR="002504D4" w:rsidP="002504D4" w:rsidRDefault="002504D4" w14:paraId="3975575D" w14:textId="091E7075">
      <w:pPr>
        <w:pStyle w:val="scemptyline"/>
      </w:pPr>
    </w:p>
    <w:p w:rsidR="002504D4" w:rsidP="002504D4" w:rsidRDefault="002504D4" w14:paraId="4B7B2BB8" w14:textId="77777777">
      <w:pPr>
        <w:pStyle w:val="scdirectionallanguage"/>
      </w:pPr>
      <w:bookmarkStart w:name="bs_num_2_6b7247920" w:id="5"/>
      <w:r>
        <w:t>S</w:t>
      </w:r>
      <w:bookmarkEnd w:id="5"/>
      <w:r>
        <w:t>ECTION 2.</w:t>
      </w:r>
      <w:r>
        <w:tab/>
      </w:r>
      <w:bookmarkStart w:name="dl_0ba4702c3" w:id="6"/>
      <w:r>
        <w:t>S</w:t>
      </w:r>
      <w:bookmarkEnd w:id="6"/>
      <w:r>
        <w:t>ection 41-18-30(D) of the S.C. Code is amended to read:</w:t>
      </w:r>
    </w:p>
    <w:p w:rsidR="002504D4" w:rsidP="002504D4" w:rsidRDefault="002504D4" w14:paraId="419F7B3F" w14:textId="77777777">
      <w:pPr>
        <w:pStyle w:val="sccodifiedsection"/>
      </w:pPr>
    </w:p>
    <w:p w:rsidR="002504D4" w:rsidP="002504D4" w:rsidRDefault="002504D4" w14:paraId="478C858A" w14:textId="16F6F626">
      <w:pPr>
        <w:pStyle w:val="sccodifiedsection"/>
      </w:pPr>
      <w:bookmarkStart w:name="cs_T41C18N30_e5534073c" w:id="7"/>
      <w:r>
        <w:tab/>
      </w:r>
      <w:bookmarkStart w:name="ss_T41C18N30SD_lv1_ed832fba5" w:id="8"/>
      <w:bookmarkEnd w:id="7"/>
      <w:r>
        <w:t>(</w:t>
      </w:r>
      <w:bookmarkEnd w:id="8"/>
      <w:r>
        <w:t xml:space="preserve">D) This chapter applies to </w:t>
      </w:r>
      <w:r w:rsidRPr="00213AD6">
        <w:t>concessio</w:t>
      </w:r>
      <w:r w:rsidRPr="008754CE">
        <w:t>n</w:t>
      </w:r>
      <w:r>
        <w:t xml:space="preserve"> go-karts. This chapter does not apply to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 rental </w:t>
      </w:r>
      <w:r>
        <w:t>karts, provided that:</w:t>
      </w:r>
    </w:p>
    <w:p w:rsidR="002504D4" w:rsidP="002504D4" w:rsidRDefault="002504D4" w14:paraId="16D89B2B" w14:textId="23C961B5">
      <w:pPr>
        <w:pStyle w:val="sccodifiedsection"/>
      </w:pPr>
      <w:r>
        <w:tab/>
      </w:r>
      <w:r>
        <w:tab/>
      </w:r>
      <w:bookmarkStart w:name="ss_T41C18N30S1_lv2_541b8bb39" w:id="9"/>
      <w:r>
        <w:t>(</w:t>
      </w:r>
      <w:bookmarkEnd w:id="9"/>
      <w:r>
        <w:t>1</w:t>
      </w:r>
      <w:r w:rsidRPr="00BC3EBC">
        <w:t xml:space="preserve">) </w:t>
      </w:r>
      <w:r w:rsidRPr="00BC3EBC">
        <w:rPr>
          <w:rStyle w:val="scstrike"/>
        </w:rPr>
        <w:t>Only persons age eighteen or above who hold a valid driver's license are allowed to operate super-karts.</w:t>
      </w:r>
      <w:r w:rsidRPr="00096F99" w:rsidR="00096F99">
        <w:rPr>
          <w:rStyle w:val="scinsert"/>
        </w:rPr>
        <w:t xml:space="preserve"> </w:t>
      </w:r>
      <w:r w:rsidR="00096F99">
        <w:rPr>
          <w:rStyle w:val="scinsert"/>
        </w:rPr>
        <w:t xml:space="preserve">An individual is allowed to operate a </w:t>
      </w:r>
      <w:r w:rsidR="00996D8F">
        <w:rPr>
          <w:rStyle w:val="scinsert"/>
        </w:rPr>
        <w:t xml:space="preserve">rental </w:t>
      </w:r>
      <w:r w:rsidR="00096F99">
        <w:rPr>
          <w:rStyle w:val="scinsert"/>
        </w:rPr>
        <w:t xml:space="preserve">kart only if they: </w:t>
      </w:r>
    </w:p>
    <w:p w:rsidR="00096F99" w:rsidP="002504D4" w:rsidRDefault="00096F99" w14:paraId="307FE616" w14:textId="1D820299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1C18N30Sa_lv3_ae4a841ef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are eighteen years of age or older; or </w:t>
      </w:r>
    </w:p>
    <w:p w:rsidRPr="00096F99" w:rsidR="00096F99" w:rsidP="002504D4" w:rsidRDefault="00096F99" w14:paraId="16544C28" w14:textId="6E78E12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1C18N30Sb_lv3_30e0189ac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are fifteen years of age or older and hold a valid driver's license or permit. </w:t>
      </w:r>
    </w:p>
    <w:p w:rsidR="002504D4" w:rsidP="002504D4" w:rsidRDefault="002504D4" w14:paraId="1452B9D1" w14:textId="02FC984D">
      <w:pPr>
        <w:pStyle w:val="sccodifiedsection"/>
      </w:pPr>
      <w:r>
        <w:tab/>
      </w:r>
      <w:r>
        <w:tab/>
      </w:r>
      <w:bookmarkStart w:name="ss_T41C18N30S2_lv2_640c0084e" w:id="12"/>
      <w:r>
        <w:t>(</w:t>
      </w:r>
      <w:bookmarkEnd w:id="12"/>
      <w:r>
        <w:t xml:space="preserve">2) No person shall operate a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 in any establishment where other </w:t>
      </w:r>
      <w:r w:rsidR="00996D8F">
        <w:rPr>
          <w:rStyle w:val="scinsert"/>
        </w:rPr>
        <w:t xml:space="preserve">permanent </w:t>
      </w:r>
      <w:r>
        <w:t xml:space="preserve">amusement devices are located or operated. Establishments offering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karts must not share an entrance or exit with any other establishment offering </w:t>
      </w:r>
      <w:r w:rsidRPr="00BC3EBC">
        <w:rPr>
          <w:rStyle w:val="scstrike"/>
        </w:rPr>
        <w:t>an</w:t>
      </w:r>
      <w:r>
        <w:t xml:space="preserve"> </w:t>
      </w:r>
      <w:r w:rsidR="00996D8F">
        <w:rPr>
          <w:rStyle w:val="scinsert"/>
        </w:rPr>
        <w:t xml:space="preserve">a permanent </w:t>
      </w:r>
      <w:r>
        <w:t xml:space="preserve">amusement device and must charge a separate fee for operating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>karts.</w:t>
      </w:r>
      <w:r w:rsidR="009718A9">
        <w:rPr>
          <w:rStyle w:val="scinsert"/>
        </w:rPr>
        <w:t xml:space="preserve"> </w:t>
      </w:r>
    </w:p>
    <w:p w:rsidR="002504D4" w:rsidP="00213AD6" w:rsidRDefault="002504D4" w14:paraId="4F0CEF42" w14:textId="1CD6E1C7">
      <w:pPr>
        <w:pStyle w:val="sccodifiedsection"/>
      </w:pPr>
      <w:r>
        <w:tab/>
      </w:r>
      <w:r>
        <w:tab/>
      </w:r>
      <w:bookmarkStart w:name="ss_T41C18N30S3_lv2_19fac2cad" w:id="13"/>
      <w:r>
        <w:t>(</w:t>
      </w:r>
      <w:bookmarkEnd w:id="13"/>
      <w:r>
        <w:t xml:space="preserve">3) A sign shall be on display on the premises where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>karts are operated stating:  “</w:t>
      </w:r>
      <w:r w:rsidRPr="00BC3EBC">
        <w:rPr>
          <w:rStyle w:val="scstrike"/>
        </w:rPr>
        <w:t>Super-</w:t>
      </w:r>
      <w:r w:rsidR="00996D8F">
        <w:rPr>
          <w:rStyle w:val="scinsert"/>
        </w:rPr>
        <w:t>Renta</w:t>
      </w:r>
      <w:r w:rsidR="003E0B68">
        <w:rPr>
          <w:rStyle w:val="scinsert"/>
        </w:rPr>
        <w:t>l</w:t>
      </w:r>
      <w:r w:rsidR="00996D8F">
        <w:rPr>
          <w:rStyle w:val="scinsert"/>
        </w:rPr>
        <w:t xml:space="preserve"> </w:t>
      </w:r>
      <w:r>
        <w:t xml:space="preserve">karts are not amusement devices regulated by the South Carolina Department of Labor, Licensing and Regulation.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karts may reach speeds in excess of </w:t>
      </w:r>
      <w:r>
        <w:rPr>
          <w:rStyle w:val="scstrike"/>
        </w:rPr>
        <w:t>fifty</w:t>
      </w:r>
      <w:r w:rsidR="00213AD6">
        <w:rPr>
          <w:rStyle w:val="scinsert"/>
        </w:rPr>
        <w:t>forty</w:t>
      </w:r>
      <w:r>
        <w:t xml:space="preserve"> miles per hour. Drive at your own risk.”</w:t>
      </w:r>
    </w:p>
    <w:p w:rsidR="002504D4" w:rsidP="002504D4" w:rsidRDefault="002504D4" w14:paraId="1182F443" w14:textId="29CBD586">
      <w:pPr>
        <w:pStyle w:val="sccodifiedsection"/>
      </w:pPr>
      <w:r>
        <w:tab/>
      </w:r>
      <w:r>
        <w:tab/>
      </w:r>
      <w:bookmarkStart w:name="ss_T41C18N30S4_lv2_541d03c02" w:id="14"/>
      <w:r>
        <w:t>(</w:t>
      </w:r>
      <w:bookmarkEnd w:id="14"/>
      <w:r>
        <w:t xml:space="preserve">4) The owner of a </w:t>
      </w:r>
      <w:r w:rsidRPr="00BC3EBC">
        <w:rPr>
          <w:rStyle w:val="scstrike"/>
        </w:rPr>
        <w:t>super-</w:t>
      </w:r>
      <w:r w:rsidR="00996D8F">
        <w:rPr>
          <w:rStyle w:val="scinsert"/>
        </w:rPr>
        <w:t xml:space="preserve">rental </w:t>
      </w:r>
      <w:r>
        <w:t xml:space="preserve">kart must carry an insurance policy in an amount not less than one million dollars per occurrence against liability for injury to persons or property arising out of the </w:t>
      </w:r>
      <w:r>
        <w:lastRenderedPageBreak/>
        <w:t>operation or use of such device.</w:t>
      </w:r>
    </w:p>
    <w:p w:rsidR="00096F99" w:rsidP="002504D4" w:rsidRDefault="00096F99" w14:paraId="254013D6" w14:textId="23A9C29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1C18N30S5_lv2_0949bfeff" w:id="15"/>
      <w:r>
        <w:rPr>
          <w:rStyle w:val="scinsert"/>
        </w:rPr>
        <w:t>(</w:t>
      </w:r>
      <w:bookmarkEnd w:id="15"/>
      <w:r>
        <w:rPr>
          <w:rStyle w:val="scinsert"/>
        </w:rPr>
        <w:t xml:space="preserve">5) </w:t>
      </w:r>
      <w:r w:rsidR="00996D8F">
        <w:rPr>
          <w:rStyle w:val="scinsert"/>
        </w:rPr>
        <w:t xml:space="preserve">Rental </w:t>
      </w:r>
      <w:r>
        <w:rPr>
          <w:rStyle w:val="scinsert"/>
        </w:rPr>
        <w:t xml:space="preserve">karts operated by persons under eighteen years of age must be equipped with an occupant restraint system and a rollover protection system. </w:t>
      </w:r>
    </w:p>
    <w:p w:rsidR="0038510E" w:rsidP="0038510E" w:rsidRDefault="0038510E" w14:paraId="68BA4E2A" w14:textId="77777777">
      <w:pPr>
        <w:pStyle w:val="scemptyline"/>
      </w:pPr>
    </w:p>
    <w:p w:rsidR="0038510E" w:rsidP="0038510E" w:rsidRDefault="0038510E" w14:paraId="3836D13A" w14:textId="77777777">
      <w:pPr>
        <w:pStyle w:val="scdirectionallanguage"/>
      </w:pPr>
      <w:bookmarkStart w:name="bs_num_3_e27967d6e" w:id="16"/>
      <w:r>
        <w:t>S</w:t>
      </w:r>
      <w:bookmarkEnd w:id="16"/>
      <w:r>
        <w:t>ECTION 3.</w:t>
      </w:r>
      <w:r>
        <w:tab/>
      </w:r>
      <w:bookmarkStart w:name="dl_b01a0371d" w:id="17"/>
      <w:r>
        <w:t>S</w:t>
      </w:r>
      <w:bookmarkEnd w:id="17"/>
      <w:r>
        <w:t>ection 41-18-40 (15) and (16) of the S.C. Code is amended to read:</w:t>
      </w:r>
    </w:p>
    <w:p w:rsidR="0038510E" w:rsidP="0038510E" w:rsidRDefault="0038510E" w14:paraId="2F8B0F2C" w14:textId="77777777">
      <w:pPr>
        <w:pStyle w:val="sccodifiedsection"/>
      </w:pPr>
    </w:p>
    <w:p w:rsidR="0038510E" w:rsidP="0038510E" w:rsidRDefault="0038510E" w14:paraId="7EC957EC" w14:textId="1B4DC621">
      <w:pPr>
        <w:pStyle w:val="sccodifiedsection"/>
      </w:pPr>
      <w:bookmarkStart w:name="cs_T41C18N40_253ff46bf" w:id="18"/>
      <w:r>
        <w:tab/>
      </w:r>
      <w:bookmarkStart w:name="ss_T41C18N40S15_lv1_0fd44aba7" w:id="19"/>
      <w:bookmarkEnd w:id="18"/>
      <w:r>
        <w:t>(</w:t>
      </w:r>
      <w:bookmarkEnd w:id="19"/>
      <w:r>
        <w:t>15)</w:t>
      </w:r>
      <w:bookmarkStart w:name="ss_T41C18N40Sa_lv2_7cfe61515" w:id="20"/>
      <w:r>
        <w:t>(</w:t>
      </w:r>
      <w:bookmarkEnd w:id="20"/>
      <w:r>
        <w:t>a) “</w:t>
      </w:r>
      <w:r w:rsidRPr="00213AD6">
        <w:t>Concession</w:t>
      </w:r>
      <w:r w:rsidRPr="008754CE">
        <w:t xml:space="preserve"> </w:t>
      </w:r>
      <w:r>
        <w:t>go-kart” means an amusement ride or device that:</w:t>
      </w:r>
    </w:p>
    <w:p w:rsidR="0038510E" w:rsidP="0038510E" w:rsidRDefault="0038510E" w14:paraId="43038AF8" w14:textId="77777777">
      <w:pPr>
        <w:pStyle w:val="sccodifiedsection"/>
      </w:pPr>
      <w:r>
        <w:tab/>
      </w:r>
      <w:r>
        <w:tab/>
      </w:r>
      <w:r>
        <w:tab/>
      </w:r>
      <w:bookmarkStart w:name="ss_T41C18N40Si_lv3_8b237c0aa" w:id="21"/>
      <w:r>
        <w:t>(</w:t>
      </w:r>
      <w:bookmarkEnd w:id="21"/>
      <w:r>
        <w:t>i) is a single vehicle, unattached to other vehicles or a common frame system;</w:t>
      </w:r>
    </w:p>
    <w:p w:rsidR="0038510E" w:rsidP="0038510E" w:rsidRDefault="0038510E" w14:paraId="174C4C75" w14:textId="77777777">
      <w:pPr>
        <w:pStyle w:val="sccodifiedsection"/>
      </w:pPr>
      <w:r>
        <w:tab/>
      </w:r>
      <w:r>
        <w:tab/>
      </w:r>
      <w:r>
        <w:tab/>
      </w:r>
      <w:bookmarkStart w:name="ss_T41C18N40Sii_lv3_891a98593" w:id="22"/>
      <w:r>
        <w:t>(</w:t>
      </w:r>
      <w:bookmarkEnd w:id="22"/>
      <w:r>
        <w:t>ii) is powered without connection to a common energy source;</w:t>
      </w:r>
    </w:p>
    <w:p w:rsidR="0038510E" w:rsidP="0038510E" w:rsidRDefault="0038510E" w14:paraId="491B1A01" w14:textId="77777777">
      <w:pPr>
        <w:pStyle w:val="sccodifiedsection"/>
      </w:pPr>
      <w:r>
        <w:tab/>
      </w:r>
      <w:r>
        <w:tab/>
      </w:r>
      <w:r>
        <w:tab/>
      </w:r>
      <w:bookmarkStart w:name="ss_T41C18N40Siii_lv3_58696425f" w:id="23"/>
      <w:r>
        <w:t>(</w:t>
      </w:r>
      <w:bookmarkEnd w:id="23"/>
      <w:r>
        <w:t>iii) is driver-controlled with respect to acceleration, speed, braking, and steering;</w:t>
      </w:r>
    </w:p>
    <w:p w:rsidR="0038510E" w:rsidP="0038510E" w:rsidRDefault="0038510E" w14:paraId="2CAB7687" w14:textId="77777777">
      <w:pPr>
        <w:pStyle w:val="sccodifiedsection"/>
      </w:pPr>
      <w:r>
        <w:tab/>
      </w:r>
      <w:r>
        <w:tab/>
      </w:r>
      <w:r>
        <w:tab/>
      </w:r>
      <w:bookmarkStart w:name="ss_T41C18N40Siv_lv3_71127076c" w:id="24"/>
      <w:r>
        <w:t>(</w:t>
      </w:r>
      <w:bookmarkEnd w:id="24"/>
      <w:r>
        <w:t>iv) operates within the containment system of a defined track;</w:t>
      </w:r>
    </w:p>
    <w:p w:rsidR="0038510E" w:rsidP="0038510E" w:rsidRDefault="0038510E" w14:paraId="0FFFEFC3" w14:textId="77777777">
      <w:pPr>
        <w:pStyle w:val="sccodifiedsection"/>
      </w:pPr>
      <w:r>
        <w:tab/>
      </w:r>
      <w:r>
        <w:tab/>
      </w:r>
      <w:r>
        <w:tab/>
      </w:r>
      <w:bookmarkStart w:name="ss_T41C18N40Sv_lv3_c54590804" w:id="25"/>
      <w:r>
        <w:t>(</w:t>
      </w:r>
      <w:bookmarkEnd w:id="25"/>
      <w:r>
        <w:t>v) simulates competitive motor sports;  and</w:t>
      </w:r>
    </w:p>
    <w:p w:rsidR="0038510E" w:rsidP="0038510E" w:rsidRDefault="0038510E" w14:paraId="0831478C" w14:textId="77777777">
      <w:pPr>
        <w:pStyle w:val="sccodifiedsection"/>
      </w:pPr>
      <w:r>
        <w:tab/>
      </w:r>
      <w:r>
        <w:tab/>
      </w:r>
      <w:r>
        <w:tab/>
      </w:r>
      <w:bookmarkStart w:name="ss_T41C18N40Svi_lv3_f70570033" w:id="26"/>
      <w:r>
        <w:t>(</w:t>
      </w:r>
      <w:bookmarkEnd w:id="26"/>
      <w:r>
        <w:t>vi) is used by members of the general public for a fee.</w:t>
      </w:r>
    </w:p>
    <w:p w:rsidR="0038510E" w:rsidP="0038510E" w:rsidRDefault="0038510E" w14:paraId="40A45A23" w14:textId="11B6ADEB">
      <w:pPr>
        <w:pStyle w:val="sccodifiedsection"/>
      </w:pPr>
      <w:r>
        <w:tab/>
      </w:r>
      <w:r>
        <w:tab/>
      </w:r>
      <w:bookmarkStart w:name="ss_T41C18N40Sb_lv2_3eada062d" w:id="27"/>
      <w:r>
        <w:t>(</w:t>
      </w:r>
      <w:bookmarkEnd w:id="27"/>
      <w:r>
        <w:t xml:space="preserve">b) </w:t>
      </w:r>
      <w:r w:rsidRPr="00213AD6">
        <w:t>A concessio</w:t>
      </w:r>
      <w:r w:rsidRPr="008754CE">
        <w:t>n</w:t>
      </w:r>
      <w:r>
        <w:t xml:space="preserve"> go-kart has a maximum capacity of two persons and no cargo capacity.</w:t>
      </w:r>
    </w:p>
    <w:p w:rsidR="0038510E" w:rsidP="0038510E" w:rsidRDefault="0038510E" w14:paraId="435FBD39" w14:textId="283AC041">
      <w:pPr>
        <w:pStyle w:val="sccodifiedsection"/>
      </w:pPr>
      <w:r>
        <w:tab/>
      </w:r>
      <w:bookmarkStart w:name="ss_T41C18N40S16_lv1_f282292af" w:id="28"/>
      <w:r>
        <w:t>(</w:t>
      </w:r>
      <w:bookmarkEnd w:id="28"/>
      <w:r>
        <w:t>16) “</w:t>
      </w:r>
      <w:r>
        <w:rPr>
          <w:rStyle w:val="scstrike"/>
        </w:rPr>
        <w:t>Super-</w:t>
      </w:r>
      <w:r w:rsidR="00335DB1">
        <w:rPr>
          <w:rStyle w:val="scinsert"/>
        </w:rPr>
        <w:t xml:space="preserve">Rental </w:t>
      </w:r>
      <w:r>
        <w:t xml:space="preserve">kart” means an open-wheel motorsport vehicle, with or without gearbox or shifter capability, used for racing in excess of </w:t>
      </w:r>
      <w:r>
        <w:rPr>
          <w:rStyle w:val="scstrike"/>
        </w:rPr>
        <w:t xml:space="preserve">fifty </w:t>
      </w:r>
      <w:r w:rsidR="00335DB1">
        <w:rPr>
          <w:rStyle w:val="scinsert"/>
        </w:rPr>
        <w:t xml:space="preserve">forty </w:t>
      </w:r>
      <w:r>
        <w:t xml:space="preserve">miles per hour. </w:t>
      </w:r>
      <w:r>
        <w:rPr>
          <w:rStyle w:val="scstrike"/>
        </w:rPr>
        <w:t>Super-</w:t>
      </w:r>
      <w:r w:rsidR="00335DB1">
        <w:rPr>
          <w:rStyle w:val="scinsert"/>
        </w:rPr>
        <w:t xml:space="preserve">Rental </w:t>
      </w:r>
      <w:r>
        <w:t>kart does not mean “</w:t>
      </w:r>
      <w:r w:rsidRPr="00213AD6">
        <w:t>concession</w:t>
      </w:r>
      <w:r w:rsidRPr="008754CE">
        <w:t xml:space="preserve"> </w:t>
      </w:r>
      <w:r>
        <w:t>go-kart” as defined by this section.</w:t>
      </w:r>
      <w:r w:rsidR="00335DB1">
        <w:rPr>
          <w:rStyle w:val="scinsert"/>
        </w:rPr>
        <w:t xml:space="preserve"> </w:t>
      </w:r>
      <w:r w:rsidRPr="00335DB1" w:rsidR="00335DB1">
        <w:rPr>
          <w:rStyle w:val="scinsert"/>
        </w:rPr>
        <w:t>Rental karts may operate, but are not limited to operating, within the containment system of a defined track</w:t>
      </w:r>
      <w:r w:rsidR="00335DB1">
        <w:rPr>
          <w:rStyle w:val="scinsert"/>
        </w:rPr>
        <w:t>.</w:t>
      </w:r>
    </w:p>
    <w:p w:rsidRPr="00DF3B44" w:rsidR="007E06BB" w:rsidP="00787433" w:rsidRDefault="007E06BB" w14:paraId="3D8F1FED" w14:textId="4E558F1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9"/>
      <w:bookmarkStart w:name="eff_date_section" w:id="30"/>
      <w:r w:rsidRPr="00DF3B44">
        <w:t>S</w:t>
      </w:r>
      <w:bookmarkEnd w:id="29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01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1A63" w14:textId="3C4EDB85" w:rsidR="00F0726F" w:rsidRPr="00BC78CD" w:rsidRDefault="00F0726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150</w:t>
        </w:r>
      </w:sdtContent>
    </w:sdt>
    <w:r>
      <w:t>-</w:t>
    </w:r>
    <w:sdt>
      <w:sdtPr>
        <w:id w:val="-236022895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130A2B" w:rsidR="00685035" w:rsidRPr="007B4AF7" w:rsidRDefault="0039658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545C8">
              <w:t>[0150]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758A">
              <w:rPr>
                <w:noProof/>
              </w:rPr>
              <w:t xml:space="preserve"> 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742F7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C8A6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FC7F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88EA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4AA31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4FD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046A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EE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F2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42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809596997">
    <w:abstractNumId w:val="8"/>
  </w:num>
  <w:num w:numId="12" w16cid:durableId="18355453">
    <w:abstractNumId w:val="3"/>
  </w:num>
  <w:num w:numId="13" w16cid:durableId="1445610526">
    <w:abstractNumId w:val="2"/>
  </w:num>
  <w:num w:numId="14" w16cid:durableId="1115366898">
    <w:abstractNumId w:val="1"/>
  </w:num>
  <w:num w:numId="15" w16cid:durableId="42553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3B"/>
    <w:rsid w:val="00017FB0"/>
    <w:rsid w:val="00020B5D"/>
    <w:rsid w:val="00026421"/>
    <w:rsid w:val="00030409"/>
    <w:rsid w:val="00037F04"/>
    <w:rsid w:val="000404BF"/>
    <w:rsid w:val="0004073C"/>
    <w:rsid w:val="000414A9"/>
    <w:rsid w:val="00044B84"/>
    <w:rsid w:val="000479D0"/>
    <w:rsid w:val="0005093E"/>
    <w:rsid w:val="0006464F"/>
    <w:rsid w:val="00066B54"/>
    <w:rsid w:val="00072FCD"/>
    <w:rsid w:val="00074A4F"/>
    <w:rsid w:val="00077B65"/>
    <w:rsid w:val="00096F99"/>
    <w:rsid w:val="000A0246"/>
    <w:rsid w:val="000A3C25"/>
    <w:rsid w:val="000A7460"/>
    <w:rsid w:val="000B2EB1"/>
    <w:rsid w:val="000B4C02"/>
    <w:rsid w:val="000B5734"/>
    <w:rsid w:val="000B5B4A"/>
    <w:rsid w:val="000B7FE1"/>
    <w:rsid w:val="000C1C09"/>
    <w:rsid w:val="000C3E88"/>
    <w:rsid w:val="000C46B9"/>
    <w:rsid w:val="000C58E4"/>
    <w:rsid w:val="000C6F9A"/>
    <w:rsid w:val="000C7EAC"/>
    <w:rsid w:val="000D1F48"/>
    <w:rsid w:val="000D2F44"/>
    <w:rsid w:val="000D33E4"/>
    <w:rsid w:val="000E2E3B"/>
    <w:rsid w:val="000E44D6"/>
    <w:rsid w:val="000E578A"/>
    <w:rsid w:val="000F2250"/>
    <w:rsid w:val="0010329A"/>
    <w:rsid w:val="00103E61"/>
    <w:rsid w:val="00105756"/>
    <w:rsid w:val="0011103A"/>
    <w:rsid w:val="001164F9"/>
    <w:rsid w:val="00116638"/>
    <w:rsid w:val="0011719C"/>
    <w:rsid w:val="001202A3"/>
    <w:rsid w:val="001224C0"/>
    <w:rsid w:val="00140049"/>
    <w:rsid w:val="00171601"/>
    <w:rsid w:val="001730EB"/>
    <w:rsid w:val="00173276"/>
    <w:rsid w:val="00176122"/>
    <w:rsid w:val="00177AE1"/>
    <w:rsid w:val="00184CEC"/>
    <w:rsid w:val="00184F33"/>
    <w:rsid w:val="0019025B"/>
    <w:rsid w:val="00192AF7"/>
    <w:rsid w:val="00197366"/>
    <w:rsid w:val="00197724"/>
    <w:rsid w:val="001A08F0"/>
    <w:rsid w:val="001A136C"/>
    <w:rsid w:val="001B6DA2"/>
    <w:rsid w:val="001C25EC"/>
    <w:rsid w:val="001C4242"/>
    <w:rsid w:val="001D6998"/>
    <w:rsid w:val="001E5B4D"/>
    <w:rsid w:val="001E661D"/>
    <w:rsid w:val="001F2A41"/>
    <w:rsid w:val="001F313F"/>
    <w:rsid w:val="001F331D"/>
    <w:rsid w:val="001F394C"/>
    <w:rsid w:val="002029BC"/>
    <w:rsid w:val="002038AA"/>
    <w:rsid w:val="00204F63"/>
    <w:rsid w:val="00206302"/>
    <w:rsid w:val="002114C8"/>
    <w:rsid w:val="0021166F"/>
    <w:rsid w:val="00213AD6"/>
    <w:rsid w:val="002162DF"/>
    <w:rsid w:val="00230038"/>
    <w:rsid w:val="00233975"/>
    <w:rsid w:val="00236D73"/>
    <w:rsid w:val="00245BA4"/>
    <w:rsid w:val="00246535"/>
    <w:rsid w:val="002504D4"/>
    <w:rsid w:val="002512D7"/>
    <w:rsid w:val="00255A9E"/>
    <w:rsid w:val="00257793"/>
    <w:rsid w:val="00257F60"/>
    <w:rsid w:val="002625EA"/>
    <w:rsid w:val="00262AC5"/>
    <w:rsid w:val="00264AE9"/>
    <w:rsid w:val="00267136"/>
    <w:rsid w:val="00272C5B"/>
    <w:rsid w:val="00274A81"/>
    <w:rsid w:val="00275AE6"/>
    <w:rsid w:val="00276A5E"/>
    <w:rsid w:val="002836D8"/>
    <w:rsid w:val="00297996"/>
    <w:rsid w:val="002A7989"/>
    <w:rsid w:val="002B02F3"/>
    <w:rsid w:val="002B66B0"/>
    <w:rsid w:val="002C3349"/>
    <w:rsid w:val="002C3463"/>
    <w:rsid w:val="002C7322"/>
    <w:rsid w:val="002D259F"/>
    <w:rsid w:val="002D266D"/>
    <w:rsid w:val="002D4956"/>
    <w:rsid w:val="002D5B3D"/>
    <w:rsid w:val="002D6832"/>
    <w:rsid w:val="002D7447"/>
    <w:rsid w:val="002E1922"/>
    <w:rsid w:val="002E315A"/>
    <w:rsid w:val="002E4F8C"/>
    <w:rsid w:val="002F560C"/>
    <w:rsid w:val="002F5847"/>
    <w:rsid w:val="0030425A"/>
    <w:rsid w:val="00330BC3"/>
    <w:rsid w:val="00330F52"/>
    <w:rsid w:val="00335DB1"/>
    <w:rsid w:val="003421F1"/>
    <w:rsid w:val="0034279C"/>
    <w:rsid w:val="003435C2"/>
    <w:rsid w:val="0035050A"/>
    <w:rsid w:val="003515D5"/>
    <w:rsid w:val="00354F64"/>
    <w:rsid w:val="003559A1"/>
    <w:rsid w:val="003577FC"/>
    <w:rsid w:val="00361563"/>
    <w:rsid w:val="00366234"/>
    <w:rsid w:val="003671D6"/>
    <w:rsid w:val="00370D15"/>
    <w:rsid w:val="00371D36"/>
    <w:rsid w:val="00373E17"/>
    <w:rsid w:val="00373E3D"/>
    <w:rsid w:val="003775E6"/>
    <w:rsid w:val="00381998"/>
    <w:rsid w:val="00381C21"/>
    <w:rsid w:val="0038510E"/>
    <w:rsid w:val="0038703C"/>
    <w:rsid w:val="00396583"/>
    <w:rsid w:val="003A5437"/>
    <w:rsid w:val="003A5F1C"/>
    <w:rsid w:val="003C3E2E"/>
    <w:rsid w:val="003C65EA"/>
    <w:rsid w:val="003C712F"/>
    <w:rsid w:val="003D25E0"/>
    <w:rsid w:val="003D2AD1"/>
    <w:rsid w:val="003D4A3C"/>
    <w:rsid w:val="003D55B2"/>
    <w:rsid w:val="003E0033"/>
    <w:rsid w:val="003E0B68"/>
    <w:rsid w:val="003E5452"/>
    <w:rsid w:val="003E7165"/>
    <w:rsid w:val="003E71C7"/>
    <w:rsid w:val="003E7FF6"/>
    <w:rsid w:val="004025AA"/>
    <w:rsid w:val="004046B5"/>
    <w:rsid w:val="00406F27"/>
    <w:rsid w:val="004106CA"/>
    <w:rsid w:val="004141B8"/>
    <w:rsid w:val="004169CC"/>
    <w:rsid w:val="004203B9"/>
    <w:rsid w:val="00421898"/>
    <w:rsid w:val="00426829"/>
    <w:rsid w:val="00432135"/>
    <w:rsid w:val="00434456"/>
    <w:rsid w:val="004358A9"/>
    <w:rsid w:val="00446987"/>
    <w:rsid w:val="00446D28"/>
    <w:rsid w:val="00466CD0"/>
    <w:rsid w:val="0047089E"/>
    <w:rsid w:val="00470F23"/>
    <w:rsid w:val="00473583"/>
    <w:rsid w:val="004739B6"/>
    <w:rsid w:val="00477F32"/>
    <w:rsid w:val="00480CB0"/>
    <w:rsid w:val="00481850"/>
    <w:rsid w:val="00482714"/>
    <w:rsid w:val="004851A0"/>
    <w:rsid w:val="0048627F"/>
    <w:rsid w:val="0049237D"/>
    <w:rsid w:val="004932AB"/>
    <w:rsid w:val="00494BEF"/>
    <w:rsid w:val="004A5512"/>
    <w:rsid w:val="004A6BE5"/>
    <w:rsid w:val="004B0C18"/>
    <w:rsid w:val="004C1A04"/>
    <w:rsid w:val="004C20BC"/>
    <w:rsid w:val="004C5B0F"/>
    <w:rsid w:val="004C5C9A"/>
    <w:rsid w:val="004D1442"/>
    <w:rsid w:val="004D1B71"/>
    <w:rsid w:val="004D3DCB"/>
    <w:rsid w:val="004E1946"/>
    <w:rsid w:val="004E66E9"/>
    <w:rsid w:val="004E7DDE"/>
    <w:rsid w:val="004F0090"/>
    <w:rsid w:val="004F02C7"/>
    <w:rsid w:val="004F172C"/>
    <w:rsid w:val="005002ED"/>
    <w:rsid w:val="00500DBC"/>
    <w:rsid w:val="005102BE"/>
    <w:rsid w:val="00511286"/>
    <w:rsid w:val="00523F7F"/>
    <w:rsid w:val="00524D54"/>
    <w:rsid w:val="0053050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1B1F"/>
    <w:rsid w:val="00592A40"/>
    <w:rsid w:val="005957AE"/>
    <w:rsid w:val="005A28BC"/>
    <w:rsid w:val="005A5377"/>
    <w:rsid w:val="005B7817"/>
    <w:rsid w:val="005C06C8"/>
    <w:rsid w:val="005C23D7"/>
    <w:rsid w:val="005C2CDE"/>
    <w:rsid w:val="005C40EB"/>
    <w:rsid w:val="005D02B4"/>
    <w:rsid w:val="005D0D8D"/>
    <w:rsid w:val="005D3013"/>
    <w:rsid w:val="005D4E21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9E9"/>
    <w:rsid w:val="00623BEA"/>
    <w:rsid w:val="006347E9"/>
    <w:rsid w:val="00640C87"/>
    <w:rsid w:val="00643381"/>
    <w:rsid w:val="006454BB"/>
    <w:rsid w:val="00646579"/>
    <w:rsid w:val="00657CF4"/>
    <w:rsid w:val="00661463"/>
    <w:rsid w:val="006615D9"/>
    <w:rsid w:val="00661D30"/>
    <w:rsid w:val="00663B8D"/>
    <w:rsid w:val="00663E00"/>
    <w:rsid w:val="00664F48"/>
    <w:rsid w:val="00664FAD"/>
    <w:rsid w:val="00670DFA"/>
    <w:rsid w:val="0067345B"/>
    <w:rsid w:val="00676561"/>
    <w:rsid w:val="00683986"/>
    <w:rsid w:val="00685035"/>
    <w:rsid w:val="00685770"/>
    <w:rsid w:val="006905A4"/>
    <w:rsid w:val="00690DBA"/>
    <w:rsid w:val="006964F9"/>
    <w:rsid w:val="006A395F"/>
    <w:rsid w:val="006A65E2"/>
    <w:rsid w:val="006B15E8"/>
    <w:rsid w:val="006B37BD"/>
    <w:rsid w:val="006B3996"/>
    <w:rsid w:val="006C092D"/>
    <w:rsid w:val="006C099D"/>
    <w:rsid w:val="006C18F0"/>
    <w:rsid w:val="006C7E01"/>
    <w:rsid w:val="006D3D6A"/>
    <w:rsid w:val="006D64A5"/>
    <w:rsid w:val="006E0935"/>
    <w:rsid w:val="006E353F"/>
    <w:rsid w:val="006E35AB"/>
    <w:rsid w:val="006E5B83"/>
    <w:rsid w:val="006F066E"/>
    <w:rsid w:val="006F4DF3"/>
    <w:rsid w:val="00710B9F"/>
    <w:rsid w:val="00711AA9"/>
    <w:rsid w:val="00714CF7"/>
    <w:rsid w:val="00722155"/>
    <w:rsid w:val="00725A71"/>
    <w:rsid w:val="00726391"/>
    <w:rsid w:val="007378D1"/>
    <w:rsid w:val="00737F19"/>
    <w:rsid w:val="00756B41"/>
    <w:rsid w:val="007758BC"/>
    <w:rsid w:val="00782BF8"/>
    <w:rsid w:val="00783C75"/>
    <w:rsid w:val="007849D9"/>
    <w:rsid w:val="00787286"/>
    <w:rsid w:val="00787433"/>
    <w:rsid w:val="00795230"/>
    <w:rsid w:val="007A019A"/>
    <w:rsid w:val="007A10F1"/>
    <w:rsid w:val="007A3513"/>
    <w:rsid w:val="007A3D50"/>
    <w:rsid w:val="007A758A"/>
    <w:rsid w:val="007B2D29"/>
    <w:rsid w:val="007B412F"/>
    <w:rsid w:val="007B4AF7"/>
    <w:rsid w:val="007B4DBF"/>
    <w:rsid w:val="007B6218"/>
    <w:rsid w:val="007C5458"/>
    <w:rsid w:val="007D2C67"/>
    <w:rsid w:val="007D5B28"/>
    <w:rsid w:val="007E06BB"/>
    <w:rsid w:val="007E389E"/>
    <w:rsid w:val="007E526F"/>
    <w:rsid w:val="007E53BF"/>
    <w:rsid w:val="007F50D1"/>
    <w:rsid w:val="00801FB8"/>
    <w:rsid w:val="008022A5"/>
    <w:rsid w:val="008029A8"/>
    <w:rsid w:val="00804FA8"/>
    <w:rsid w:val="00816D52"/>
    <w:rsid w:val="0082338F"/>
    <w:rsid w:val="00824ACE"/>
    <w:rsid w:val="00831048"/>
    <w:rsid w:val="00834272"/>
    <w:rsid w:val="00836D73"/>
    <w:rsid w:val="0084559A"/>
    <w:rsid w:val="00850E99"/>
    <w:rsid w:val="00851337"/>
    <w:rsid w:val="00852372"/>
    <w:rsid w:val="008625C1"/>
    <w:rsid w:val="00864F6D"/>
    <w:rsid w:val="00872959"/>
    <w:rsid w:val="008754CE"/>
    <w:rsid w:val="0087671D"/>
    <w:rsid w:val="008806F9"/>
    <w:rsid w:val="00887957"/>
    <w:rsid w:val="008A06B9"/>
    <w:rsid w:val="008A2DC5"/>
    <w:rsid w:val="008A4403"/>
    <w:rsid w:val="008A57E3"/>
    <w:rsid w:val="008B5BF4"/>
    <w:rsid w:val="008C0CEE"/>
    <w:rsid w:val="008C1B18"/>
    <w:rsid w:val="008D46EC"/>
    <w:rsid w:val="008E0E25"/>
    <w:rsid w:val="008E4BAF"/>
    <w:rsid w:val="008E61A1"/>
    <w:rsid w:val="008E6279"/>
    <w:rsid w:val="009031EF"/>
    <w:rsid w:val="009109DE"/>
    <w:rsid w:val="00917EA3"/>
    <w:rsid w:val="00917EE0"/>
    <w:rsid w:val="00921C89"/>
    <w:rsid w:val="00926966"/>
    <w:rsid w:val="00926D03"/>
    <w:rsid w:val="00931A5C"/>
    <w:rsid w:val="00934036"/>
    <w:rsid w:val="00934889"/>
    <w:rsid w:val="0094541D"/>
    <w:rsid w:val="009473EA"/>
    <w:rsid w:val="00954E7E"/>
    <w:rsid w:val="009554D9"/>
    <w:rsid w:val="009572F9"/>
    <w:rsid w:val="00960D0F"/>
    <w:rsid w:val="009639D1"/>
    <w:rsid w:val="009712F2"/>
    <w:rsid w:val="009718A9"/>
    <w:rsid w:val="00981D8C"/>
    <w:rsid w:val="0098366F"/>
    <w:rsid w:val="00983A03"/>
    <w:rsid w:val="00986063"/>
    <w:rsid w:val="009872D2"/>
    <w:rsid w:val="00991F67"/>
    <w:rsid w:val="00992876"/>
    <w:rsid w:val="00996D8F"/>
    <w:rsid w:val="009A0DCE"/>
    <w:rsid w:val="009A22CD"/>
    <w:rsid w:val="009A328B"/>
    <w:rsid w:val="009A3E4B"/>
    <w:rsid w:val="009B35FD"/>
    <w:rsid w:val="009B6815"/>
    <w:rsid w:val="009C6CC5"/>
    <w:rsid w:val="009D2080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4782"/>
    <w:rsid w:val="00A35A9B"/>
    <w:rsid w:val="00A4070E"/>
    <w:rsid w:val="00A40CA0"/>
    <w:rsid w:val="00A43783"/>
    <w:rsid w:val="00A504A7"/>
    <w:rsid w:val="00A53677"/>
    <w:rsid w:val="00A53BF2"/>
    <w:rsid w:val="00A60D68"/>
    <w:rsid w:val="00A621E7"/>
    <w:rsid w:val="00A63B46"/>
    <w:rsid w:val="00A643D9"/>
    <w:rsid w:val="00A73EFA"/>
    <w:rsid w:val="00A77A3B"/>
    <w:rsid w:val="00A817C3"/>
    <w:rsid w:val="00A8658F"/>
    <w:rsid w:val="00A92F6F"/>
    <w:rsid w:val="00A953F0"/>
    <w:rsid w:val="00A97523"/>
    <w:rsid w:val="00AA3808"/>
    <w:rsid w:val="00AA5051"/>
    <w:rsid w:val="00AA57F9"/>
    <w:rsid w:val="00AA7824"/>
    <w:rsid w:val="00AB0FA3"/>
    <w:rsid w:val="00AB73BF"/>
    <w:rsid w:val="00AC1BFC"/>
    <w:rsid w:val="00AC290D"/>
    <w:rsid w:val="00AC335C"/>
    <w:rsid w:val="00AC463E"/>
    <w:rsid w:val="00AD3BE2"/>
    <w:rsid w:val="00AD3E3D"/>
    <w:rsid w:val="00AD40D6"/>
    <w:rsid w:val="00AE06AC"/>
    <w:rsid w:val="00AE1EE4"/>
    <w:rsid w:val="00AE36EC"/>
    <w:rsid w:val="00AE69E5"/>
    <w:rsid w:val="00AE7406"/>
    <w:rsid w:val="00AF1688"/>
    <w:rsid w:val="00AF3533"/>
    <w:rsid w:val="00AF36FD"/>
    <w:rsid w:val="00AF46E6"/>
    <w:rsid w:val="00AF5139"/>
    <w:rsid w:val="00B00381"/>
    <w:rsid w:val="00B06EDA"/>
    <w:rsid w:val="00B1161F"/>
    <w:rsid w:val="00B11661"/>
    <w:rsid w:val="00B13039"/>
    <w:rsid w:val="00B27BBD"/>
    <w:rsid w:val="00B27F75"/>
    <w:rsid w:val="00B32B4D"/>
    <w:rsid w:val="00B3649D"/>
    <w:rsid w:val="00B4011C"/>
    <w:rsid w:val="00B4137E"/>
    <w:rsid w:val="00B45034"/>
    <w:rsid w:val="00B545C8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3EBC"/>
    <w:rsid w:val="00BC408A"/>
    <w:rsid w:val="00BC5023"/>
    <w:rsid w:val="00BC556C"/>
    <w:rsid w:val="00BD42DA"/>
    <w:rsid w:val="00BD4684"/>
    <w:rsid w:val="00BE08A7"/>
    <w:rsid w:val="00BE183D"/>
    <w:rsid w:val="00BE303A"/>
    <w:rsid w:val="00BE4391"/>
    <w:rsid w:val="00BF2C5C"/>
    <w:rsid w:val="00BF3E48"/>
    <w:rsid w:val="00C0132E"/>
    <w:rsid w:val="00C15F1B"/>
    <w:rsid w:val="00C16288"/>
    <w:rsid w:val="00C17D1D"/>
    <w:rsid w:val="00C45923"/>
    <w:rsid w:val="00C53A80"/>
    <w:rsid w:val="00C543E7"/>
    <w:rsid w:val="00C564CA"/>
    <w:rsid w:val="00C70225"/>
    <w:rsid w:val="00C72198"/>
    <w:rsid w:val="00C73C7D"/>
    <w:rsid w:val="00C75005"/>
    <w:rsid w:val="00C77BAC"/>
    <w:rsid w:val="00C84653"/>
    <w:rsid w:val="00C85552"/>
    <w:rsid w:val="00C90C03"/>
    <w:rsid w:val="00C970DF"/>
    <w:rsid w:val="00CA7E71"/>
    <w:rsid w:val="00CB04C0"/>
    <w:rsid w:val="00CB1FCA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2D0"/>
    <w:rsid w:val="00CF68D6"/>
    <w:rsid w:val="00CF7B4A"/>
    <w:rsid w:val="00D009F8"/>
    <w:rsid w:val="00D07819"/>
    <w:rsid w:val="00D078DA"/>
    <w:rsid w:val="00D10852"/>
    <w:rsid w:val="00D14995"/>
    <w:rsid w:val="00D204F2"/>
    <w:rsid w:val="00D21629"/>
    <w:rsid w:val="00D243DC"/>
    <w:rsid w:val="00D2455C"/>
    <w:rsid w:val="00D25023"/>
    <w:rsid w:val="00D27F8C"/>
    <w:rsid w:val="00D33843"/>
    <w:rsid w:val="00D52534"/>
    <w:rsid w:val="00D54A6F"/>
    <w:rsid w:val="00D57D57"/>
    <w:rsid w:val="00D60670"/>
    <w:rsid w:val="00D62E42"/>
    <w:rsid w:val="00D772FB"/>
    <w:rsid w:val="00D821A3"/>
    <w:rsid w:val="00D87530"/>
    <w:rsid w:val="00D90ADD"/>
    <w:rsid w:val="00DA1AA0"/>
    <w:rsid w:val="00DA512B"/>
    <w:rsid w:val="00DB3A1F"/>
    <w:rsid w:val="00DC39A5"/>
    <w:rsid w:val="00DC44A8"/>
    <w:rsid w:val="00DD09ED"/>
    <w:rsid w:val="00DE4BEE"/>
    <w:rsid w:val="00DE5B3D"/>
    <w:rsid w:val="00DE7112"/>
    <w:rsid w:val="00DF19BE"/>
    <w:rsid w:val="00DF3B44"/>
    <w:rsid w:val="00E1372E"/>
    <w:rsid w:val="00E14A8A"/>
    <w:rsid w:val="00E206AB"/>
    <w:rsid w:val="00E21D30"/>
    <w:rsid w:val="00E24D9A"/>
    <w:rsid w:val="00E25BB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819"/>
    <w:rsid w:val="00E5609B"/>
    <w:rsid w:val="00E6378B"/>
    <w:rsid w:val="00E63EC3"/>
    <w:rsid w:val="00E653DA"/>
    <w:rsid w:val="00E65958"/>
    <w:rsid w:val="00E84FE5"/>
    <w:rsid w:val="00E85CD1"/>
    <w:rsid w:val="00E879A5"/>
    <w:rsid w:val="00E879FC"/>
    <w:rsid w:val="00EA2574"/>
    <w:rsid w:val="00EA2F1F"/>
    <w:rsid w:val="00EA38EB"/>
    <w:rsid w:val="00EA3F2E"/>
    <w:rsid w:val="00EA4F0A"/>
    <w:rsid w:val="00EA57EC"/>
    <w:rsid w:val="00EA6208"/>
    <w:rsid w:val="00EB120E"/>
    <w:rsid w:val="00EB34C8"/>
    <w:rsid w:val="00EB46E2"/>
    <w:rsid w:val="00EC0045"/>
    <w:rsid w:val="00EC1A48"/>
    <w:rsid w:val="00ED452E"/>
    <w:rsid w:val="00EE2565"/>
    <w:rsid w:val="00EE3CDA"/>
    <w:rsid w:val="00EE5237"/>
    <w:rsid w:val="00EF0D8D"/>
    <w:rsid w:val="00EF37A8"/>
    <w:rsid w:val="00EF531F"/>
    <w:rsid w:val="00F05FE8"/>
    <w:rsid w:val="00F06D86"/>
    <w:rsid w:val="00F0726F"/>
    <w:rsid w:val="00F13D87"/>
    <w:rsid w:val="00F149E5"/>
    <w:rsid w:val="00F15E33"/>
    <w:rsid w:val="00F17DA2"/>
    <w:rsid w:val="00F22EC0"/>
    <w:rsid w:val="00F25489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03B"/>
    <w:rsid w:val="00F657C5"/>
    <w:rsid w:val="00F87537"/>
    <w:rsid w:val="00F900B4"/>
    <w:rsid w:val="00F9115A"/>
    <w:rsid w:val="00FA0F2E"/>
    <w:rsid w:val="00FA4DB1"/>
    <w:rsid w:val="00FB3A20"/>
    <w:rsid w:val="00FB3F2A"/>
    <w:rsid w:val="00FC3593"/>
    <w:rsid w:val="00FD117D"/>
    <w:rsid w:val="00FD1A0D"/>
    <w:rsid w:val="00FD72E3"/>
    <w:rsid w:val="00FE06FC"/>
    <w:rsid w:val="00FF0315"/>
    <w:rsid w:val="00FF103B"/>
    <w:rsid w:val="00FF212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A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5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5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04FA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04FA8"/>
    <w:pPr>
      <w:spacing w:after="0" w:line="240" w:lineRule="auto"/>
    </w:pPr>
  </w:style>
  <w:style w:type="paragraph" w:customStyle="1" w:styleId="scemptylineheader">
    <w:name w:val="sc_emptyline_header"/>
    <w:qFormat/>
    <w:rsid w:val="00804FA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04FA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04FA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04FA8"/>
    <w:rPr>
      <w:color w:val="808080"/>
    </w:rPr>
  </w:style>
  <w:style w:type="paragraph" w:customStyle="1" w:styleId="scdirectionallanguage">
    <w:name w:val="sc_directional_languag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04FA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04F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04F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04FA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04FA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04FA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04FA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04FA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A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4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A8"/>
    <w:rPr>
      <w:lang w:val="en-US"/>
    </w:rPr>
  </w:style>
  <w:style w:type="paragraph" w:styleId="ListParagraph">
    <w:name w:val="List Paragraph"/>
    <w:basedOn w:val="Normal"/>
    <w:uiPriority w:val="34"/>
    <w:qFormat/>
    <w:rsid w:val="00804FA8"/>
    <w:pPr>
      <w:ind w:left="720"/>
      <w:contextualSpacing/>
    </w:pPr>
  </w:style>
  <w:style w:type="paragraph" w:customStyle="1" w:styleId="scbillfooter">
    <w:name w:val="sc_bill_footer"/>
    <w:qFormat/>
    <w:rsid w:val="00804FA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0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04FA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04FA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04FA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04FA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04F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04F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04FA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04FA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04FA8"/>
    <w:rPr>
      <w:strike/>
      <w:dstrike w:val="0"/>
    </w:rPr>
  </w:style>
  <w:style w:type="character" w:customStyle="1" w:styleId="scinsert">
    <w:name w:val="sc_insert"/>
    <w:uiPriority w:val="1"/>
    <w:qFormat/>
    <w:rsid w:val="00804F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04F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04F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04FA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04FA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04F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04F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04F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04FA8"/>
    <w:rPr>
      <w:strike/>
      <w:dstrike w:val="0"/>
      <w:color w:val="FF0000"/>
    </w:rPr>
  </w:style>
  <w:style w:type="paragraph" w:customStyle="1" w:styleId="scbillsiglines">
    <w:name w:val="sc_bill_sig_lines"/>
    <w:qFormat/>
    <w:rsid w:val="00804F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04FA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04FA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04FA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04FA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04FA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04FA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04FA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96F99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3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AD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AD6"/>
    <w:rPr>
      <w:b/>
      <w:bCs/>
      <w:sz w:val="20"/>
      <w:szCs w:val="20"/>
      <w:lang w:val="en-US"/>
    </w:rPr>
  </w:style>
  <w:style w:type="paragraph" w:customStyle="1" w:styleId="sccoversheetfooter">
    <w:name w:val="sc_coversheet_footer"/>
    <w:qFormat/>
    <w:rsid w:val="00F0726F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F0726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F072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F0726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F0726F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F0726F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F0726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F0726F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F0726F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F0726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F0726F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83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96583"/>
  </w:style>
  <w:style w:type="paragraph" w:styleId="BlockText">
    <w:name w:val="Block Text"/>
    <w:basedOn w:val="Normal"/>
    <w:uiPriority w:val="99"/>
    <w:semiHidden/>
    <w:unhideWhenUsed/>
    <w:rsid w:val="0039658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65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658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965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658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65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658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658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658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65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658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658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658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65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658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65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6583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65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658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6583"/>
    <w:rPr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6583"/>
  </w:style>
  <w:style w:type="character" w:customStyle="1" w:styleId="DateChar">
    <w:name w:val="Date Char"/>
    <w:basedOn w:val="DefaultParagraphFont"/>
    <w:link w:val="Date"/>
    <w:uiPriority w:val="99"/>
    <w:semiHidden/>
    <w:rsid w:val="0039658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658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6583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658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6583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65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583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3965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658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6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583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65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5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83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83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83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83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58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5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9658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6583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658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6583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658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65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83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3965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65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65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65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65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965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96583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658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6583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6583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65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65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65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65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65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965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65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6583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65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6583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965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6583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65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6583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3965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65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658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6583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65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6583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965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583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65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6583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9658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6583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5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6583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658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658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9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58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965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65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65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65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65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65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65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65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65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65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5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50&amp;session=126&amp;summary=B" TargetMode="External" Id="R2b228c7b33e24b41" /><Relationship Type="http://schemas.openxmlformats.org/officeDocument/2006/relationships/hyperlink" Target="https://www.scstatehouse.gov/sess126_2025-2026/prever/150_20241211.docx" TargetMode="External" Id="R7e7d81e92e6844d1" /><Relationship Type="http://schemas.openxmlformats.org/officeDocument/2006/relationships/hyperlink" Target="https://www.scstatehouse.gov/sess126_2025-2026/prever/150_20250313.docx" TargetMode="External" Id="R44ed2108f9ee4b9b" /><Relationship Type="http://schemas.openxmlformats.org/officeDocument/2006/relationships/hyperlink" Target="https://www.scstatehouse.gov/sess126_2025-2026/prever/150_20250319.docx" TargetMode="External" Id="R7840bf16ba76406b" /><Relationship Type="http://schemas.openxmlformats.org/officeDocument/2006/relationships/hyperlink" Target="https://www.scstatehouse.gov/sess126_2025-2026/prever/150_20250319a.docx" TargetMode="External" Id="Rf3b2f6808ee2462e" /><Relationship Type="http://schemas.openxmlformats.org/officeDocument/2006/relationships/hyperlink" Target="h:\sj\20250114.docx" TargetMode="External" Id="R250bdee082824753" /><Relationship Type="http://schemas.openxmlformats.org/officeDocument/2006/relationships/hyperlink" Target="h:\sj\20250114.docx" TargetMode="External" Id="R43ad354131464413" /><Relationship Type="http://schemas.openxmlformats.org/officeDocument/2006/relationships/hyperlink" Target="h:\sj\20250313.docx" TargetMode="External" Id="Re9112759c2e24a8d" /><Relationship Type="http://schemas.openxmlformats.org/officeDocument/2006/relationships/hyperlink" Target="h:\sj\20250319.docx" TargetMode="External" Id="R4b91f26aec5f48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51517A9244ECF878978F4B086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8A1D-9F0B-4A0B-ACF7-B0C9EAC807FF}"/>
      </w:docPartPr>
      <w:docPartBody>
        <w:p w:rsidR="00FB51D2" w:rsidRDefault="00FB51D2" w:rsidP="00FB51D2">
          <w:pPr>
            <w:pStyle w:val="8B551517A9244ECF878978F4B0864CD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4F63"/>
    <w:rsid w:val="00245BA4"/>
    <w:rsid w:val="002A7C8A"/>
    <w:rsid w:val="002D4365"/>
    <w:rsid w:val="003D25E0"/>
    <w:rsid w:val="003E4FBC"/>
    <w:rsid w:val="003F4940"/>
    <w:rsid w:val="00421898"/>
    <w:rsid w:val="004E2BB5"/>
    <w:rsid w:val="00580C56"/>
    <w:rsid w:val="00661D30"/>
    <w:rsid w:val="006B363F"/>
    <w:rsid w:val="006F066E"/>
    <w:rsid w:val="007070D2"/>
    <w:rsid w:val="00714CF7"/>
    <w:rsid w:val="00776F2C"/>
    <w:rsid w:val="008022A5"/>
    <w:rsid w:val="008A2DC5"/>
    <w:rsid w:val="008F7723"/>
    <w:rsid w:val="009031EF"/>
    <w:rsid w:val="00912A5F"/>
    <w:rsid w:val="00940EED"/>
    <w:rsid w:val="00985255"/>
    <w:rsid w:val="009872D2"/>
    <w:rsid w:val="009C3651"/>
    <w:rsid w:val="00A51DBA"/>
    <w:rsid w:val="00A63B46"/>
    <w:rsid w:val="00B20DA6"/>
    <w:rsid w:val="00B457AF"/>
    <w:rsid w:val="00C53A80"/>
    <w:rsid w:val="00C818FB"/>
    <w:rsid w:val="00CC0451"/>
    <w:rsid w:val="00D6665C"/>
    <w:rsid w:val="00D900BD"/>
    <w:rsid w:val="00E76813"/>
    <w:rsid w:val="00F82BD9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1D2"/>
    <w:rPr>
      <w:color w:val="808080"/>
    </w:rPr>
  </w:style>
  <w:style w:type="paragraph" w:customStyle="1" w:styleId="8B551517A9244ECF878978F4B0864CD7">
    <w:name w:val="8B551517A9244ECF878978F4B0864CD7"/>
    <w:rsid w:val="00FB5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AMENDMENTS_USED_FOR_MERGE>[{"drafter":null,"sponsor":"aca12f54-8ba6-4752-87f3-f593fcb9d751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3ca7489d-4620-4e87-ac06-9de5d1abe73e","name":"SMIN-150.MW0003S-Delta","filenameExtension":null,"parentId":"00000000-0000-0000-0000-000000000000","documentName":"SMIN-150.MW0003S-Delta","isProxyDoc":false,"isWordDoc":false,"isPDF":false,"isFolder":true},"isPerfectingAmendment":false,"originalAmendment":null,"previousBill":null,"isOffered":false,"order":1,"isAdopted":false,"amendmentNumber":"LCI","internalBillVersion":1,"isCommitteeReport":true,"BillTitle":"&lt;Failed to get bill title&gt;","id":"0728266d-e79a-47eb-825a-4d8b489061b8","name":"SMIN-150.MW0003S","filenameExtension":null,"parentId":"00000000-0000-0000-0000-000000000000","documentName":"SMIN-150.MW0003S","isProxyDoc":false,"isWordDoc":false,"isPDF":false,"isFolder":true}]</AMENDMENTS_USED_FOR_MERGE>
  <DOCUMENT_TYPE>Bill</DOCUMENT_TYPE>
  <FILENAME>&lt;&lt;filename&gt;&gt;</FILENAME>
  <ID>b00f816a-0257-4ab6-816f-031d4ca65da0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2025-03-19T16:01:49.638804-04:00</T_BILL_DT_VERSION>
  <T_BILL_D_INTRODATE>2025-01-14</T_BILL_D_INTRODATE>
  <T_BILL_D_PREFILEDATE>2024-12-11</T_BILL_D_PREFILEDATE>
  <T_BILL_D_SENATEINTRODATE>2025-01-14</T_BILL_D_SENATEINTRODATE>
  <T_BILL_N_INTERNALVERSIONNUMBER>2</T_BILL_N_INTERNALVERSIONNUMBER>
  <T_BILL_N_SESSION>126</T_BILL_N_SESSION>
  <T_BILL_N_VERSIONNUMBER>2</T_BILL_N_VERSIONNUMBER>
  <T_BILL_N_YEAR>2025</T_BILL_N_YEAR>
  <T_BILL_REQUEST_REQUEST>3af4513f-6e9c-4445-85e2-b474037e9309</T_BILL_REQUEST_REQUEST>
  <T_BILL_R_ORIGINALBILL>c41cf74c-2d78-4785-84f9-607b070fc54f</T_BILL_R_ORIGINALBILL>
  <T_BILL_R_ORIGINALDRAFT>7b145033-d178-4a26-89a1-580fdaacec6b</T_BILL_R_ORIGINALDRAFT>
  <T_BILL_SPONSOR_SPONSOR>d0cbd201-5047-4116-bdb7-fff3bf668d8c</T_BILL_SPONSOR_SPONSOR>
  <T_BILL_T_BILLNAME>[0150]</T_BILL_T_BILLNAME>
  <T_BILL_T_BILLNUMBER>150</T_BILL_T_BILLNUMBER>
  <T_BILL_T_BILLTITLE>TO AMEND THE SOUTH CAROLINA CODE OF LAWS SO AS TO ENACT THE “SOUTH CAROLINA RENTAL KART AGE ACT”; BY AMENDING SECTION 41-18-30, RELATING TO APPLICABILITY AND EXCEPTIONS FOR THE SOUTH CAROLINA AMUSEMENT RIDES SAFETY CODE, SO AS TO PROVIDE THAT AN INDIVIDUAL IS ALLOWED TO OPERATE A RENTAL KART IF THEY ARE EIGHTEEN YEARS OF AGE OR OLDER OR ARE FIFTEEN YEARS OF AGE OR OLDER AND HOLD A VALID DRIVER’S LICENSE OR PERMIT; AND BY AMENDING SECTION 41-18-40, RELATING TO DEFINITIONS FOR THE SOUTH CAROLINA AMUSEMENT PARK RIDES SAFETY CODE, SO AS TO MAKE CONFORMING CHANGES.</T_BILL_T_BILLTITLE>
  <T_BILL_T_CHAMBER>senate</T_BILL_T_CHAMBER>
  <T_BILL_T_FILENAME>
  </T_BILL_T_FILENAME>
  <T_BILL_T_LEGTYPE>bill_statewide</T_BILL_T_LEGTYPE>
  <T_BILL_T_RATNUMBERSTRING>SNone</T_BILL_T_RATNUMBERSTRING>
  <T_BILL_T_SECTIONS>[{"SectionUUID":"c457bf79-5ab9-4504-8580-ba3148e68caa","SectionName":"Citing an Act","SectionNumber":1,"SectionType":"new","CodeSections":[],"TitleText":"so as to enact the “South Carolina Rental Kart Age Act”","DisableControls":false,"Deleted":false,"RepealItems":[],"SectionBookmarkName":"bs_num_1_9009f1359"},{"SectionUUID":"b9a7b58d-b9c9-402a-b1f9-1059d3a5130d","SectionName":"code_section","SectionNumber":2,"SectionType":"code_section","CodeSections":[{"CodeSectionBookmarkName":"cs_T41C18N30_e5534073c","IsConstitutionSection":false,"Identity":"41-18-30","IsNew":false,"SubSections":[{"Level":1,"Identity":"T41C18N30SD","SubSectionBookmarkName":"ss_T41C18N30SD_lv1_ed832fba5","IsNewSubSection":false,"SubSectionReplacement":""},{"Level":2,"Identity":"T41C18N30S1","SubSectionBookmarkName":"ss_T41C18N30S1_lv2_541b8bb39","IsNewSubSection":false,"SubSectionReplacement":""},{"Level":3,"Identity":"T41C18N30Sa","SubSectionBookmarkName":"ss_T41C18N30Sa_lv3_ae4a841ef","IsNewSubSection":false,"SubSectionReplacement":""},{"Level":3,"Identity":"T41C18N30Sb","SubSectionBookmarkName":"ss_T41C18N30Sb_lv3_30e0189ac","IsNewSubSection":false,"SubSectionReplacement":""},{"Level":2,"Identity":"T41C18N30S2","SubSectionBookmarkName":"ss_T41C18N30S2_lv2_640c0084e","IsNewSubSection":false,"SubSectionReplacement":""},{"Level":2,"Identity":"T41C18N30S3","SubSectionBookmarkName":"ss_T41C18N30S3_lv2_19fac2cad","IsNewSubSection":false,"SubSectionReplacement":""},{"Level":2,"Identity":"T41C18N30S4","SubSectionBookmarkName":"ss_T41C18N30S4_lv2_541d03c02","IsNewSubSection":false,"SubSectionReplacement":""},{"Level":2,"Identity":"T41C18N30S5","SubSectionBookmarkName":"ss_T41C18N30S5_lv2_0949bfeff","IsNewSubSection":false,"SubSectionReplacement":""}],"TitleRelatedTo":"Applicability and exceptions FOR THE SOUTH CAROLINA AMUSEMENT RIDES SAFETY CODE","TitleSoAsTo":"PROVIDE THAT AN INDIVIDUAL IS ALLOWED TO OPERATE A rental KART IF THEY ARE EIGHTEEN YEARS OF AGE OR OLDER OR ARE FIFTEEN YEARS OF AGE OR OLDER AND HOLD A VALID DRIVER’S LICENSE OR PERMIT","Deleted":false}],"TitleText":"","DisableControls":false,"Deleted":false,"RepealItems":[],"SectionBookmarkName":"bs_num_2_6b7247920"},{"SectionUUID":"93a97434-390c-4da2-818a-9681e13a4af9","SectionName":"code_section","SectionNumber":3,"SectionType":"code_section","CodeSections":[{"CodeSectionBookmarkName":"cs_T41C18N40_253ff46bf","IsConstitutionSection":false,"Identity":"41-18-40","IsNew":false,"SubSections":[{"Level":1,"Identity":"T41C18N40S15","SubSectionBookmarkName":"ss_T41C18N40S15_lv1_0fd44aba7","IsNewSubSection":false,"SubSectionReplacement":""},{"Level":1,"Identity":"T41C18N40S16","SubSectionBookmarkName":"ss_T41C18N40S16_lv1_f282292af","IsNewSubSection":false,"SubSectionReplacement":""},{"Level":2,"Identity":"T41C18N40Sa","SubSectionBookmarkName":"ss_T41C18N40Sa_lv2_7cfe61515","IsNewSubSection":false,"SubSectionReplacement":""},{"Level":3,"Identity":"T41C18N40Si","SubSectionBookmarkName":"ss_T41C18N40Si_lv3_8b237c0aa","IsNewSubSection":false,"SubSectionReplacement":""},{"Level":3,"Identity":"T41C18N40Sii","SubSectionBookmarkName":"ss_T41C18N40Sii_lv3_891a98593","IsNewSubSection":false,"SubSectionReplacement":""},{"Level":3,"Identity":"T41C18N40Siii","SubSectionBookmarkName":"ss_T41C18N40Siii_lv3_58696425f","IsNewSubSection":false,"SubSectionReplacement":""},{"Level":3,"Identity":"T41C18N40Siv","SubSectionBookmarkName":"ss_T41C18N40Siv_lv3_71127076c","IsNewSubSection":false,"SubSectionReplacement":""},{"Level":3,"Identity":"T41C18N40Sv","SubSectionBookmarkName":"ss_T41C18N40Sv_lv3_c54590804","IsNewSubSection":false,"SubSectionReplacement":""},{"Level":3,"Identity":"T41C18N40Svi","SubSectionBookmarkName":"ss_T41C18N40Svi_lv3_f70570033","IsNewSubSection":false,"SubSectionReplacement":""},{"Level":2,"Identity":"T41C18N40Sb","SubSectionBookmarkName":"ss_T41C18N40Sb_lv2_3eada062d","IsNewSubSection":false,"SubSectionReplacement":""}],"TitleRelatedTo":"Definitions for the South Carolina Amusement Park Rides safety code","TitleSoAsTo":"make conforming changes","Deleted":false}],"TitleText":"","DisableControls":true,"Deleted":false,"RepealItems":[],"SectionBookmarkName":"bs_num_3_e27967d6e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Rental Kart Age Act</T_BILL_T_SUBJECT>
  <T_BILL_UR_DRAFTER>melaniewiedel@scsenate.gov</T_BILL_UR_DRAFTER>
  <T_BILL_UR_DRAFTINGASSISTANT>hannahwarner@scsenate.gov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6F4F72DC-709C-4881-94DC-AE07FC5DC6C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3040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2025-03-19T20:58:00Z</cp:lastPrinted>
  <dcterms:created xsi:type="dcterms:W3CDTF">2025-03-19T20:32:00Z</dcterms:created>
  <dcterms:modified xsi:type="dcterms:W3CDTF">2025-03-19T20:58:00Z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