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Companion/Similar bill(s): 3644</w:t>
      </w:r>
    </w:p>
    <w:p>
      <w:pPr>
        <w:widowControl w:val="false"/>
        <w:spacing w:after="0"/>
        <w:jc w:val="left"/>
      </w:pPr>
      <w:r>
        <w:rPr>
          <w:rFonts w:ascii="Times New Roman"/>
          <w:sz w:val="22"/>
        </w:rPr>
        <w:t xml:space="preserve">Document Path: SR-0006CEM25.docx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Greenville Delegation</w:t>
      </w:r>
    </w:p>
    <w:p>
      <w:pPr>
        <w:widowControl w:val="false"/>
        <w:spacing w:after="0"/>
        <w:jc w:val="left"/>
      </w:pPr>
    </w:p>
    <w:p>
      <w:pPr>
        <w:widowControl w:val="false"/>
        <w:spacing w:after="0"/>
        <w:jc w:val="left"/>
      </w:pPr>
      <w:r>
        <w:rPr>
          <w:rFonts w:ascii="Times New Roman"/>
          <w:sz w:val="22"/>
        </w:rPr>
        <w:t xml:space="preserve">Summary: Greenville Airport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read first time, placed on local &amp; uncontested calendar</w:t>
      </w:r>
      <w:r>
        <w:t xml:space="preserve"> (</w:t>
      </w:r>
      <w:hyperlink w:history="true" r:id="R035ea68c8881432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2/18/2025</w:t>
      </w:r>
      <w:r>
        <w:tab/>
        <w:t>Senate</w:t>
      </w:r>
      <w:r>
        <w:tab/>
        <w:t xml:space="preserve">Read second time</w:t>
      </w:r>
      <w:r>
        <w:t xml:space="preserve"> (</w:t>
      </w:r>
      <w:hyperlink w:history="true" r:id="R94ddbf9f37e541da">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Unanimous consent for third reading on next legislative day</w:t>
      </w:r>
      <w:r>
        <w:t xml:space="preserve"> (</w:t>
      </w:r>
      <w:hyperlink w:history="true" r:id="Rf17774cc7ef24604">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Read third time and sent to House</w:t>
      </w:r>
      <w:r>
        <w:t xml:space="preserve"> (</w:t>
      </w:r>
      <w:hyperlink w:history="true" r:id="R7d17bf18a6b3469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7e9fac517f8d4fb9">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w:t>
      </w:r>
      <w:r>
        <w:rPr>
          <w:b/>
        </w:rPr>
        <w:t xml:space="preserve"> Greenville Delegation</w:t>
      </w:r>
      <w:r>
        <w:t xml:space="preserve"> (</w:t>
      </w:r>
      <w:hyperlink w:history="true" r:id="Rcdbc8838411141f5">
        <w:r w:rsidRPr="00770434">
          <w:rPr>
            <w:rStyle w:val="Hyperlink"/>
          </w:rPr>
          <w:t>House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779c55b9664a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caa26d52f44c95">
        <w:r>
          <w:rPr>
            <w:rStyle w:val="Hyperlink"/>
            <w:u w:val="single"/>
          </w:rPr>
          <w:t>01/15/2025</w:t>
        </w:r>
      </w:hyperlink>
      <w:r>
        <w:t xml:space="preserve"/>
      </w:r>
    </w:p>
    <w:p>
      <w:pPr>
        <w:widowControl w:val="true"/>
        <w:spacing w:after="0"/>
        <w:jc w:val="left"/>
      </w:pPr>
      <w:r>
        <w:rPr>
          <w:rFonts w:ascii="Times New Roman"/>
          <w:sz w:val="22"/>
        </w:rPr>
        <w:t xml:space="preserve"/>
      </w:r>
      <w:hyperlink r:id="Rc81c85bb60704be5">
        <w:r>
          <w:rPr>
            <w:rStyle w:val="Hyperlink"/>
            <w:u w:val="single"/>
          </w:rPr>
          <w:t>01/15/2025-A</w:t>
        </w:r>
      </w:hyperlink>
      <w:r>
        <w:t xml:space="preserve"/>
      </w:r>
    </w:p>
    <w:p>
      <w:pPr>
        <w:widowControl w:val="true"/>
        <w:spacing w:after="0"/>
        <w:jc w:val="left"/>
      </w:pPr>
      <w:r>
        <w:rPr>
          <w:rFonts w:ascii="Times New Roman"/>
          <w:sz w:val="22"/>
        </w:rPr>
        <w:t xml:space="preserve"/>
      </w:r>
      <w:hyperlink r:id="R9c62c34496124e5e">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15138" w:rsidP="00315138" w:rsidRDefault="00315138" w14:paraId="608EBF99" w14:textId="77777777">
      <w:pPr>
        <w:pStyle w:val="sccoversheetstricken"/>
      </w:pPr>
      <w:bookmarkStart w:name="open_doc_here" w:id="0"/>
      <w:bookmarkEnd w:id="0"/>
      <w:r w:rsidRPr="00B07BF4">
        <w:t>Indicates Matter Stricken</w:t>
      </w:r>
    </w:p>
    <w:p w:rsidRPr="00B07BF4" w:rsidR="00315138" w:rsidP="00315138" w:rsidRDefault="00315138" w14:paraId="5F592E8A" w14:textId="77777777">
      <w:pPr>
        <w:pStyle w:val="sccoversheetunderline"/>
      </w:pPr>
      <w:r w:rsidRPr="00B07BF4">
        <w:t>Indicates New Matter</w:t>
      </w:r>
    </w:p>
    <w:p w:rsidRPr="00B07BF4" w:rsidR="00315138" w:rsidP="00315138" w:rsidRDefault="00315138" w14:paraId="7B5B5BCA" w14:textId="77777777">
      <w:pPr>
        <w:pStyle w:val="sccoversheetemptyline"/>
      </w:pPr>
    </w:p>
    <w:sdt>
      <w:sdtPr>
        <w:alias w:val="status"/>
        <w:tag w:val="status"/>
        <w:id w:val="854397200"/>
        <w:placeholder>
          <w:docPart w:val="391CECB4EF5C4902A05EFE0946128A17"/>
        </w:placeholder>
      </w:sdtPr>
      <w:sdtContent>
        <w:p w:rsidRPr="00B07BF4" w:rsidR="00315138" w:rsidP="00315138" w:rsidRDefault="00315138" w14:paraId="7ADD57A7" w14:textId="260E3FAA">
          <w:pPr>
            <w:pStyle w:val="sccoversheetstatus"/>
          </w:pPr>
          <w:r>
            <w:t>Introduced</w:t>
          </w:r>
        </w:p>
      </w:sdtContent>
    </w:sdt>
    <w:sdt>
      <w:sdtPr>
        <w:alias w:val="printed1"/>
        <w:tag w:val="printed1"/>
        <w:id w:val="-1779714481"/>
        <w:placeholder>
          <w:docPart w:val="391CECB4EF5C4902A05EFE0946128A17"/>
        </w:placeholder>
        <w:text/>
      </w:sdtPr>
      <w:sdtContent>
        <w:p w:rsidR="00315138" w:rsidP="00315138" w:rsidRDefault="00315138" w14:paraId="1878AADD" w14:textId="7A76E59D">
          <w:pPr>
            <w:pStyle w:val="sccoversheetinfo"/>
          </w:pPr>
          <w:r>
            <w:t>January 15, 2025</w:t>
          </w:r>
        </w:p>
      </w:sdtContent>
    </w:sdt>
    <w:p w:rsidR="00315138" w:rsidP="00315138" w:rsidRDefault="00315138" w14:paraId="683FAA3D" w14:textId="77777777">
      <w:pPr>
        <w:pStyle w:val="sccoversheetinfo"/>
      </w:pPr>
    </w:p>
    <w:sdt>
      <w:sdtPr>
        <w:alias w:val="billnumber"/>
        <w:tag w:val="billnumber"/>
        <w:id w:val="-897512070"/>
        <w:placeholder>
          <w:docPart w:val="391CECB4EF5C4902A05EFE0946128A17"/>
        </w:placeholder>
        <w:text/>
      </w:sdtPr>
      <w:sdtContent>
        <w:p w:rsidRPr="00B07BF4" w:rsidR="00315138" w:rsidP="00315138" w:rsidRDefault="00315138" w14:paraId="6D72CAB6" w14:textId="22F3915A">
          <w:pPr>
            <w:pStyle w:val="sccoversheetbillno"/>
          </w:pPr>
          <w:r>
            <w:t>S. 213</w:t>
          </w:r>
        </w:p>
      </w:sdtContent>
    </w:sdt>
    <w:p w:rsidR="00315138" w:rsidP="00315138" w:rsidRDefault="00315138" w14:paraId="67D79F2D" w14:textId="77777777">
      <w:pPr>
        <w:pStyle w:val="sccoversheetsponsor6"/>
        <w:jc w:val="center"/>
      </w:pPr>
    </w:p>
    <w:p w:rsidRPr="00B07BF4" w:rsidR="00315138" w:rsidP="00315138" w:rsidRDefault="00315138" w14:paraId="56027350" w14:textId="6BDC376A">
      <w:pPr>
        <w:pStyle w:val="sccoversheetsponsor6"/>
        <w:jc w:val="center"/>
      </w:pPr>
      <w:r w:rsidRPr="00B07BF4">
        <w:t xml:space="preserve">Introduced by </w:t>
      </w:r>
      <w:sdt>
        <w:sdtPr>
          <w:alias w:val="sponsortype"/>
          <w:tag w:val="sponsortype"/>
          <w:id w:val="1707217765"/>
          <w:placeholder>
            <w:docPart w:val="391CECB4EF5C4902A05EFE0946128A17"/>
          </w:placeholder>
          <w:text/>
        </w:sdtPr>
        <w:sdtContent>
          <w:r>
            <w:t>Senator</w:t>
          </w:r>
        </w:sdtContent>
      </w:sdt>
      <w:r w:rsidRPr="00B07BF4">
        <w:t xml:space="preserve"> </w:t>
      </w:r>
      <w:sdt>
        <w:sdtPr>
          <w:alias w:val="sponsors"/>
          <w:tag w:val="sponsors"/>
          <w:id w:val="716862734"/>
          <w:placeholder>
            <w:docPart w:val="391CECB4EF5C4902A05EFE0946128A17"/>
          </w:placeholder>
          <w:text/>
        </w:sdtPr>
        <w:sdtContent>
          <w:r>
            <w:t>Turner</w:t>
          </w:r>
        </w:sdtContent>
      </w:sdt>
      <w:r w:rsidRPr="00B07BF4">
        <w:t xml:space="preserve"> </w:t>
      </w:r>
    </w:p>
    <w:p w:rsidRPr="00B07BF4" w:rsidR="00315138" w:rsidP="00315138" w:rsidRDefault="00315138" w14:paraId="370EA878" w14:textId="77777777">
      <w:pPr>
        <w:pStyle w:val="sccoversheetsponsor6"/>
      </w:pPr>
    </w:p>
    <w:p w:rsidRPr="00B07BF4" w:rsidR="00315138" w:rsidP="00FD1294" w:rsidRDefault="00315138" w14:paraId="4861C65B" w14:textId="15B64C36">
      <w:pPr>
        <w:pStyle w:val="sccoversheetreadfirst"/>
      </w:pPr>
      <w:sdt>
        <w:sdtPr>
          <w:alias w:val="typeinitial"/>
          <w:tag w:val="typeinitial"/>
          <w:id w:val="98301346"/>
          <w:placeholder>
            <w:docPart w:val="391CECB4EF5C4902A05EFE0946128A17"/>
          </w:placeholder>
          <w:text/>
        </w:sdtPr>
        <w:sdtContent>
          <w:r>
            <w:t>L</w:t>
          </w:r>
        </w:sdtContent>
      </w:sdt>
      <w:r w:rsidRPr="00B07BF4">
        <w:t xml:space="preserve">. Printed </w:t>
      </w:r>
      <w:sdt>
        <w:sdtPr>
          <w:alias w:val="printed2"/>
          <w:tag w:val="printed2"/>
          <w:id w:val="-774643221"/>
          <w:placeholder>
            <w:docPart w:val="391CECB4EF5C4902A05EFE0946128A17"/>
          </w:placeholder>
          <w:text/>
        </w:sdtPr>
        <w:sdtContent>
          <w:r>
            <w:t>1/15/25</w:t>
          </w:r>
        </w:sdtContent>
      </w:sdt>
      <w:r w:rsidRPr="00B07BF4">
        <w:t>--</w:t>
      </w:r>
      <w:sdt>
        <w:sdtPr>
          <w:alias w:val="residingchamber"/>
          <w:tag w:val="residingchamber"/>
          <w:id w:val="1651789982"/>
          <w:placeholder>
            <w:docPart w:val="391CECB4EF5C4902A05EFE0946128A17"/>
          </w:placeholder>
          <w:text/>
        </w:sdtPr>
        <w:sdtContent>
          <w:r>
            <w:t>S</w:t>
          </w:r>
        </w:sdtContent>
      </w:sdt>
      <w:r w:rsidRPr="00B07BF4">
        <w:t>.</w:t>
      </w:r>
      <w:r w:rsidR="00FD1294">
        <w:tab/>
        <w:t>[SEC 1/30/2025 12:47 PM]</w:t>
      </w:r>
    </w:p>
    <w:p w:rsidRPr="00B07BF4" w:rsidR="00315138" w:rsidP="00315138" w:rsidRDefault="00315138" w14:paraId="6A0364D4" w14:textId="65D1A37A">
      <w:pPr>
        <w:pStyle w:val="sccoversheetreadfirst"/>
      </w:pPr>
      <w:r w:rsidRPr="00B07BF4">
        <w:t xml:space="preserve">Read the first time </w:t>
      </w:r>
      <w:sdt>
        <w:sdtPr>
          <w:alias w:val="readfirst"/>
          <w:tag w:val="readfirst"/>
          <w:id w:val="-1145275273"/>
          <w:placeholder>
            <w:docPart w:val="391CECB4EF5C4902A05EFE0946128A17"/>
          </w:placeholder>
          <w:text/>
        </w:sdtPr>
        <w:sdtContent>
          <w:r>
            <w:t>January 15, 2025</w:t>
          </w:r>
        </w:sdtContent>
      </w:sdt>
    </w:p>
    <w:p w:rsidRPr="00B07BF4" w:rsidR="00315138" w:rsidP="00315138" w:rsidRDefault="00315138" w14:paraId="1F3FF5B4" w14:textId="77777777">
      <w:pPr>
        <w:pStyle w:val="sccoversheetemptyline"/>
      </w:pPr>
    </w:p>
    <w:p w:rsidRPr="00B07BF4" w:rsidR="00315138" w:rsidP="00315138" w:rsidRDefault="00FD1294" w14:paraId="6C2EA1AA" w14:textId="4F1067AA">
      <w:pPr>
        <w:pStyle w:val="sccoversheetemptyline"/>
        <w:jc w:val="center"/>
        <w:rPr>
          <w:u w:val="single"/>
        </w:rPr>
      </w:pPr>
      <w:r>
        <w:t>________</w:t>
      </w:r>
    </w:p>
    <w:p w:rsidR="00315138" w:rsidP="00315138" w:rsidRDefault="00315138" w14:paraId="7ED18105" w14:textId="0B72D2DF">
      <w:pPr>
        <w:pStyle w:val="sccoversheetemptyline"/>
        <w:jc w:val="center"/>
        <w:sectPr w:rsidR="00315138" w:rsidSect="00315138">
          <w:footerReference w:type="default" r:id="rId11"/>
          <w:pgSz w:w="12240" w:h="15840" w:code="1"/>
          <w:pgMar w:top="1008" w:right="1627" w:bottom="1008" w:left="1627" w:header="720" w:footer="720" w:gutter="0"/>
          <w:lnNumType w:countBy="1"/>
          <w:pgNumType w:start="1"/>
          <w:cols w:space="708"/>
          <w:docGrid w:linePitch="360"/>
        </w:sectPr>
      </w:pPr>
    </w:p>
    <w:p w:rsidRPr="00B07BF4" w:rsidR="00315138" w:rsidP="00315138" w:rsidRDefault="00315138" w14:paraId="464F8D59"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937" w14:paraId="40FEFADA" w14:textId="7F77D6B3">
          <w:pPr>
            <w:pStyle w:val="scbilltitle"/>
          </w:pPr>
          <w:r>
            <w:t>TO AMEND ACT 919 OF 1928, AS AMENDED, RELATING TO THE POWERS AND DUTIES OF THE GREENVILLE AIRPORT COMMISSION, SO AS TO INCREASE THE AUTHORIZED TOTAL INDEBTEDNESS TO TWENTY MILLION DOLLARS.</w:t>
          </w:r>
        </w:p>
      </w:sdtContent>
    </w:sdt>
    <w:bookmarkStart w:name="at_9283dc63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782035f" w:id="2"/>
      <w:r w:rsidRPr="0094541D">
        <w:t>B</w:t>
      </w:r>
      <w:bookmarkEnd w:id="2"/>
      <w:r w:rsidRPr="0094541D">
        <w:t>e it enacted by the General Assembly of the State of South Carolina:</w:t>
      </w:r>
    </w:p>
    <w:p w:rsidR="00510B58" w:rsidP="00510B58" w:rsidRDefault="00510B58" w14:paraId="320A863E" w14:textId="77777777">
      <w:pPr>
        <w:pStyle w:val="scemptyline"/>
      </w:pPr>
    </w:p>
    <w:p w:rsidR="005C0B1E" w:rsidP="00510B58" w:rsidRDefault="00510B58" w14:paraId="6483ACD8" w14:textId="76D8EAC7">
      <w:pPr>
        <w:pStyle w:val="scnoncodifiedsection"/>
      </w:pPr>
      <w:bookmarkStart w:name="bs_num_1_677e411e2" w:id="3"/>
      <w:r>
        <w:t>S</w:t>
      </w:r>
      <w:bookmarkEnd w:id="3"/>
      <w:r>
        <w:t>ECTION 1.</w:t>
      </w:r>
      <w:r>
        <w:tab/>
      </w:r>
      <w:r w:rsidR="005C0B1E">
        <w:t xml:space="preserve"> </w:t>
      </w:r>
      <w:r w:rsidRPr="00A00937" w:rsidR="00A00937">
        <w:t>The last paragraph of Section 4 of Act 919 of 1928, as added by Act 636 of 1980, is amended to read:</w:t>
      </w:r>
    </w:p>
    <w:p w:rsidR="005C0B1E" w:rsidP="005C0B1E" w:rsidRDefault="005C0B1E" w14:paraId="2BA62DA6" w14:textId="77777777">
      <w:pPr>
        <w:pStyle w:val="scnoncodifiedsection"/>
      </w:pPr>
    </w:p>
    <w:p w:rsidR="00510B58" w:rsidP="00251F79" w:rsidRDefault="00A00937" w14:paraId="437E592A" w14:textId="79FA8383">
      <w:pPr>
        <w:pStyle w:val="scnoncodifiedsection"/>
      </w:pPr>
      <w:r>
        <w:tab/>
      </w:r>
      <w:bookmarkStart w:name="up_98f2310c4" w:id="4"/>
      <w:r w:rsidRPr="00A00937">
        <w:t>T</w:t>
      </w:r>
      <w:bookmarkEnd w:id="4"/>
      <w:r w:rsidRPr="00A00937">
        <w:t xml:space="preserve">he commission may borrow money, issue negotiable bonds, notes and other </w:t>
      </w:r>
      <w:proofErr w:type="gramStart"/>
      <w:r w:rsidRPr="00A00937">
        <w:t>evidences</w:t>
      </w:r>
      <w:proofErr w:type="gramEnd"/>
      <w:r w:rsidRPr="00A00937">
        <w:t xml:space="preserve"> of indebtedness payable solely from the revenue derived from the operation of any revenue‑producing facility under its jurisdiction and may mortgage or pledge any assets owned by the commission in connection with such indebtedness. The money may be borrowed to pay costs incident to the operation and maintenance of the airport facility or for any extension, addition, or improvement to its facility. Neither the faith and credit of the State nor of the City or County of Greenville shall be pledged for the payment of any such obligations and neither the members of the commission nor any person signing such obligations shall be personally liable therefor. The total indebtedness authorized by the section shall not exceed</w:t>
      </w:r>
      <w:r w:rsidR="00251F79">
        <w:t xml:space="preserve"> twenty </w:t>
      </w:r>
      <w:r w:rsidRPr="00A00937">
        <w:t>million dollars.</w:t>
      </w:r>
    </w:p>
    <w:p w:rsidRPr="00DF3B44" w:rsidR="007E06BB" w:rsidP="00787433" w:rsidRDefault="007E06BB" w14:paraId="3D8F1FED" w14:textId="58CCCA6B">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11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9C84" w14:textId="2E1F13BF" w:rsidR="00315138" w:rsidRPr="00BC78CD" w:rsidRDefault="00315138" w:rsidP="0057453C">
    <w:pPr>
      <w:pStyle w:val="sccoversheetfooter"/>
    </w:pPr>
    <w:r w:rsidRPr="00BC78CD">
      <w:t>[</w:t>
    </w:r>
    <w:sdt>
      <w:sdtPr>
        <w:alias w:val="footer_billnumber"/>
        <w:tag w:val="footer_billnumber"/>
        <w:id w:val="-772316136"/>
        <w:placeholder>
          <w:docPart w:val="DefaultPlaceholder_-1854013440"/>
        </w:placeholder>
        <w:text/>
      </w:sdtPr>
      <w:sdtContent>
        <w:r>
          <w:t>213</w:t>
        </w:r>
      </w:sdtContent>
    </w:sdt>
    <w:r>
      <w:t>-</w:t>
    </w:r>
    <w:sdt>
      <w:sdtPr>
        <w:id w:val="-37139469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01F16C4" w:rsidR="00685035" w:rsidRPr="007B4AF7" w:rsidRDefault="00A56D0C"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696D61">
              <w:t>[0213]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696D6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1AD"/>
    <w:rsid w:val="00017FB0"/>
    <w:rsid w:val="00020B5D"/>
    <w:rsid w:val="0002369B"/>
    <w:rsid w:val="00026421"/>
    <w:rsid w:val="00030409"/>
    <w:rsid w:val="00037F04"/>
    <w:rsid w:val="000404BF"/>
    <w:rsid w:val="00044B55"/>
    <w:rsid w:val="00044B84"/>
    <w:rsid w:val="000479D0"/>
    <w:rsid w:val="0005441A"/>
    <w:rsid w:val="0006464F"/>
    <w:rsid w:val="000648A2"/>
    <w:rsid w:val="00065E27"/>
    <w:rsid w:val="000669B2"/>
    <w:rsid w:val="00066B54"/>
    <w:rsid w:val="00072FCD"/>
    <w:rsid w:val="00074A4F"/>
    <w:rsid w:val="00077B65"/>
    <w:rsid w:val="000836F4"/>
    <w:rsid w:val="00087F80"/>
    <w:rsid w:val="000A3C25"/>
    <w:rsid w:val="000B4C02"/>
    <w:rsid w:val="000B5B4A"/>
    <w:rsid w:val="000B7FE1"/>
    <w:rsid w:val="000C3BB5"/>
    <w:rsid w:val="000C3E88"/>
    <w:rsid w:val="000C46B9"/>
    <w:rsid w:val="000C58E4"/>
    <w:rsid w:val="000C6F9A"/>
    <w:rsid w:val="000D2F44"/>
    <w:rsid w:val="000D33E4"/>
    <w:rsid w:val="000D5B7A"/>
    <w:rsid w:val="000E578A"/>
    <w:rsid w:val="000F2250"/>
    <w:rsid w:val="0010329A"/>
    <w:rsid w:val="00105756"/>
    <w:rsid w:val="001164F9"/>
    <w:rsid w:val="0011719C"/>
    <w:rsid w:val="00140049"/>
    <w:rsid w:val="00145787"/>
    <w:rsid w:val="00147142"/>
    <w:rsid w:val="00152746"/>
    <w:rsid w:val="00153971"/>
    <w:rsid w:val="00171601"/>
    <w:rsid w:val="001730EB"/>
    <w:rsid w:val="00173276"/>
    <w:rsid w:val="001736EE"/>
    <w:rsid w:val="00176122"/>
    <w:rsid w:val="0019025B"/>
    <w:rsid w:val="00192AF7"/>
    <w:rsid w:val="00192EAB"/>
    <w:rsid w:val="00197366"/>
    <w:rsid w:val="001A136C"/>
    <w:rsid w:val="001B6DA2"/>
    <w:rsid w:val="001C25EC"/>
    <w:rsid w:val="001D6711"/>
    <w:rsid w:val="001F2A41"/>
    <w:rsid w:val="001F313F"/>
    <w:rsid w:val="001F331D"/>
    <w:rsid w:val="001F394C"/>
    <w:rsid w:val="002038AA"/>
    <w:rsid w:val="002114C8"/>
    <w:rsid w:val="0021166F"/>
    <w:rsid w:val="00211DB2"/>
    <w:rsid w:val="00213896"/>
    <w:rsid w:val="002162DF"/>
    <w:rsid w:val="0022355F"/>
    <w:rsid w:val="00230038"/>
    <w:rsid w:val="00233975"/>
    <w:rsid w:val="00236D73"/>
    <w:rsid w:val="00246535"/>
    <w:rsid w:val="00251F79"/>
    <w:rsid w:val="00257F60"/>
    <w:rsid w:val="002625EA"/>
    <w:rsid w:val="00262AC5"/>
    <w:rsid w:val="00264AE9"/>
    <w:rsid w:val="00275AE6"/>
    <w:rsid w:val="002836D8"/>
    <w:rsid w:val="002859FC"/>
    <w:rsid w:val="002A7989"/>
    <w:rsid w:val="002B02F3"/>
    <w:rsid w:val="002B5776"/>
    <w:rsid w:val="002B5BCF"/>
    <w:rsid w:val="002C3463"/>
    <w:rsid w:val="002C675A"/>
    <w:rsid w:val="002C72A2"/>
    <w:rsid w:val="002D266D"/>
    <w:rsid w:val="002D5B3D"/>
    <w:rsid w:val="002D5E64"/>
    <w:rsid w:val="002D7447"/>
    <w:rsid w:val="002E27C6"/>
    <w:rsid w:val="002E315A"/>
    <w:rsid w:val="002E4F8C"/>
    <w:rsid w:val="002E6D9B"/>
    <w:rsid w:val="002E6DC1"/>
    <w:rsid w:val="002E6FA0"/>
    <w:rsid w:val="002F5472"/>
    <w:rsid w:val="002F560C"/>
    <w:rsid w:val="002F5847"/>
    <w:rsid w:val="002F5D65"/>
    <w:rsid w:val="002F7081"/>
    <w:rsid w:val="0030425A"/>
    <w:rsid w:val="00315138"/>
    <w:rsid w:val="00331C6B"/>
    <w:rsid w:val="003421F1"/>
    <w:rsid w:val="0034279C"/>
    <w:rsid w:val="00351903"/>
    <w:rsid w:val="00354F64"/>
    <w:rsid w:val="00355118"/>
    <w:rsid w:val="003559A1"/>
    <w:rsid w:val="00361563"/>
    <w:rsid w:val="003641C8"/>
    <w:rsid w:val="00371D36"/>
    <w:rsid w:val="00373E17"/>
    <w:rsid w:val="003775E6"/>
    <w:rsid w:val="0037768B"/>
    <w:rsid w:val="003800E0"/>
    <w:rsid w:val="00381998"/>
    <w:rsid w:val="003A5E34"/>
    <w:rsid w:val="003A5F1C"/>
    <w:rsid w:val="003B25A6"/>
    <w:rsid w:val="003B2A01"/>
    <w:rsid w:val="003C3E2E"/>
    <w:rsid w:val="003D2D6F"/>
    <w:rsid w:val="003D4A3C"/>
    <w:rsid w:val="003D55B2"/>
    <w:rsid w:val="003E0033"/>
    <w:rsid w:val="003E4AAF"/>
    <w:rsid w:val="003E5452"/>
    <w:rsid w:val="003E7165"/>
    <w:rsid w:val="003E7FF6"/>
    <w:rsid w:val="004046B5"/>
    <w:rsid w:val="00406F27"/>
    <w:rsid w:val="00412BDE"/>
    <w:rsid w:val="004141B8"/>
    <w:rsid w:val="004203B9"/>
    <w:rsid w:val="00432135"/>
    <w:rsid w:val="00436797"/>
    <w:rsid w:val="00444300"/>
    <w:rsid w:val="00446987"/>
    <w:rsid w:val="00446D28"/>
    <w:rsid w:val="004511F7"/>
    <w:rsid w:val="004545FF"/>
    <w:rsid w:val="00461CCD"/>
    <w:rsid w:val="00466CD0"/>
    <w:rsid w:val="00470564"/>
    <w:rsid w:val="00473583"/>
    <w:rsid w:val="00477F32"/>
    <w:rsid w:val="00481850"/>
    <w:rsid w:val="004851A0"/>
    <w:rsid w:val="0048627F"/>
    <w:rsid w:val="004924BA"/>
    <w:rsid w:val="004932AB"/>
    <w:rsid w:val="00494BEF"/>
    <w:rsid w:val="004A5512"/>
    <w:rsid w:val="004A6BE5"/>
    <w:rsid w:val="004B0C18"/>
    <w:rsid w:val="004C1A04"/>
    <w:rsid w:val="004C20BC"/>
    <w:rsid w:val="004C2220"/>
    <w:rsid w:val="004C5C9A"/>
    <w:rsid w:val="004D1442"/>
    <w:rsid w:val="004D3DCB"/>
    <w:rsid w:val="004E1946"/>
    <w:rsid w:val="004E33E9"/>
    <w:rsid w:val="004E4538"/>
    <w:rsid w:val="004E555A"/>
    <w:rsid w:val="004E66E9"/>
    <w:rsid w:val="004E7DDE"/>
    <w:rsid w:val="004F0090"/>
    <w:rsid w:val="004F172C"/>
    <w:rsid w:val="005002ED"/>
    <w:rsid w:val="00500DBC"/>
    <w:rsid w:val="005027D3"/>
    <w:rsid w:val="005056C8"/>
    <w:rsid w:val="005102BE"/>
    <w:rsid w:val="00510B58"/>
    <w:rsid w:val="00523F7F"/>
    <w:rsid w:val="00524D54"/>
    <w:rsid w:val="005350D6"/>
    <w:rsid w:val="0054531B"/>
    <w:rsid w:val="00546C24"/>
    <w:rsid w:val="005476FF"/>
    <w:rsid w:val="005516F6"/>
    <w:rsid w:val="00552842"/>
    <w:rsid w:val="00553158"/>
    <w:rsid w:val="00554E89"/>
    <w:rsid w:val="005564BB"/>
    <w:rsid w:val="00556BA4"/>
    <w:rsid w:val="005573DD"/>
    <w:rsid w:val="00564B58"/>
    <w:rsid w:val="00572281"/>
    <w:rsid w:val="005801DD"/>
    <w:rsid w:val="00592A40"/>
    <w:rsid w:val="005A28BC"/>
    <w:rsid w:val="005A5275"/>
    <w:rsid w:val="005A5377"/>
    <w:rsid w:val="005B7817"/>
    <w:rsid w:val="005C06C8"/>
    <w:rsid w:val="005C0B1E"/>
    <w:rsid w:val="005C23D7"/>
    <w:rsid w:val="005C40EB"/>
    <w:rsid w:val="005D02B4"/>
    <w:rsid w:val="005D3013"/>
    <w:rsid w:val="005E1E50"/>
    <w:rsid w:val="005E2B9C"/>
    <w:rsid w:val="005E3332"/>
    <w:rsid w:val="005F76B0"/>
    <w:rsid w:val="005F78D0"/>
    <w:rsid w:val="006002AA"/>
    <w:rsid w:val="00604429"/>
    <w:rsid w:val="006067B0"/>
    <w:rsid w:val="00606A8B"/>
    <w:rsid w:val="00610AB5"/>
    <w:rsid w:val="00611EBA"/>
    <w:rsid w:val="006150EA"/>
    <w:rsid w:val="0061581D"/>
    <w:rsid w:val="006213A8"/>
    <w:rsid w:val="00623BEA"/>
    <w:rsid w:val="006347E9"/>
    <w:rsid w:val="00640C87"/>
    <w:rsid w:val="006454BB"/>
    <w:rsid w:val="00655C7E"/>
    <w:rsid w:val="00657CF4"/>
    <w:rsid w:val="00661463"/>
    <w:rsid w:val="00663B8D"/>
    <w:rsid w:val="00663E00"/>
    <w:rsid w:val="00664F48"/>
    <w:rsid w:val="00664FAD"/>
    <w:rsid w:val="0067345B"/>
    <w:rsid w:val="00677A14"/>
    <w:rsid w:val="00683986"/>
    <w:rsid w:val="00685035"/>
    <w:rsid w:val="00685770"/>
    <w:rsid w:val="00690DBA"/>
    <w:rsid w:val="006964F9"/>
    <w:rsid w:val="00696D61"/>
    <w:rsid w:val="006970F6"/>
    <w:rsid w:val="006973CC"/>
    <w:rsid w:val="006A395F"/>
    <w:rsid w:val="006A52E4"/>
    <w:rsid w:val="006A5E6C"/>
    <w:rsid w:val="006A65E2"/>
    <w:rsid w:val="006B3307"/>
    <w:rsid w:val="006B37BD"/>
    <w:rsid w:val="006C092D"/>
    <w:rsid w:val="006C099D"/>
    <w:rsid w:val="006C18F0"/>
    <w:rsid w:val="006C3659"/>
    <w:rsid w:val="006C7E01"/>
    <w:rsid w:val="006D64A5"/>
    <w:rsid w:val="006D6604"/>
    <w:rsid w:val="006E0935"/>
    <w:rsid w:val="006E353F"/>
    <w:rsid w:val="006E35AB"/>
    <w:rsid w:val="006F2105"/>
    <w:rsid w:val="006F50A0"/>
    <w:rsid w:val="00711AA9"/>
    <w:rsid w:val="007137FB"/>
    <w:rsid w:val="00722155"/>
    <w:rsid w:val="00723CAB"/>
    <w:rsid w:val="00725980"/>
    <w:rsid w:val="00736FA6"/>
    <w:rsid w:val="00737F19"/>
    <w:rsid w:val="00780022"/>
    <w:rsid w:val="00782BF8"/>
    <w:rsid w:val="00783C75"/>
    <w:rsid w:val="007849D9"/>
    <w:rsid w:val="00787433"/>
    <w:rsid w:val="00790F39"/>
    <w:rsid w:val="007A10F1"/>
    <w:rsid w:val="007A24B6"/>
    <w:rsid w:val="007A3D50"/>
    <w:rsid w:val="007B2482"/>
    <w:rsid w:val="007B2D29"/>
    <w:rsid w:val="007B412F"/>
    <w:rsid w:val="007B4AF7"/>
    <w:rsid w:val="007B4DBF"/>
    <w:rsid w:val="007B7E8A"/>
    <w:rsid w:val="007C5458"/>
    <w:rsid w:val="007D2C67"/>
    <w:rsid w:val="007E06BB"/>
    <w:rsid w:val="007E3F3E"/>
    <w:rsid w:val="007E5EC2"/>
    <w:rsid w:val="007F50D1"/>
    <w:rsid w:val="007F5DAF"/>
    <w:rsid w:val="007F6EE9"/>
    <w:rsid w:val="008028D8"/>
    <w:rsid w:val="008071D1"/>
    <w:rsid w:val="008111CB"/>
    <w:rsid w:val="00816D52"/>
    <w:rsid w:val="0082513F"/>
    <w:rsid w:val="0082581F"/>
    <w:rsid w:val="00831048"/>
    <w:rsid w:val="00834272"/>
    <w:rsid w:val="008625C1"/>
    <w:rsid w:val="00866EDF"/>
    <w:rsid w:val="00873793"/>
    <w:rsid w:val="0087671D"/>
    <w:rsid w:val="008806F9"/>
    <w:rsid w:val="008843D8"/>
    <w:rsid w:val="0088564C"/>
    <w:rsid w:val="00887957"/>
    <w:rsid w:val="00892E3D"/>
    <w:rsid w:val="008A1118"/>
    <w:rsid w:val="008A57E3"/>
    <w:rsid w:val="008B5BF4"/>
    <w:rsid w:val="008C0CEE"/>
    <w:rsid w:val="008C1B18"/>
    <w:rsid w:val="008C6072"/>
    <w:rsid w:val="008D46EC"/>
    <w:rsid w:val="008E0E25"/>
    <w:rsid w:val="008E1791"/>
    <w:rsid w:val="008E5B38"/>
    <w:rsid w:val="008E61A1"/>
    <w:rsid w:val="008F2E96"/>
    <w:rsid w:val="009031EF"/>
    <w:rsid w:val="009059ED"/>
    <w:rsid w:val="00917EA3"/>
    <w:rsid w:val="00917EE0"/>
    <w:rsid w:val="009200BD"/>
    <w:rsid w:val="00921C89"/>
    <w:rsid w:val="00921CC2"/>
    <w:rsid w:val="00926966"/>
    <w:rsid w:val="00926D03"/>
    <w:rsid w:val="00933C2B"/>
    <w:rsid w:val="00934036"/>
    <w:rsid w:val="00934889"/>
    <w:rsid w:val="00936B10"/>
    <w:rsid w:val="0094541D"/>
    <w:rsid w:val="009473EA"/>
    <w:rsid w:val="00950028"/>
    <w:rsid w:val="00954E7E"/>
    <w:rsid w:val="009554D9"/>
    <w:rsid w:val="009572F9"/>
    <w:rsid w:val="00960D0F"/>
    <w:rsid w:val="0098366F"/>
    <w:rsid w:val="00983A03"/>
    <w:rsid w:val="00986063"/>
    <w:rsid w:val="00991F67"/>
    <w:rsid w:val="00992876"/>
    <w:rsid w:val="009A0DCE"/>
    <w:rsid w:val="009A22CD"/>
    <w:rsid w:val="009A3E4B"/>
    <w:rsid w:val="009B11AC"/>
    <w:rsid w:val="009B11AE"/>
    <w:rsid w:val="009B25C0"/>
    <w:rsid w:val="009B35FD"/>
    <w:rsid w:val="009B6815"/>
    <w:rsid w:val="009C002E"/>
    <w:rsid w:val="009D2967"/>
    <w:rsid w:val="009D3C2B"/>
    <w:rsid w:val="009E4191"/>
    <w:rsid w:val="009F2AB1"/>
    <w:rsid w:val="009F4FAF"/>
    <w:rsid w:val="009F68F1"/>
    <w:rsid w:val="00A00937"/>
    <w:rsid w:val="00A04529"/>
    <w:rsid w:val="00A0584B"/>
    <w:rsid w:val="00A105D1"/>
    <w:rsid w:val="00A17135"/>
    <w:rsid w:val="00A21A6F"/>
    <w:rsid w:val="00A24E56"/>
    <w:rsid w:val="00A26A62"/>
    <w:rsid w:val="00A351BE"/>
    <w:rsid w:val="00A35A9B"/>
    <w:rsid w:val="00A4070E"/>
    <w:rsid w:val="00A40CA0"/>
    <w:rsid w:val="00A4235E"/>
    <w:rsid w:val="00A504A7"/>
    <w:rsid w:val="00A51476"/>
    <w:rsid w:val="00A53677"/>
    <w:rsid w:val="00A53BF2"/>
    <w:rsid w:val="00A56D0C"/>
    <w:rsid w:val="00A57E93"/>
    <w:rsid w:val="00A60D68"/>
    <w:rsid w:val="00A710AA"/>
    <w:rsid w:val="00A73EE6"/>
    <w:rsid w:val="00A73EFA"/>
    <w:rsid w:val="00A76162"/>
    <w:rsid w:val="00A76FED"/>
    <w:rsid w:val="00A77A3B"/>
    <w:rsid w:val="00A86369"/>
    <w:rsid w:val="00A92F6F"/>
    <w:rsid w:val="00A97523"/>
    <w:rsid w:val="00AA7824"/>
    <w:rsid w:val="00AB0FA3"/>
    <w:rsid w:val="00AB73BF"/>
    <w:rsid w:val="00AC335C"/>
    <w:rsid w:val="00AC463E"/>
    <w:rsid w:val="00AD045B"/>
    <w:rsid w:val="00AD3BE2"/>
    <w:rsid w:val="00AD3E3D"/>
    <w:rsid w:val="00AE1EE4"/>
    <w:rsid w:val="00AE36EC"/>
    <w:rsid w:val="00AE7406"/>
    <w:rsid w:val="00AF1688"/>
    <w:rsid w:val="00AF46E6"/>
    <w:rsid w:val="00AF5139"/>
    <w:rsid w:val="00B0684D"/>
    <w:rsid w:val="00B06EDA"/>
    <w:rsid w:val="00B1161F"/>
    <w:rsid w:val="00B11661"/>
    <w:rsid w:val="00B32B4D"/>
    <w:rsid w:val="00B32E14"/>
    <w:rsid w:val="00B37873"/>
    <w:rsid w:val="00B4137E"/>
    <w:rsid w:val="00B54DF7"/>
    <w:rsid w:val="00B56223"/>
    <w:rsid w:val="00B56E79"/>
    <w:rsid w:val="00B57AA7"/>
    <w:rsid w:val="00B637AA"/>
    <w:rsid w:val="00B63BE2"/>
    <w:rsid w:val="00B64CA5"/>
    <w:rsid w:val="00B7592C"/>
    <w:rsid w:val="00B809D3"/>
    <w:rsid w:val="00B84B66"/>
    <w:rsid w:val="00B85475"/>
    <w:rsid w:val="00B9090A"/>
    <w:rsid w:val="00B92196"/>
    <w:rsid w:val="00B9228D"/>
    <w:rsid w:val="00B9289A"/>
    <w:rsid w:val="00B929EC"/>
    <w:rsid w:val="00BB0725"/>
    <w:rsid w:val="00BC0FF0"/>
    <w:rsid w:val="00BC408A"/>
    <w:rsid w:val="00BC4987"/>
    <w:rsid w:val="00BC5023"/>
    <w:rsid w:val="00BC556C"/>
    <w:rsid w:val="00BC6CC1"/>
    <w:rsid w:val="00BD42DA"/>
    <w:rsid w:val="00BD4684"/>
    <w:rsid w:val="00BE08A7"/>
    <w:rsid w:val="00BE4391"/>
    <w:rsid w:val="00BF3E48"/>
    <w:rsid w:val="00BF5941"/>
    <w:rsid w:val="00BF5B1F"/>
    <w:rsid w:val="00C15F1B"/>
    <w:rsid w:val="00C16288"/>
    <w:rsid w:val="00C17D1D"/>
    <w:rsid w:val="00C3766A"/>
    <w:rsid w:val="00C45923"/>
    <w:rsid w:val="00C45EB4"/>
    <w:rsid w:val="00C543E7"/>
    <w:rsid w:val="00C70225"/>
    <w:rsid w:val="00C706EF"/>
    <w:rsid w:val="00C72198"/>
    <w:rsid w:val="00C73C7D"/>
    <w:rsid w:val="00C75005"/>
    <w:rsid w:val="00C94CEF"/>
    <w:rsid w:val="00C970DF"/>
    <w:rsid w:val="00CA4758"/>
    <w:rsid w:val="00CA7E71"/>
    <w:rsid w:val="00CB2673"/>
    <w:rsid w:val="00CB701D"/>
    <w:rsid w:val="00CB78BA"/>
    <w:rsid w:val="00CC31C0"/>
    <w:rsid w:val="00CC3D98"/>
    <w:rsid w:val="00CC3F0E"/>
    <w:rsid w:val="00CD08C9"/>
    <w:rsid w:val="00CD1FE8"/>
    <w:rsid w:val="00CD38CD"/>
    <w:rsid w:val="00CD3E0C"/>
    <w:rsid w:val="00CD5565"/>
    <w:rsid w:val="00CD616C"/>
    <w:rsid w:val="00CF503E"/>
    <w:rsid w:val="00CF68D6"/>
    <w:rsid w:val="00CF7B4A"/>
    <w:rsid w:val="00D003D0"/>
    <w:rsid w:val="00D009F8"/>
    <w:rsid w:val="00D078DA"/>
    <w:rsid w:val="00D1176E"/>
    <w:rsid w:val="00D14305"/>
    <w:rsid w:val="00D14995"/>
    <w:rsid w:val="00D15A53"/>
    <w:rsid w:val="00D204F2"/>
    <w:rsid w:val="00D2455C"/>
    <w:rsid w:val="00D25023"/>
    <w:rsid w:val="00D27F8C"/>
    <w:rsid w:val="00D33843"/>
    <w:rsid w:val="00D36ACF"/>
    <w:rsid w:val="00D47D78"/>
    <w:rsid w:val="00D54A6F"/>
    <w:rsid w:val="00D57D57"/>
    <w:rsid w:val="00D62E42"/>
    <w:rsid w:val="00D653E1"/>
    <w:rsid w:val="00D672D2"/>
    <w:rsid w:val="00D7247D"/>
    <w:rsid w:val="00D73014"/>
    <w:rsid w:val="00D75B29"/>
    <w:rsid w:val="00D772FB"/>
    <w:rsid w:val="00D804F3"/>
    <w:rsid w:val="00D81384"/>
    <w:rsid w:val="00DA1AA0"/>
    <w:rsid w:val="00DA512B"/>
    <w:rsid w:val="00DC0558"/>
    <w:rsid w:val="00DC13D3"/>
    <w:rsid w:val="00DC44A8"/>
    <w:rsid w:val="00DD4793"/>
    <w:rsid w:val="00DE4BEE"/>
    <w:rsid w:val="00DE5B3D"/>
    <w:rsid w:val="00DE7112"/>
    <w:rsid w:val="00DF13E0"/>
    <w:rsid w:val="00DF19BE"/>
    <w:rsid w:val="00DF3B44"/>
    <w:rsid w:val="00DF6939"/>
    <w:rsid w:val="00E1372E"/>
    <w:rsid w:val="00E21D30"/>
    <w:rsid w:val="00E24D9A"/>
    <w:rsid w:val="00E27805"/>
    <w:rsid w:val="00E27A11"/>
    <w:rsid w:val="00E30497"/>
    <w:rsid w:val="00E358A2"/>
    <w:rsid w:val="00E35C9A"/>
    <w:rsid w:val="00E3771B"/>
    <w:rsid w:val="00E40979"/>
    <w:rsid w:val="00E43F26"/>
    <w:rsid w:val="00E52A36"/>
    <w:rsid w:val="00E541B8"/>
    <w:rsid w:val="00E6378B"/>
    <w:rsid w:val="00E63EC3"/>
    <w:rsid w:val="00E64854"/>
    <w:rsid w:val="00E653DA"/>
    <w:rsid w:val="00E65958"/>
    <w:rsid w:val="00E7626E"/>
    <w:rsid w:val="00E84FE5"/>
    <w:rsid w:val="00E851D7"/>
    <w:rsid w:val="00E879A5"/>
    <w:rsid w:val="00E879FC"/>
    <w:rsid w:val="00EA2187"/>
    <w:rsid w:val="00EA2574"/>
    <w:rsid w:val="00EA2F1F"/>
    <w:rsid w:val="00EA3F2E"/>
    <w:rsid w:val="00EA57EC"/>
    <w:rsid w:val="00EA6208"/>
    <w:rsid w:val="00EB120E"/>
    <w:rsid w:val="00EB34C8"/>
    <w:rsid w:val="00EB46E2"/>
    <w:rsid w:val="00EC0045"/>
    <w:rsid w:val="00ED452E"/>
    <w:rsid w:val="00ED617A"/>
    <w:rsid w:val="00ED68BF"/>
    <w:rsid w:val="00EE3CDA"/>
    <w:rsid w:val="00EE50DF"/>
    <w:rsid w:val="00EF0ECA"/>
    <w:rsid w:val="00EF37A8"/>
    <w:rsid w:val="00EF531F"/>
    <w:rsid w:val="00F05FE8"/>
    <w:rsid w:val="00F06D86"/>
    <w:rsid w:val="00F131B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52D"/>
    <w:rsid w:val="00F566E4"/>
    <w:rsid w:val="00F638CA"/>
    <w:rsid w:val="00F65412"/>
    <w:rsid w:val="00F657C5"/>
    <w:rsid w:val="00F73A95"/>
    <w:rsid w:val="00F84D6C"/>
    <w:rsid w:val="00F900B4"/>
    <w:rsid w:val="00F9152A"/>
    <w:rsid w:val="00FA0F2E"/>
    <w:rsid w:val="00FA4DB1"/>
    <w:rsid w:val="00FB3F2A"/>
    <w:rsid w:val="00FC3593"/>
    <w:rsid w:val="00FC6C14"/>
    <w:rsid w:val="00FD0D97"/>
    <w:rsid w:val="00FD117D"/>
    <w:rsid w:val="00FD1294"/>
    <w:rsid w:val="00FD1672"/>
    <w:rsid w:val="00FD72E3"/>
    <w:rsid w:val="00FE06FC"/>
    <w:rsid w:val="00FE2661"/>
    <w:rsid w:val="00FE436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92E3D"/>
    <w:rPr>
      <w:rFonts w:ascii="Times New Roman" w:hAnsi="Times New Roman"/>
      <w:b w:val="0"/>
      <w:i w:val="0"/>
      <w:sz w:val="22"/>
    </w:rPr>
  </w:style>
  <w:style w:type="paragraph" w:styleId="NoSpacing">
    <w:name w:val="No Spacing"/>
    <w:uiPriority w:val="1"/>
    <w:qFormat/>
    <w:rsid w:val="00892E3D"/>
    <w:pPr>
      <w:spacing w:after="0" w:line="240" w:lineRule="auto"/>
    </w:pPr>
  </w:style>
  <w:style w:type="paragraph" w:customStyle="1" w:styleId="scemptylineheader">
    <w:name w:val="sc_emptyline_header"/>
    <w:qFormat/>
    <w:rsid w:val="00892E3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92E3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92E3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92E3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92E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92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92E3D"/>
    <w:rPr>
      <w:color w:val="808080"/>
    </w:rPr>
  </w:style>
  <w:style w:type="paragraph" w:customStyle="1" w:styleId="scdirectionallanguage">
    <w:name w:val="sc_directional_language"/>
    <w:qFormat/>
    <w:rsid w:val="00892E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92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92E3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92E3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92E3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92E3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92E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92E3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92E3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92E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92E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92E3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92E3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92E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92E3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92E3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92E3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92E3D"/>
    <w:rPr>
      <w:rFonts w:ascii="Times New Roman" w:hAnsi="Times New Roman"/>
      <w:color w:val="auto"/>
      <w:sz w:val="22"/>
    </w:rPr>
  </w:style>
  <w:style w:type="paragraph" w:customStyle="1" w:styleId="scclippagebillheader">
    <w:name w:val="sc_clip_page_bill_header"/>
    <w:qFormat/>
    <w:rsid w:val="00892E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92E3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92E3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92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E3D"/>
    <w:rPr>
      <w:lang w:val="en-US"/>
    </w:rPr>
  </w:style>
  <w:style w:type="paragraph" w:styleId="Footer">
    <w:name w:val="footer"/>
    <w:basedOn w:val="Normal"/>
    <w:link w:val="FooterChar"/>
    <w:uiPriority w:val="99"/>
    <w:unhideWhenUsed/>
    <w:rsid w:val="00892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E3D"/>
    <w:rPr>
      <w:lang w:val="en-US"/>
    </w:rPr>
  </w:style>
  <w:style w:type="paragraph" w:styleId="ListParagraph">
    <w:name w:val="List Paragraph"/>
    <w:basedOn w:val="Normal"/>
    <w:uiPriority w:val="34"/>
    <w:qFormat/>
    <w:rsid w:val="00892E3D"/>
    <w:pPr>
      <w:ind w:left="720"/>
      <w:contextualSpacing/>
    </w:pPr>
  </w:style>
  <w:style w:type="paragraph" w:customStyle="1" w:styleId="scbillfooter">
    <w:name w:val="sc_bill_footer"/>
    <w:qFormat/>
    <w:rsid w:val="00892E3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9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92E3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92E3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92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92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92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92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92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92E3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92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92E3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92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92E3D"/>
    <w:pPr>
      <w:widowControl w:val="0"/>
      <w:suppressAutoHyphens/>
      <w:spacing w:after="0" w:line="360" w:lineRule="auto"/>
    </w:pPr>
    <w:rPr>
      <w:rFonts w:ascii="Times New Roman" w:hAnsi="Times New Roman"/>
      <w:lang w:val="en-US"/>
    </w:rPr>
  </w:style>
  <w:style w:type="paragraph" w:customStyle="1" w:styleId="sctableln">
    <w:name w:val="sc_table_ln"/>
    <w:qFormat/>
    <w:rsid w:val="00892E3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92E3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92E3D"/>
    <w:rPr>
      <w:strike/>
      <w:dstrike w:val="0"/>
    </w:rPr>
  </w:style>
  <w:style w:type="character" w:customStyle="1" w:styleId="scinsert">
    <w:name w:val="sc_insert"/>
    <w:uiPriority w:val="1"/>
    <w:qFormat/>
    <w:rsid w:val="00892E3D"/>
    <w:rPr>
      <w:caps w:val="0"/>
      <w:smallCaps w:val="0"/>
      <w:strike w:val="0"/>
      <w:dstrike w:val="0"/>
      <w:vanish w:val="0"/>
      <w:u w:val="single"/>
      <w:vertAlign w:val="baseline"/>
    </w:rPr>
  </w:style>
  <w:style w:type="character" w:customStyle="1" w:styleId="scinsertred">
    <w:name w:val="sc_insert_red"/>
    <w:uiPriority w:val="1"/>
    <w:qFormat/>
    <w:rsid w:val="00892E3D"/>
    <w:rPr>
      <w:caps w:val="0"/>
      <w:smallCaps w:val="0"/>
      <w:strike w:val="0"/>
      <w:dstrike w:val="0"/>
      <w:vanish w:val="0"/>
      <w:color w:val="FF0000"/>
      <w:u w:val="single"/>
      <w:vertAlign w:val="baseline"/>
    </w:rPr>
  </w:style>
  <w:style w:type="character" w:customStyle="1" w:styleId="scinsertblue">
    <w:name w:val="sc_insert_blue"/>
    <w:uiPriority w:val="1"/>
    <w:qFormat/>
    <w:rsid w:val="00892E3D"/>
    <w:rPr>
      <w:caps w:val="0"/>
      <w:smallCaps w:val="0"/>
      <w:strike w:val="0"/>
      <w:dstrike w:val="0"/>
      <w:vanish w:val="0"/>
      <w:color w:val="0070C0"/>
      <w:u w:val="single"/>
      <w:vertAlign w:val="baseline"/>
    </w:rPr>
  </w:style>
  <w:style w:type="character" w:customStyle="1" w:styleId="scstrikered">
    <w:name w:val="sc_strike_red"/>
    <w:uiPriority w:val="1"/>
    <w:qFormat/>
    <w:rsid w:val="00892E3D"/>
    <w:rPr>
      <w:strike/>
      <w:dstrike w:val="0"/>
      <w:color w:val="FF0000"/>
    </w:rPr>
  </w:style>
  <w:style w:type="character" w:customStyle="1" w:styleId="scstrikeblue">
    <w:name w:val="sc_strike_blue"/>
    <w:uiPriority w:val="1"/>
    <w:qFormat/>
    <w:rsid w:val="00892E3D"/>
    <w:rPr>
      <w:strike/>
      <w:dstrike w:val="0"/>
      <w:color w:val="0070C0"/>
    </w:rPr>
  </w:style>
  <w:style w:type="character" w:customStyle="1" w:styleId="scinsertbluenounderline">
    <w:name w:val="sc_insert_blue_no_underline"/>
    <w:uiPriority w:val="1"/>
    <w:qFormat/>
    <w:rsid w:val="00892E3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92E3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92E3D"/>
    <w:rPr>
      <w:strike/>
      <w:dstrike w:val="0"/>
      <w:color w:val="0070C0"/>
      <w:lang w:val="en-US"/>
    </w:rPr>
  </w:style>
  <w:style w:type="character" w:customStyle="1" w:styleId="scstrikerednoncodified">
    <w:name w:val="sc_strike_red_non_codified"/>
    <w:uiPriority w:val="1"/>
    <w:qFormat/>
    <w:rsid w:val="00892E3D"/>
    <w:rPr>
      <w:strike/>
      <w:dstrike w:val="0"/>
      <w:color w:val="FF0000"/>
    </w:rPr>
  </w:style>
  <w:style w:type="paragraph" w:customStyle="1" w:styleId="scbillsiglines">
    <w:name w:val="sc_bill_sig_lines"/>
    <w:qFormat/>
    <w:rsid w:val="00892E3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92E3D"/>
    <w:rPr>
      <w:bdr w:val="none" w:sz="0" w:space="0" w:color="auto"/>
      <w:shd w:val="clear" w:color="auto" w:fill="FEC6C6"/>
    </w:rPr>
  </w:style>
  <w:style w:type="character" w:customStyle="1" w:styleId="screstoreblue">
    <w:name w:val="sc_restore_blue"/>
    <w:uiPriority w:val="1"/>
    <w:qFormat/>
    <w:rsid w:val="00892E3D"/>
    <w:rPr>
      <w:color w:val="4472C4" w:themeColor="accent1"/>
      <w:bdr w:val="none" w:sz="0" w:space="0" w:color="auto"/>
      <w:shd w:val="clear" w:color="auto" w:fill="auto"/>
    </w:rPr>
  </w:style>
  <w:style w:type="character" w:customStyle="1" w:styleId="screstorered">
    <w:name w:val="sc_restore_red"/>
    <w:uiPriority w:val="1"/>
    <w:qFormat/>
    <w:rsid w:val="00892E3D"/>
    <w:rPr>
      <w:color w:val="FF0000"/>
      <w:bdr w:val="none" w:sz="0" w:space="0" w:color="auto"/>
      <w:shd w:val="clear" w:color="auto" w:fill="auto"/>
    </w:rPr>
  </w:style>
  <w:style w:type="character" w:customStyle="1" w:styleId="scstrikenewblue">
    <w:name w:val="sc_strike_new_blue"/>
    <w:uiPriority w:val="1"/>
    <w:qFormat/>
    <w:rsid w:val="00892E3D"/>
    <w:rPr>
      <w:strike w:val="0"/>
      <w:dstrike/>
      <w:color w:val="0070C0"/>
      <w:u w:val="none"/>
    </w:rPr>
  </w:style>
  <w:style w:type="character" w:customStyle="1" w:styleId="scstrikenewred">
    <w:name w:val="sc_strike_new_red"/>
    <w:uiPriority w:val="1"/>
    <w:qFormat/>
    <w:rsid w:val="00892E3D"/>
    <w:rPr>
      <w:strike w:val="0"/>
      <w:dstrike/>
      <w:color w:val="FF0000"/>
      <w:u w:val="none"/>
    </w:rPr>
  </w:style>
  <w:style w:type="character" w:customStyle="1" w:styleId="scamendsenate">
    <w:name w:val="sc_amend_senate"/>
    <w:uiPriority w:val="1"/>
    <w:qFormat/>
    <w:rsid w:val="00892E3D"/>
    <w:rPr>
      <w:bdr w:val="none" w:sz="0" w:space="0" w:color="auto"/>
      <w:shd w:val="clear" w:color="auto" w:fill="FFF2CC" w:themeFill="accent4" w:themeFillTint="33"/>
    </w:rPr>
  </w:style>
  <w:style w:type="character" w:customStyle="1" w:styleId="scamendhouse">
    <w:name w:val="sc_amend_house"/>
    <w:uiPriority w:val="1"/>
    <w:qFormat/>
    <w:rsid w:val="00892E3D"/>
    <w:rPr>
      <w:bdr w:val="none" w:sz="0" w:space="0" w:color="auto"/>
      <w:shd w:val="clear" w:color="auto" w:fill="E2EFD9" w:themeFill="accent6" w:themeFillTint="33"/>
    </w:rPr>
  </w:style>
  <w:style w:type="paragraph" w:styleId="Revision">
    <w:name w:val="Revision"/>
    <w:hidden/>
    <w:uiPriority w:val="99"/>
    <w:semiHidden/>
    <w:rsid w:val="00A00937"/>
    <w:pPr>
      <w:spacing w:after="0" w:line="240" w:lineRule="auto"/>
    </w:pPr>
    <w:rPr>
      <w:lang w:val="en-US"/>
    </w:rPr>
  </w:style>
  <w:style w:type="paragraph" w:customStyle="1" w:styleId="sccoversheetfooter">
    <w:name w:val="sc_coversheet_footer"/>
    <w:qFormat/>
    <w:rsid w:val="0031513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1513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1513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1513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1513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1513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1513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1513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1513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1513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1513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13&amp;session=126&amp;summary=B" TargetMode="External" Id="R4a779c55b9664ae5" /><Relationship Type="http://schemas.openxmlformats.org/officeDocument/2006/relationships/hyperlink" Target="https://www.scstatehouse.gov/sess126_2025-2026/prever/213_20250115.docx" TargetMode="External" Id="R1ecaa26d52f44c95" /><Relationship Type="http://schemas.openxmlformats.org/officeDocument/2006/relationships/hyperlink" Target="https://www.scstatehouse.gov/sess126_2025-2026/prever/213_20250115a.docx" TargetMode="External" Id="Rc81c85bb60704be5" /><Relationship Type="http://schemas.openxmlformats.org/officeDocument/2006/relationships/hyperlink" Target="https://www.scstatehouse.gov/sess126_2025-2026/prever/213_20250130.docx" TargetMode="External" Id="R9c62c34496124e5e" /><Relationship Type="http://schemas.openxmlformats.org/officeDocument/2006/relationships/hyperlink" Target="h:\sj\20250115.docx" TargetMode="External" Id="R035ea68c88814328" /><Relationship Type="http://schemas.openxmlformats.org/officeDocument/2006/relationships/hyperlink" Target="h:\sj\20250218.docx" TargetMode="External" Id="R94ddbf9f37e541da" /><Relationship Type="http://schemas.openxmlformats.org/officeDocument/2006/relationships/hyperlink" Target="h:\sj\20250218.docx" TargetMode="External" Id="Rf17774cc7ef24604" /><Relationship Type="http://schemas.openxmlformats.org/officeDocument/2006/relationships/hyperlink" Target="h:\sj\20250219.docx" TargetMode="External" Id="R7d17bf18a6b3469f" /><Relationship Type="http://schemas.openxmlformats.org/officeDocument/2006/relationships/hyperlink" Target="h:\hj\20250219.docx" TargetMode="External" Id="R7e9fac517f8d4fb9" /><Relationship Type="http://schemas.openxmlformats.org/officeDocument/2006/relationships/hyperlink" Target="h:\hj\20250219.docx" TargetMode="External" Id="Rcdbc8838411141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91CECB4EF5C4902A05EFE0946128A17"/>
        <w:category>
          <w:name w:val="General"/>
          <w:gallery w:val="placeholder"/>
        </w:category>
        <w:types>
          <w:type w:val="bbPlcHdr"/>
        </w:types>
        <w:behaviors>
          <w:behavior w:val="content"/>
        </w:behaviors>
        <w:guid w:val="{4CE4339E-4142-443E-B391-E34312FB0B5D}"/>
      </w:docPartPr>
      <w:docPartBody>
        <w:p w:rsidR="00B746D0" w:rsidRDefault="00B746D0" w:rsidP="00B746D0">
          <w:pPr>
            <w:pStyle w:val="391CECB4EF5C4902A05EFE0946128A1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B20DA"/>
    <w:rsid w:val="001C48FD"/>
    <w:rsid w:val="002A7C8A"/>
    <w:rsid w:val="002D4365"/>
    <w:rsid w:val="002F5472"/>
    <w:rsid w:val="002F5D65"/>
    <w:rsid w:val="003A5E34"/>
    <w:rsid w:val="003E4FBC"/>
    <w:rsid w:val="003F4940"/>
    <w:rsid w:val="004E2BB5"/>
    <w:rsid w:val="005027D3"/>
    <w:rsid w:val="005056C8"/>
    <w:rsid w:val="005564BB"/>
    <w:rsid w:val="00580C56"/>
    <w:rsid w:val="00655C7E"/>
    <w:rsid w:val="006B363F"/>
    <w:rsid w:val="007070D2"/>
    <w:rsid w:val="00776F2C"/>
    <w:rsid w:val="007F6EE9"/>
    <w:rsid w:val="008F7723"/>
    <w:rsid w:val="009031EF"/>
    <w:rsid w:val="00912A5F"/>
    <w:rsid w:val="00940EED"/>
    <w:rsid w:val="00985255"/>
    <w:rsid w:val="009C3651"/>
    <w:rsid w:val="00A351BE"/>
    <w:rsid w:val="00A51DBA"/>
    <w:rsid w:val="00B20DA6"/>
    <w:rsid w:val="00B457AF"/>
    <w:rsid w:val="00B746D0"/>
    <w:rsid w:val="00C818FB"/>
    <w:rsid w:val="00CC0451"/>
    <w:rsid w:val="00CF503E"/>
    <w:rsid w:val="00D36ACF"/>
    <w:rsid w:val="00D6665C"/>
    <w:rsid w:val="00D900BD"/>
    <w:rsid w:val="00DC13D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6D0"/>
    <w:rPr>
      <w:color w:val="808080"/>
    </w:rPr>
  </w:style>
  <w:style w:type="paragraph" w:customStyle="1" w:styleId="391CECB4EF5C4902A05EFE0946128A17">
    <w:name w:val="391CECB4EF5C4902A05EFE0946128A17"/>
    <w:rsid w:val="00B746D0"/>
    <w:pPr>
      <w:spacing w:line="278" w:lineRule="auto"/>
    </w:pPr>
    <w:rPr>
      <w:kern w:val="2"/>
      <w:sz w:val="24"/>
      <w:szCs w:val="24"/>
      <w14:ligatures w14:val="standardContextual"/>
    </w:rPr>
  </w:style>
  <w:style w:type="paragraph" w:customStyle="1" w:styleId="D970C4AD5ACD4D7DB953D070ECF672F7">
    <w:name w:val="D970C4AD5ACD4D7DB953D070ECF672F7"/>
    <w:rsid w:val="00B746D0"/>
    <w:pPr>
      <w:spacing w:line="278" w:lineRule="auto"/>
    </w:pPr>
    <w:rPr>
      <w:kern w:val="2"/>
      <w:sz w:val="24"/>
      <w:szCs w:val="24"/>
      <w14:ligatures w14:val="standardContextual"/>
    </w:rPr>
  </w:style>
  <w:style w:type="paragraph" w:customStyle="1" w:styleId="F7C463EDB0E3473C9B23CCCA7079F632">
    <w:name w:val="F7C463EDB0E3473C9B23CCCA7079F632"/>
    <w:rsid w:val="00B746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fce0023e-7291-4b5b-a05d-49e1c180029c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85ca66ff-bfec-4469-83bc-bd629b397995</T_BILL_REQUEST_REQUEST>
  <T_BILL_R_ORIGINALDRAFT>1e0cebd3-f149-43e9-b1a1-d5c0f011a6f9</T_BILL_R_ORIGINALDRAFT>
  <T_BILL_SPONSOR_SPONSOR>70e670d6-3873-4a05-adc6-143f77de622c</T_BILL_SPONSOR_SPONSOR>
  <T_BILL_T_BILLNAME>[0213]</T_BILL_T_BILLNAME>
  <T_BILL_T_BILLNUMBER>213</T_BILL_T_BILLNUMBER>
  <T_BILL_T_BILLTITLE>TO AMEND ACT 919 OF 1928, AS AMENDED, RELATING TO THE POWERS AND DUTIES OF THE GREENVILLE AIRPORT COMMISSION, SO AS TO INCREASE THE AUTHORIZED TOTAL INDEBTEDNESS TO TWENTY MILLION DOLLARS.</T_BILL_T_BILLTITLE>
  <T_BILL_T_CHAMBER>senate</T_BILL_T_CHAMBER>
  <T_BILL_T_FILENAME> </T_BILL_T_FILENAME>
  <T_BILL_T_LEGTYPE>bill_local</T_BILL_T_LEGTYPE>
  <T_BILL_T_RATNUMBERSTRING>SNone</T_BILL_T_RATNUMBERSTRING>
  <T_BILL_T_SECTIONS>[{"SectionUUID":"386f4f7d-4f30-427c-b331-e528dcc1d6d0","SectionName":"New Local SECTION","SectionNumber":1,"SectionType":"new_bill_local","CodeSections":[],"TitleText":"TO AMEND ACT 919 OF 1928, AS AMENDED, RELATING TO THE POWERS AND DUTIES OF THE GREENVILLE AIRPORT COMMISSION, SO AS TO INCREASE THE AUTHORIZED TOTAL INDEBTEDNESS TO TWENTY MILLION DOLLARS","DisableControls":false,"Deleted":false,"RepealItems":[],"SectionBookmarkName":"bs_num_1_677e411e2"},{"SectionUUID":"8f03ca95-8faa-4d43-a9c2-8afc498075bd","SectionName":"standard_eff_date_section","SectionNumber":2,"SectionType":"drafting_clause","CodeSections":[],"TitleText":"","DisableControls":false,"Deleted":false,"RepealItems":[],"SectionBookmarkName":"bs_num_2_lastsection"}]</T_BILL_T_SECTIONS>
  <T_BILL_T_SUBJECT>Greenville Airport Commission</T_BILL_T_SUBJECT>
  <T_BILL_UR_DRAFTER>cassidymurphy@scsenate.gov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1280</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2024-12-11T20:18:00Z</cp:lastPrinted>
  <dcterms:created xsi:type="dcterms:W3CDTF">2025-01-30T17:48:00Z</dcterms:created>
  <dcterms:modified xsi:type="dcterms:W3CDTF">2025-01-30T17:48:00Z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